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42" w:rsidRPr="000F1AAF" w:rsidRDefault="00062742" w:rsidP="00062742">
      <w:pPr>
        <w:rPr>
          <w:rFonts w:ascii="Verdana" w:hAnsi="Verdana" w:cs="Arial"/>
          <w:sz w:val="20"/>
          <w:szCs w:val="20"/>
          <w:lang w:val="es-CL" w:eastAsia="es-CL"/>
        </w:rPr>
      </w:pPr>
    </w:p>
    <w:p w:rsidR="00062742" w:rsidRPr="000F1AAF" w:rsidRDefault="00062742" w:rsidP="00062742">
      <w:pPr>
        <w:rPr>
          <w:rFonts w:ascii="Verdana" w:hAnsi="Verdana" w:cs="Arial"/>
          <w:sz w:val="20"/>
          <w:szCs w:val="20"/>
          <w:lang w:val="es-CL" w:eastAsia="es-CL"/>
        </w:rPr>
      </w:pPr>
    </w:p>
    <w:p w:rsidR="00062742" w:rsidRPr="000F1AAF" w:rsidRDefault="00062742" w:rsidP="00062742">
      <w:pPr>
        <w:rPr>
          <w:rFonts w:ascii="Verdana" w:hAnsi="Verdana" w:cs="Arial"/>
          <w:sz w:val="20"/>
          <w:szCs w:val="20"/>
          <w:lang w:val="es-CL" w:eastAsia="es-CL"/>
        </w:rPr>
      </w:pPr>
    </w:p>
    <w:p w:rsidR="00062742" w:rsidRPr="000F1AAF" w:rsidRDefault="00062742" w:rsidP="00062742">
      <w:pPr>
        <w:rPr>
          <w:rFonts w:ascii="Verdana" w:hAnsi="Verdana" w:cs="Arial"/>
          <w:sz w:val="20"/>
          <w:szCs w:val="20"/>
          <w:lang w:val="es-CL" w:eastAsia="es-CL"/>
        </w:rPr>
      </w:pPr>
    </w:p>
    <w:p w:rsidR="00062742" w:rsidRPr="000F1AAF" w:rsidRDefault="00062742" w:rsidP="00062742">
      <w:pPr>
        <w:rPr>
          <w:rFonts w:ascii="Verdana" w:hAnsi="Verdana" w:cs="Arial"/>
          <w:sz w:val="20"/>
          <w:szCs w:val="20"/>
          <w:lang w:val="es-CL" w:eastAsia="es-CL"/>
        </w:rPr>
      </w:pPr>
    </w:p>
    <w:p w:rsidR="00C37ABD" w:rsidRPr="00B412E5" w:rsidRDefault="00C37ABD" w:rsidP="00C37ABD">
      <w:pPr>
        <w:ind w:firstLine="284"/>
        <w:jc w:val="center"/>
        <w:rPr>
          <w:rFonts w:ascii="Verdana" w:hAnsi="Verdana" w:cs="Arial"/>
          <w:b/>
          <w:bCs/>
          <w:color w:val="1F497D" w:themeColor="text2"/>
          <w:spacing w:val="-7"/>
          <w:sz w:val="72"/>
          <w:szCs w:val="72"/>
          <w:lang w:val="es-ES_tradnl"/>
        </w:rPr>
      </w:pPr>
      <w:r w:rsidRPr="00B412E5">
        <w:rPr>
          <w:rFonts w:ascii="Verdana" w:hAnsi="Verdana" w:cs="Arial"/>
          <w:b/>
          <w:bCs/>
          <w:color w:val="1F497D" w:themeColor="text2"/>
          <w:spacing w:val="-7"/>
          <w:sz w:val="72"/>
          <w:szCs w:val="72"/>
          <w:lang w:val="es-ES_tradnl"/>
        </w:rPr>
        <w:t>PLAN INTEGRAL DE SEGURIDAD ESCOLAR</w:t>
      </w:r>
    </w:p>
    <w:p w:rsidR="00C37ABD" w:rsidRPr="00B412E5" w:rsidRDefault="00C37ABD" w:rsidP="00C37ABD">
      <w:pPr>
        <w:ind w:firstLine="284"/>
        <w:jc w:val="center"/>
        <w:rPr>
          <w:rFonts w:ascii="Verdana" w:hAnsi="Verdana" w:cs="Arial"/>
          <w:b/>
          <w:bCs/>
          <w:color w:val="1F497D" w:themeColor="text2"/>
          <w:spacing w:val="-7"/>
          <w:sz w:val="72"/>
          <w:szCs w:val="72"/>
          <w:lang w:val="es-ES_tradnl"/>
        </w:rPr>
      </w:pPr>
    </w:p>
    <w:p w:rsidR="00C37ABD" w:rsidRPr="00B412E5" w:rsidRDefault="00C37ABD" w:rsidP="00C37ABD">
      <w:pPr>
        <w:ind w:firstLine="284"/>
        <w:jc w:val="center"/>
        <w:rPr>
          <w:rFonts w:ascii="Verdana" w:hAnsi="Verdana" w:cs="Arial"/>
          <w:b/>
          <w:bCs/>
          <w:color w:val="1F497D" w:themeColor="text2"/>
          <w:spacing w:val="-7"/>
          <w:sz w:val="72"/>
          <w:szCs w:val="72"/>
          <w:lang w:val="es-ES_tradnl"/>
        </w:rPr>
      </w:pPr>
      <w:r w:rsidRPr="00B412E5">
        <w:rPr>
          <w:rFonts w:ascii="Verdana" w:hAnsi="Verdana" w:cs="Arial"/>
          <w:b/>
          <w:bCs/>
          <w:color w:val="1F497D" w:themeColor="text2"/>
          <w:spacing w:val="-7"/>
          <w:sz w:val="72"/>
          <w:szCs w:val="72"/>
          <w:lang w:val="es-ES_tradnl"/>
        </w:rPr>
        <w:t>LDA</w:t>
      </w:r>
      <w:r w:rsidR="00B412E5" w:rsidRPr="00B412E5">
        <w:rPr>
          <w:rFonts w:ascii="Verdana" w:hAnsi="Verdana" w:cs="Arial"/>
          <w:b/>
          <w:bCs/>
          <w:color w:val="1F497D" w:themeColor="text2"/>
          <w:spacing w:val="-7"/>
          <w:sz w:val="72"/>
          <w:szCs w:val="72"/>
          <w:lang w:val="es-ES_tradnl"/>
        </w:rPr>
        <w:t xml:space="preserve"> 201</w:t>
      </w:r>
      <w:r w:rsidR="00173656">
        <w:rPr>
          <w:rFonts w:ascii="Verdana" w:hAnsi="Verdana" w:cs="Arial"/>
          <w:b/>
          <w:bCs/>
          <w:color w:val="1F497D" w:themeColor="text2"/>
          <w:spacing w:val="-7"/>
          <w:sz w:val="72"/>
          <w:szCs w:val="72"/>
          <w:lang w:val="es-ES_tradnl"/>
        </w:rPr>
        <w:t>9</w:t>
      </w:r>
    </w:p>
    <w:p w:rsidR="00062742" w:rsidRPr="002C708A" w:rsidRDefault="00062742" w:rsidP="00062742">
      <w:pPr>
        <w:rPr>
          <w:rFonts w:ascii="Verdana" w:hAnsi="Verdana" w:cs="Arial"/>
          <w:sz w:val="20"/>
          <w:szCs w:val="20"/>
          <w:lang w:val="es-CL" w:eastAsia="es-CL"/>
        </w:rPr>
      </w:pPr>
    </w:p>
    <w:p w:rsidR="00C37ABD" w:rsidRPr="002C708A" w:rsidRDefault="00C37ABD" w:rsidP="00062742">
      <w:pPr>
        <w:rPr>
          <w:rFonts w:ascii="Verdana" w:hAnsi="Verdana" w:cs="Arial"/>
          <w:sz w:val="20"/>
          <w:szCs w:val="20"/>
          <w:lang w:val="es-CL" w:eastAsia="es-CL"/>
        </w:rPr>
      </w:pPr>
    </w:p>
    <w:tbl>
      <w:tblPr>
        <w:tblW w:w="6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7"/>
      </w:tblGrid>
      <w:tr w:rsidR="00F16874" w:rsidRPr="00C37ABD" w:rsidTr="00F16874">
        <w:trPr>
          <w:trHeight w:val="1397"/>
          <w:jc w:val="center"/>
        </w:trPr>
        <w:tc>
          <w:tcPr>
            <w:tcW w:w="6387" w:type="dxa"/>
          </w:tcPr>
          <w:p w:rsidR="00F16874" w:rsidRPr="00F16874" w:rsidRDefault="00F16874" w:rsidP="00F16874">
            <w:pPr>
              <w:keepNext/>
              <w:keepLines/>
              <w:spacing w:after="0" w:line="240" w:lineRule="auto"/>
              <w:jc w:val="center"/>
              <w:outlineLvl w:val="3"/>
              <w:rPr>
                <w:rFonts w:ascii="Verdana" w:eastAsia="Times New Roman" w:hAnsi="Verdana"/>
                <w:b/>
                <w:lang w:val="es-ES_tradnl" w:eastAsia="es-ES"/>
              </w:rPr>
            </w:pPr>
            <w:r w:rsidRPr="00F16874">
              <w:rPr>
                <w:rFonts w:ascii="Verdana" w:eastAsia="Times New Roman" w:hAnsi="Verdana"/>
                <w:b/>
                <w:lang w:val="es-ES_tradnl" w:eastAsia="es-ES"/>
              </w:rPr>
              <w:t>ELABORADO POR:</w:t>
            </w:r>
          </w:p>
          <w:p w:rsidR="00F16874" w:rsidRPr="00F16874" w:rsidRDefault="00F16874" w:rsidP="00F16874">
            <w:pPr>
              <w:keepNext/>
              <w:keepLines/>
              <w:spacing w:after="0" w:line="240" w:lineRule="auto"/>
              <w:jc w:val="center"/>
              <w:outlineLvl w:val="3"/>
              <w:rPr>
                <w:rFonts w:ascii="Verdana" w:eastAsia="Times New Roman" w:hAnsi="Verdana"/>
                <w:b/>
                <w:lang w:val="es-ES_tradnl" w:eastAsia="es-ES"/>
              </w:rPr>
            </w:pPr>
          </w:p>
          <w:p w:rsidR="00F16874" w:rsidRPr="00F16874" w:rsidRDefault="00F16874" w:rsidP="00F16874">
            <w:pPr>
              <w:keepNext/>
              <w:keepLines/>
              <w:spacing w:after="0" w:line="240" w:lineRule="auto"/>
              <w:jc w:val="center"/>
              <w:outlineLvl w:val="3"/>
              <w:rPr>
                <w:rFonts w:ascii="Verdana" w:eastAsia="Times New Roman" w:hAnsi="Verdana"/>
                <w:b/>
                <w:lang w:val="es-CL" w:eastAsia="es-ES"/>
              </w:rPr>
            </w:pPr>
            <w:r w:rsidRPr="00F16874">
              <w:rPr>
                <w:rFonts w:ascii="Verdana" w:eastAsia="Times New Roman" w:hAnsi="Verdana"/>
                <w:b/>
                <w:lang w:val="es-CL" w:eastAsia="es-ES"/>
              </w:rPr>
              <w:t>Darwin Castillo Pérez.</w:t>
            </w:r>
          </w:p>
          <w:p w:rsidR="00F16874" w:rsidRPr="00F16874" w:rsidRDefault="00F16874" w:rsidP="00F16874">
            <w:pPr>
              <w:spacing w:after="200"/>
              <w:jc w:val="center"/>
              <w:rPr>
                <w:rFonts w:ascii="Verdana" w:eastAsiaTheme="minorHAnsi" w:hAnsi="Verdana" w:cstheme="minorBidi"/>
                <w:lang w:val="es-CL"/>
              </w:rPr>
            </w:pPr>
            <w:r w:rsidRPr="00F16874">
              <w:rPr>
                <w:rFonts w:ascii="Verdana" w:eastAsiaTheme="minorHAnsi" w:hAnsi="Verdana" w:cs="Arial"/>
                <w:lang w:val="es-CL"/>
              </w:rPr>
              <w:t>Dpto. Prevención de Riesgos.</w:t>
            </w:r>
          </w:p>
        </w:tc>
      </w:tr>
      <w:tr w:rsidR="00F16874" w:rsidRPr="00C37ABD" w:rsidTr="00F16874">
        <w:trPr>
          <w:jc w:val="center"/>
        </w:trPr>
        <w:tc>
          <w:tcPr>
            <w:tcW w:w="6387" w:type="dxa"/>
          </w:tcPr>
          <w:p w:rsidR="00F16874" w:rsidRPr="00F16874" w:rsidRDefault="00F16874" w:rsidP="00F16874">
            <w:pPr>
              <w:tabs>
                <w:tab w:val="center" w:pos="4419"/>
                <w:tab w:val="right" w:pos="8838"/>
              </w:tabs>
              <w:spacing w:after="0" w:line="240" w:lineRule="auto"/>
              <w:jc w:val="center"/>
              <w:rPr>
                <w:rFonts w:ascii="Verdana" w:eastAsiaTheme="minorHAnsi" w:hAnsi="Verdana" w:cs="Arial"/>
                <w:b/>
                <w:lang w:val="es-ES_tradnl"/>
              </w:rPr>
            </w:pPr>
            <w:r w:rsidRPr="00F16874">
              <w:rPr>
                <w:rFonts w:ascii="Verdana" w:eastAsiaTheme="minorHAnsi" w:hAnsi="Verdana" w:cs="Arial"/>
                <w:b/>
                <w:lang w:val="es-ES_tradnl"/>
              </w:rPr>
              <w:t>FIRMA:</w:t>
            </w:r>
          </w:p>
          <w:p w:rsidR="00F16874" w:rsidRPr="00F16874" w:rsidRDefault="00F16874" w:rsidP="00F16874">
            <w:pPr>
              <w:tabs>
                <w:tab w:val="center" w:pos="4419"/>
                <w:tab w:val="right" w:pos="8838"/>
              </w:tabs>
              <w:spacing w:after="0" w:line="240" w:lineRule="auto"/>
              <w:jc w:val="center"/>
              <w:rPr>
                <w:rFonts w:ascii="Verdana" w:eastAsiaTheme="minorHAnsi" w:hAnsi="Verdana" w:cs="Arial"/>
                <w:b/>
                <w:lang w:val="es-ES_tradnl"/>
              </w:rPr>
            </w:pPr>
          </w:p>
          <w:p w:rsidR="00F16874" w:rsidRPr="00F16874" w:rsidRDefault="00F16874" w:rsidP="00F16874">
            <w:pPr>
              <w:tabs>
                <w:tab w:val="center" w:pos="4419"/>
                <w:tab w:val="right" w:pos="8838"/>
              </w:tabs>
              <w:spacing w:after="0" w:line="240" w:lineRule="auto"/>
              <w:jc w:val="center"/>
              <w:rPr>
                <w:rFonts w:ascii="Verdana" w:eastAsiaTheme="minorHAnsi" w:hAnsi="Verdana" w:cs="Arial"/>
                <w:b/>
                <w:lang w:val="es-ES_tradnl"/>
              </w:rPr>
            </w:pPr>
          </w:p>
          <w:p w:rsidR="00F16874" w:rsidRPr="00F16874" w:rsidRDefault="00F16874" w:rsidP="00F16874">
            <w:pPr>
              <w:tabs>
                <w:tab w:val="center" w:pos="4419"/>
                <w:tab w:val="right" w:pos="8838"/>
              </w:tabs>
              <w:spacing w:after="0" w:line="240" w:lineRule="auto"/>
              <w:jc w:val="center"/>
              <w:rPr>
                <w:rFonts w:ascii="Verdana" w:eastAsiaTheme="minorHAnsi" w:hAnsi="Verdana" w:cs="Arial"/>
                <w:b/>
                <w:lang w:val="es-ES_tradnl"/>
              </w:rPr>
            </w:pPr>
          </w:p>
          <w:p w:rsidR="00F16874" w:rsidRPr="00F16874" w:rsidRDefault="00F16874" w:rsidP="00F16874">
            <w:pPr>
              <w:tabs>
                <w:tab w:val="center" w:pos="4419"/>
                <w:tab w:val="right" w:pos="8838"/>
              </w:tabs>
              <w:spacing w:after="0" w:line="240" w:lineRule="auto"/>
              <w:jc w:val="center"/>
              <w:rPr>
                <w:rFonts w:ascii="Verdana" w:eastAsiaTheme="minorHAnsi" w:hAnsi="Verdana" w:cs="Arial"/>
                <w:b/>
                <w:lang w:val="es-ES_tradnl"/>
              </w:rPr>
            </w:pPr>
          </w:p>
        </w:tc>
      </w:tr>
    </w:tbl>
    <w:p w:rsidR="00367D85" w:rsidRDefault="00367D85">
      <w:pPr>
        <w:pStyle w:val="TtulodeTDC"/>
        <w:rPr>
          <w:rFonts w:ascii="Verdana" w:hAnsi="Verdana" w:cs="Calibri"/>
          <w:color w:val="004C64"/>
          <w:sz w:val="24"/>
        </w:rPr>
      </w:pPr>
    </w:p>
    <w:p w:rsidR="00483C46" w:rsidRPr="000269DB" w:rsidRDefault="006F6990">
      <w:pPr>
        <w:pStyle w:val="TtulodeTDC"/>
        <w:rPr>
          <w:rFonts w:ascii="Verdana" w:hAnsi="Verdana" w:cs="Calibri"/>
          <w:color w:val="004C64"/>
          <w:sz w:val="24"/>
        </w:rPr>
      </w:pPr>
      <w:bookmarkStart w:id="0" w:name="_GoBack"/>
      <w:bookmarkEnd w:id="0"/>
      <w:r w:rsidRPr="000269DB">
        <w:rPr>
          <w:rFonts w:ascii="Verdana" w:hAnsi="Verdana" w:cs="Calibri"/>
          <w:color w:val="004C64"/>
          <w:sz w:val="24"/>
        </w:rPr>
        <w:t>INDICE.</w:t>
      </w:r>
    </w:p>
    <w:p w:rsidR="006F6990" w:rsidRPr="000269DB" w:rsidRDefault="006F6990" w:rsidP="00114566">
      <w:pPr>
        <w:pStyle w:val="Sinespaciado"/>
        <w:ind w:left="-284"/>
        <w:rPr>
          <w:rFonts w:ascii="Verdana" w:hAnsi="Verdana"/>
          <w:sz w:val="20"/>
          <w:lang w:eastAsia="es-ES"/>
        </w:rPr>
      </w:pPr>
    </w:p>
    <w:p w:rsidR="00815486" w:rsidRPr="00815486" w:rsidRDefault="00271E4B">
      <w:pPr>
        <w:pStyle w:val="TDC1"/>
        <w:rPr>
          <w:rFonts w:ascii="Verdana" w:eastAsiaTheme="minorEastAsia" w:hAnsi="Verdana" w:cstheme="minorBidi"/>
          <w:noProof/>
          <w:sz w:val="20"/>
          <w:szCs w:val="20"/>
          <w:lang w:val="es-MX" w:eastAsia="es-MX"/>
        </w:rPr>
      </w:pPr>
      <w:r w:rsidRPr="00024D0A">
        <w:rPr>
          <w:rFonts w:ascii="Verdana" w:hAnsi="Verdana"/>
          <w:sz w:val="20"/>
          <w:szCs w:val="20"/>
        </w:rPr>
        <w:fldChar w:fldCharType="begin"/>
      </w:r>
      <w:r w:rsidR="00483C46" w:rsidRPr="00024D0A">
        <w:rPr>
          <w:rFonts w:ascii="Verdana" w:hAnsi="Verdana"/>
          <w:sz w:val="20"/>
          <w:szCs w:val="20"/>
        </w:rPr>
        <w:instrText xml:space="preserve"> TOC \o "1-3" \h \z \u </w:instrText>
      </w:r>
      <w:r w:rsidRPr="00024D0A">
        <w:rPr>
          <w:rFonts w:ascii="Verdana" w:hAnsi="Verdana"/>
          <w:sz w:val="20"/>
          <w:szCs w:val="20"/>
        </w:rPr>
        <w:fldChar w:fldCharType="separate"/>
      </w:r>
      <w:hyperlink w:anchor="_Toc503338842" w:history="1">
        <w:r w:rsidR="00815486" w:rsidRPr="00815486">
          <w:rPr>
            <w:rStyle w:val="Hipervnculo"/>
            <w:rFonts w:ascii="Verdana" w:hAnsi="Verdana"/>
            <w:noProof/>
            <w:sz w:val="20"/>
            <w:szCs w:val="20"/>
          </w:rPr>
          <w:t>1.</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INFORMACIÓN GENERAL.</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5</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3" w:history="1">
        <w:r w:rsidR="00815486" w:rsidRPr="00815486">
          <w:rPr>
            <w:rStyle w:val="Hipervnculo"/>
            <w:rFonts w:ascii="Verdana" w:hAnsi="Verdana"/>
            <w:noProof/>
            <w:sz w:val="20"/>
            <w:szCs w:val="20"/>
          </w:rPr>
          <w:t>2.</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INTRODUCCIÓN.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_Toc503338843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6</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4" w:history="1">
        <w:r w:rsidR="00815486" w:rsidRPr="00815486">
          <w:rPr>
            <w:rStyle w:val="Hipervnculo"/>
            <w:rFonts w:ascii="Verdana" w:hAnsi="Verdana"/>
            <w:noProof/>
            <w:sz w:val="20"/>
            <w:szCs w:val="20"/>
          </w:rPr>
          <w:t>3.</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FUNDAMENTOS DEL PLAN INTEGRAL DE SEGURIDAD ESCOLAR.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_Toc503338844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6</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5" w:history="1">
        <w:r w:rsidR="00815486" w:rsidRPr="00815486">
          <w:rPr>
            <w:rStyle w:val="Hipervnculo"/>
            <w:rFonts w:ascii="Verdana" w:hAnsi="Verdana"/>
            <w:noProof/>
            <w:sz w:val="20"/>
            <w:szCs w:val="20"/>
          </w:rPr>
          <w:t>4.</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OBJETIVOS DEL PLAN.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_Toc503338845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7</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6" w:history="1">
        <w:r w:rsidR="00815486" w:rsidRPr="00815486">
          <w:rPr>
            <w:rStyle w:val="Hipervnculo"/>
            <w:rFonts w:ascii="Verdana" w:hAnsi="Verdana"/>
            <w:noProof/>
            <w:sz w:val="20"/>
            <w:szCs w:val="20"/>
          </w:rPr>
          <w:t>5.</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DEFINICIONES.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_Toc503338846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7</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7" w:history="1">
        <w:r w:rsidR="00815486" w:rsidRPr="00815486">
          <w:rPr>
            <w:rStyle w:val="Hipervnculo"/>
            <w:rFonts w:ascii="Verdana" w:hAnsi="Verdana"/>
            <w:noProof/>
            <w:sz w:val="20"/>
            <w:szCs w:val="20"/>
          </w:rPr>
          <w:t>6.</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PLAN DE SEGURIDAD ESCOLAR.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_Toc503338847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9</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8" w:history="1">
        <w:r w:rsidR="00815486" w:rsidRPr="00815486">
          <w:rPr>
            <w:rStyle w:val="Hipervnculo"/>
            <w:rFonts w:ascii="Verdana" w:hAnsi="Verdana"/>
            <w:noProof/>
            <w:sz w:val="20"/>
            <w:szCs w:val="20"/>
          </w:rPr>
          <w:t>7.</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DISEÑO DEL PLAN DE SEGURIDAD.</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_Toc503338848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10</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49" w:history="1">
        <w:r w:rsidR="00815486" w:rsidRPr="00815486">
          <w:rPr>
            <w:rStyle w:val="Hipervnculo"/>
            <w:rFonts w:ascii="Verdana" w:hAnsi="Verdana"/>
            <w:noProof/>
            <w:sz w:val="20"/>
            <w:szCs w:val="20"/>
          </w:rPr>
          <w:t>8.</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EVALUACIÓN EN TERRENO DE CONDICIONES SUB-ESTÁNDAR.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_Toc503338849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10</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0" w:history="1">
        <w:r w:rsidR="00815486" w:rsidRPr="00815486">
          <w:rPr>
            <w:rStyle w:val="Hipervnculo"/>
            <w:rFonts w:ascii="Verdana" w:hAnsi="Verdana"/>
            <w:noProof/>
            <w:sz w:val="20"/>
            <w:szCs w:val="20"/>
          </w:rPr>
          <w:t>9.</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METODOLOGÍA ACCEDER.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_Toc503338850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1" w:history="1">
        <w:r w:rsidR="00815486" w:rsidRPr="00815486">
          <w:rPr>
            <w:rStyle w:val="Hipervnculo"/>
            <w:rFonts w:ascii="Verdana" w:hAnsi="Verdana"/>
            <w:noProof/>
            <w:sz w:val="20"/>
            <w:szCs w:val="20"/>
          </w:rPr>
          <w:t>10.</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ALERTA Y ALARMA.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_Toc503338851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2" w:history="1">
        <w:r w:rsidR="00815486" w:rsidRPr="00815486">
          <w:rPr>
            <w:rStyle w:val="Hipervnculo"/>
            <w:rFonts w:ascii="Verdana" w:hAnsi="Verdana"/>
            <w:noProof/>
            <w:sz w:val="20"/>
            <w:szCs w:val="20"/>
          </w:rPr>
          <w:t>11.</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COMUNICACIÓN E INFORMACIÓN.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3" w:history="1">
        <w:r w:rsidR="00815486" w:rsidRPr="00815486">
          <w:rPr>
            <w:rStyle w:val="Hipervnculo"/>
            <w:rFonts w:ascii="Verdana" w:hAnsi="Verdana"/>
            <w:noProof/>
            <w:sz w:val="20"/>
            <w:szCs w:val="20"/>
          </w:rPr>
          <w:t>12.</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COORDINACIÓN.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_Toc503338853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4" w:history="1">
        <w:r w:rsidR="00815486" w:rsidRPr="00815486">
          <w:rPr>
            <w:rStyle w:val="Hipervnculo"/>
            <w:rFonts w:ascii="Verdana" w:hAnsi="Verdana"/>
            <w:noProof/>
            <w:sz w:val="20"/>
            <w:szCs w:val="20"/>
          </w:rPr>
          <w:t>13.</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EVALUACIÓN (PRIMARIA).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_Toc503338854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5" w:history="1">
        <w:r w:rsidR="00815486" w:rsidRPr="00815486">
          <w:rPr>
            <w:rStyle w:val="Hipervnculo"/>
            <w:rFonts w:ascii="Verdana" w:hAnsi="Verdana"/>
            <w:noProof/>
            <w:sz w:val="20"/>
            <w:szCs w:val="20"/>
          </w:rPr>
          <w:t>14.</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DECISIONES.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_Toc503338855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6" w:history="1">
        <w:r w:rsidR="00815486" w:rsidRPr="00815486">
          <w:rPr>
            <w:rStyle w:val="Hipervnculo"/>
            <w:rFonts w:ascii="Verdana" w:hAnsi="Verdana"/>
            <w:noProof/>
            <w:sz w:val="20"/>
            <w:szCs w:val="20"/>
          </w:rPr>
          <w:t>15.</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EVALUACCIÓN SECUNDARIA.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_Toc503338856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7" w:history="1">
        <w:r w:rsidR="00815486" w:rsidRPr="00815486">
          <w:rPr>
            <w:rStyle w:val="Hipervnculo"/>
            <w:rFonts w:ascii="Verdana" w:hAnsi="Verdana"/>
            <w:noProof/>
            <w:sz w:val="20"/>
            <w:szCs w:val="20"/>
          </w:rPr>
          <w:t>16.</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READECUACIÓN DEL PLAN.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_Toc503338857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14</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8" w:history="1">
        <w:r w:rsidR="00815486" w:rsidRPr="00815486">
          <w:rPr>
            <w:rStyle w:val="Hipervnculo"/>
            <w:rFonts w:ascii="Verdana" w:hAnsi="Verdana"/>
            <w:noProof/>
            <w:sz w:val="20"/>
            <w:szCs w:val="20"/>
          </w:rPr>
          <w:t>17.</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COMITÉ DE SEGURIDAD ESCOLAR DEL LICEO DIEGO DE ALMEIDA.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_Toc503338858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14</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59" w:history="1">
        <w:r w:rsidR="00815486" w:rsidRPr="00815486">
          <w:rPr>
            <w:rStyle w:val="Hipervnculo"/>
            <w:rFonts w:ascii="Verdana" w:hAnsi="Verdana"/>
            <w:noProof/>
            <w:sz w:val="20"/>
            <w:szCs w:val="20"/>
          </w:rPr>
          <w:t>18.</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QUIÉNES DEBEN INTEGRAR EL COMITÉ DE SEGURIDAD ESCOLAR.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_Toc503338859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14</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60" w:history="1">
        <w:r w:rsidR="00815486" w:rsidRPr="00815486">
          <w:rPr>
            <w:rStyle w:val="Hipervnculo"/>
            <w:rFonts w:ascii="Verdana" w:hAnsi="Verdana"/>
            <w:noProof/>
            <w:sz w:val="20"/>
            <w:szCs w:val="20"/>
          </w:rPr>
          <w:t>19.</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MISIÓN Y RESPONSABILIDADES DEL COMITÉ DE SEGURIDAD ESCOLAR.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_Toc503338860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15</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61" w:history="1">
        <w:r w:rsidR="00815486" w:rsidRPr="00815486">
          <w:rPr>
            <w:rStyle w:val="Hipervnculo"/>
            <w:rFonts w:ascii="Verdana" w:hAnsi="Verdana"/>
            <w:noProof/>
            <w:sz w:val="20"/>
            <w:szCs w:val="20"/>
          </w:rPr>
          <w:t>20.</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ORGANIGRAMA.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_Toc503338861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16</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62" w:history="1">
        <w:r w:rsidR="00815486" w:rsidRPr="00815486">
          <w:rPr>
            <w:rStyle w:val="Hipervnculo"/>
            <w:rFonts w:ascii="Verdana" w:hAnsi="Verdana"/>
            <w:noProof/>
            <w:sz w:val="20"/>
            <w:szCs w:val="20"/>
          </w:rPr>
          <w:t>21.</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¿CUÁLES SON LAS RESPONSABILIDADES Y FUNCIONES DE LOS INTEGRANTES DEL COMITÉ?</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17</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63" w:history="1">
        <w:r w:rsidR="00815486" w:rsidRPr="00815486">
          <w:rPr>
            <w:rStyle w:val="Hipervnculo"/>
            <w:rFonts w:ascii="Verdana" w:hAnsi="Verdana"/>
            <w:noProof/>
            <w:sz w:val="20"/>
            <w:szCs w:val="20"/>
          </w:rPr>
          <w:t>22.</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PLAN DE ACTUACIÓN FRENTE A LAS EMERGENCIAS.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_Toc503338863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18</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64"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GRUPO DE EMERGENCIA.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_Toc503338864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18</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65"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COORDINADOR GENERAL.</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_Toc503338865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18</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66"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COORDINADOR DE PISO, ÁREA O PABELLÓN.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_Toc503338866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19</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67"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MONITOR DE APOYO.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_Toc503338867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19</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68" w:history="1">
        <w:r w:rsidR="00815486" w:rsidRPr="00815486">
          <w:rPr>
            <w:rStyle w:val="Hipervnculo"/>
            <w:rFonts w:ascii="Verdana" w:hAnsi="Verdana"/>
            <w:noProof/>
            <w:sz w:val="20"/>
            <w:szCs w:val="20"/>
          </w:rPr>
          <w:t>23.</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EMERGENCIAS IDENTIFICADAS EN EL LICEO DIEGO DE ALMEIDA.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_Toc503338868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20</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69" w:history="1">
        <w:r w:rsidR="00815486" w:rsidRPr="00815486">
          <w:rPr>
            <w:rStyle w:val="Hipervnculo"/>
            <w:rFonts w:ascii="Verdana" w:hAnsi="Verdana"/>
            <w:noProof/>
            <w:sz w:val="20"/>
            <w:szCs w:val="20"/>
            <w:lang w:eastAsia="es-ES"/>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lang w:eastAsia="es-ES"/>
          </w:rPr>
          <w:t>Emergencias médicas: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_Toc503338869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20</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70" w:history="1">
        <w:r w:rsidR="00815486" w:rsidRPr="00815486">
          <w:rPr>
            <w:rStyle w:val="Hipervnculo"/>
            <w:rFonts w:ascii="Verdana" w:hAnsi="Verdana"/>
            <w:noProof/>
            <w:sz w:val="20"/>
            <w:szCs w:val="20"/>
            <w:lang w:eastAsia="es-ES"/>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lang w:eastAsia="es-ES"/>
          </w:rPr>
          <w:t>Emergencias naturales: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_Toc503338870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20</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71" w:history="1">
        <w:r w:rsidR="00815486" w:rsidRPr="00815486">
          <w:rPr>
            <w:rStyle w:val="Hipervnculo"/>
            <w:rFonts w:ascii="Verdana" w:hAnsi="Verdana"/>
            <w:noProof/>
            <w:sz w:val="20"/>
            <w:szCs w:val="20"/>
            <w:lang w:eastAsia="es-ES"/>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lang w:eastAsia="es-ES"/>
          </w:rPr>
          <w:t>Emergencias técnicas: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_Toc503338871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20</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2" w:history="1">
        <w:r w:rsidR="00815486" w:rsidRPr="00815486">
          <w:rPr>
            <w:rStyle w:val="Hipervnculo"/>
            <w:rFonts w:ascii="Verdana" w:hAnsi="Verdana"/>
            <w:noProof/>
            <w:sz w:val="20"/>
            <w:szCs w:val="20"/>
          </w:rPr>
          <w:t>24.</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DETECCIÓN DE LA EMERGENCIA.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21</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3" w:history="1">
        <w:r w:rsidR="00815486" w:rsidRPr="00815486">
          <w:rPr>
            <w:rStyle w:val="Hipervnculo"/>
            <w:rFonts w:ascii="Verdana" w:hAnsi="Verdana"/>
            <w:noProof/>
            <w:sz w:val="20"/>
            <w:szCs w:val="20"/>
          </w:rPr>
          <w:t>25.</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PROCEDIMIENTO GENERAL DE EVACUACIÓN.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_Toc503338873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4" w:history="1">
        <w:r w:rsidR="00815486" w:rsidRPr="00815486">
          <w:rPr>
            <w:rStyle w:val="Hipervnculo"/>
            <w:rFonts w:ascii="Verdana" w:hAnsi="Verdana"/>
            <w:noProof/>
            <w:sz w:val="20"/>
            <w:szCs w:val="20"/>
          </w:rPr>
          <w:t>26.</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PROCEDIMIENTO EN CASO DE EMERGENCIAS MÉDICAS.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_Toc503338874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5"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ACCIDENTE ESCOLAR GRAVE Y ACCIDENTE ESCOLAR DE TRAYECTO: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_Toc503338875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6"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INTOXICACIÓN MASIVA  (INTOXICACIÓN POR INGESTIÓN O INHALACIÓN DE SUSTANCIAS QUÍMICAS).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_Toc503338876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7" w:history="1">
        <w:r w:rsidR="00815486" w:rsidRPr="00815486">
          <w:rPr>
            <w:rStyle w:val="Hipervnculo"/>
            <w:rFonts w:ascii="Verdana" w:hAnsi="Verdana"/>
            <w:noProof/>
            <w:sz w:val="20"/>
            <w:szCs w:val="20"/>
          </w:rPr>
          <w:t>27.</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PROCEDIMIENTO EN CASO DE EMERGENCIAS NATURALES.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_Toc503338877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24</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78"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SISMOS O TERREMOTO: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_Toc503338878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24</w:t>
        </w:r>
        <w:r w:rsidR="00815486" w:rsidRPr="00815486">
          <w:rPr>
            <w:rFonts w:ascii="Verdana" w:hAnsi="Verdana"/>
            <w:noProof/>
            <w:webHidden/>
            <w:sz w:val="20"/>
            <w:szCs w:val="20"/>
          </w:rPr>
          <w:fldChar w:fldCharType="end"/>
        </w:r>
      </w:hyperlink>
    </w:p>
    <w:p w:rsidR="00815486" w:rsidRPr="00815486" w:rsidRDefault="00367D85">
      <w:pPr>
        <w:pStyle w:val="TDC3"/>
        <w:tabs>
          <w:tab w:val="right" w:leader="dot" w:pos="9488"/>
        </w:tabs>
        <w:rPr>
          <w:rFonts w:ascii="Verdana" w:eastAsiaTheme="minorEastAsia" w:hAnsi="Verdana" w:cstheme="minorBidi"/>
          <w:noProof/>
          <w:sz w:val="20"/>
          <w:szCs w:val="20"/>
          <w:lang w:val="es-MX" w:eastAsia="es-MX"/>
        </w:rPr>
      </w:pPr>
      <w:hyperlink w:anchor="_Toc503338879" w:history="1">
        <w:r w:rsidR="00815486" w:rsidRPr="00815486">
          <w:rPr>
            <w:rStyle w:val="Hipervnculo"/>
            <w:rFonts w:ascii="Verdana" w:hAnsi="Verdana"/>
            <w:noProof/>
            <w:sz w:val="20"/>
            <w:szCs w:val="20"/>
          </w:rPr>
          <w:t>MONITOR DE APOYO: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_Toc503338879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25</w:t>
        </w:r>
        <w:r w:rsidR="00815486" w:rsidRPr="00815486">
          <w:rPr>
            <w:rFonts w:ascii="Verdana" w:hAnsi="Verdana"/>
            <w:noProof/>
            <w:webHidden/>
            <w:sz w:val="20"/>
            <w:szCs w:val="20"/>
          </w:rPr>
          <w:fldChar w:fldCharType="end"/>
        </w:r>
      </w:hyperlink>
    </w:p>
    <w:p w:rsidR="00815486" w:rsidRPr="00815486" w:rsidRDefault="00367D85">
      <w:pPr>
        <w:pStyle w:val="TDC3"/>
        <w:tabs>
          <w:tab w:val="right" w:leader="dot" w:pos="9488"/>
        </w:tabs>
        <w:rPr>
          <w:rFonts w:ascii="Verdana" w:eastAsiaTheme="minorEastAsia" w:hAnsi="Verdana" w:cstheme="minorBidi"/>
          <w:noProof/>
          <w:sz w:val="20"/>
          <w:szCs w:val="20"/>
          <w:lang w:val="es-MX" w:eastAsia="es-MX"/>
        </w:rPr>
      </w:pPr>
      <w:hyperlink w:anchor="_Toc503338880" w:history="1">
        <w:r w:rsidR="00815486" w:rsidRPr="00815486">
          <w:rPr>
            <w:rStyle w:val="Hipervnculo"/>
            <w:rFonts w:ascii="Verdana" w:hAnsi="Verdana"/>
            <w:noProof/>
            <w:sz w:val="20"/>
            <w:szCs w:val="20"/>
          </w:rPr>
          <w:t>COORDINADOR DE ÁREA, PISO O PABELLÓN: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_Toc503338880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26</w:t>
        </w:r>
        <w:r w:rsidR="00815486" w:rsidRPr="00815486">
          <w:rPr>
            <w:rFonts w:ascii="Verdana" w:hAnsi="Verdana"/>
            <w:noProof/>
            <w:webHidden/>
            <w:sz w:val="20"/>
            <w:szCs w:val="20"/>
          </w:rPr>
          <w:fldChar w:fldCharType="end"/>
        </w:r>
      </w:hyperlink>
    </w:p>
    <w:p w:rsidR="00815486" w:rsidRPr="00815486" w:rsidRDefault="00367D85">
      <w:pPr>
        <w:pStyle w:val="TDC3"/>
        <w:tabs>
          <w:tab w:val="right" w:leader="dot" w:pos="9488"/>
        </w:tabs>
        <w:rPr>
          <w:rFonts w:ascii="Verdana" w:eastAsiaTheme="minorEastAsia" w:hAnsi="Verdana" w:cstheme="minorBidi"/>
          <w:noProof/>
          <w:sz w:val="20"/>
          <w:szCs w:val="20"/>
          <w:lang w:val="es-MX" w:eastAsia="es-MX"/>
        </w:rPr>
      </w:pPr>
      <w:hyperlink w:anchor="_Toc503338881" w:history="1">
        <w:r w:rsidR="00815486" w:rsidRPr="00815486">
          <w:rPr>
            <w:rStyle w:val="Hipervnculo"/>
            <w:rFonts w:ascii="Verdana" w:hAnsi="Verdana"/>
            <w:noProof/>
            <w:sz w:val="20"/>
            <w:szCs w:val="20"/>
          </w:rPr>
          <w:t>COORDINADOR GENERAL:</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_Toc503338881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27</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82"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ALUD O ALUVIONES.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27</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83"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NEVAZONES Y HELADAS.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_Toc503338883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28</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84"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TORMENTAS ELÉCTRICAS.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_Toc503338884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29</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85"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VENDAVAL (VIENTOS FUERTES).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_Toc503338885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30</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86" w:history="1">
        <w:r w:rsidR="00815486" w:rsidRPr="00815486">
          <w:rPr>
            <w:rStyle w:val="Hipervnculo"/>
            <w:rFonts w:ascii="Verdana" w:hAnsi="Verdana"/>
            <w:noProof/>
            <w:sz w:val="20"/>
            <w:szCs w:val="20"/>
          </w:rPr>
          <w:t>28.</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PROCEDIMIENTO EN CASO DE EMERGENCIAS ANTRÓPICAS.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_Toc503338886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30</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87" w:history="1">
        <w:r w:rsidR="00815486" w:rsidRPr="00815486">
          <w:rPr>
            <w:rStyle w:val="Hipervnculo"/>
            <w:rFonts w:ascii="Verdana" w:hAnsi="Verdana"/>
            <w:noProof/>
            <w:snapToGrid w:val="0"/>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napToGrid w:val="0"/>
            <w:sz w:val="20"/>
            <w:szCs w:val="20"/>
          </w:rPr>
          <w:t>EN CASO DE INCENDIO.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_Toc503338887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30</w:t>
        </w:r>
        <w:r w:rsidR="00815486" w:rsidRPr="00815486">
          <w:rPr>
            <w:rFonts w:ascii="Verdana" w:hAnsi="Verdana"/>
            <w:noProof/>
            <w:webHidden/>
            <w:sz w:val="20"/>
            <w:szCs w:val="20"/>
          </w:rPr>
          <w:fldChar w:fldCharType="end"/>
        </w:r>
      </w:hyperlink>
    </w:p>
    <w:p w:rsidR="00815486" w:rsidRPr="00815486" w:rsidRDefault="00367D85">
      <w:pPr>
        <w:pStyle w:val="TDC3"/>
        <w:tabs>
          <w:tab w:val="right" w:leader="dot" w:pos="9488"/>
        </w:tabs>
        <w:rPr>
          <w:rFonts w:ascii="Verdana" w:eastAsiaTheme="minorEastAsia" w:hAnsi="Verdana" w:cstheme="minorBidi"/>
          <w:noProof/>
          <w:sz w:val="20"/>
          <w:szCs w:val="20"/>
          <w:lang w:val="es-MX" w:eastAsia="es-MX"/>
        </w:rPr>
      </w:pPr>
      <w:hyperlink w:anchor="_Toc503338888" w:history="1">
        <w:r w:rsidR="00815486" w:rsidRPr="00815486">
          <w:rPr>
            <w:rStyle w:val="Hipervnculo"/>
            <w:rFonts w:ascii="Verdana" w:hAnsi="Verdana"/>
            <w:noProof/>
            <w:sz w:val="20"/>
            <w:szCs w:val="20"/>
          </w:rPr>
          <w:t>MONITOR DE APOYO: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_Toc503338888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30</w:t>
        </w:r>
        <w:r w:rsidR="00815486" w:rsidRPr="00815486">
          <w:rPr>
            <w:rFonts w:ascii="Verdana" w:hAnsi="Verdana"/>
            <w:noProof/>
            <w:webHidden/>
            <w:sz w:val="20"/>
            <w:szCs w:val="20"/>
          </w:rPr>
          <w:fldChar w:fldCharType="end"/>
        </w:r>
      </w:hyperlink>
    </w:p>
    <w:p w:rsidR="00815486" w:rsidRPr="00815486" w:rsidRDefault="00367D85">
      <w:pPr>
        <w:pStyle w:val="TDC3"/>
        <w:tabs>
          <w:tab w:val="right" w:leader="dot" w:pos="9488"/>
        </w:tabs>
        <w:rPr>
          <w:rFonts w:ascii="Verdana" w:eastAsiaTheme="minorEastAsia" w:hAnsi="Verdana" w:cstheme="minorBidi"/>
          <w:noProof/>
          <w:sz w:val="20"/>
          <w:szCs w:val="20"/>
          <w:lang w:val="es-MX" w:eastAsia="es-MX"/>
        </w:rPr>
      </w:pPr>
      <w:hyperlink w:anchor="_Toc503338889" w:history="1">
        <w:r w:rsidR="00815486" w:rsidRPr="00815486">
          <w:rPr>
            <w:rStyle w:val="Hipervnculo"/>
            <w:rFonts w:ascii="Verdana" w:hAnsi="Verdana"/>
            <w:noProof/>
            <w:sz w:val="20"/>
            <w:szCs w:val="20"/>
          </w:rPr>
          <w:t>COORDINADOR DE ÁREA, PISO O PABELLÓN: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_Toc503338889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31</w:t>
        </w:r>
        <w:r w:rsidR="00815486" w:rsidRPr="00815486">
          <w:rPr>
            <w:rFonts w:ascii="Verdana" w:hAnsi="Verdana"/>
            <w:noProof/>
            <w:webHidden/>
            <w:sz w:val="20"/>
            <w:szCs w:val="20"/>
          </w:rPr>
          <w:fldChar w:fldCharType="end"/>
        </w:r>
      </w:hyperlink>
    </w:p>
    <w:p w:rsidR="00815486" w:rsidRPr="00815486" w:rsidRDefault="00367D85">
      <w:pPr>
        <w:pStyle w:val="TDC3"/>
        <w:tabs>
          <w:tab w:val="right" w:leader="dot" w:pos="9488"/>
        </w:tabs>
        <w:rPr>
          <w:rFonts w:ascii="Verdana" w:eastAsiaTheme="minorEastAsia" w:hAnsi="Verdana" w:cstheme="minorBidi"/>
          <w:noProof/>
          <w:sz w:val="20"/>
          <w:szCs w:val="20"/>
          <w:lang w:val="es-MX" w:eastAsia="es-MX"/>
        </w:rPr>
      </w:pPr>
      <w:hyperlink w:anchor="_Toc503338890" w:history="1">
        <w:r w:rsidR="00815486" w:rsidRPr="00815486">
          <w:rPr>
            <w:rStyle w:val="Hipervnculo"/>
            <w:rFonts w:ascii="Verdana" w:hAnsi="Verdana"/>
            <w:noProof/>
            <w:sz w:val="20"/>
            <w:szCs w:val="20"/>
          </w:rPr>
          <w:t>COORDINADOR GENERAL:</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_Toc503338890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32</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91"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napToGrid w:val="0"/>
            <w:sz w:val="20"/>
            <w:szCs w:val="20"/>
          </w:rPr>
          <w:t xml:space="preserve">EN CASO DE </w:t>
        </w:r>
        <w:r w:rsidR="00815486" w:rsidRPr="00815486">
          <w:rPr>
            <w:rStyle w:val="Hipervnculo"/>
            <w:rFonts w:ascii="Verdana" w:hAnsi="Verdana"/>
            <w:noProof/>
            <w:sz w:val="20"/>
            <w:szCs w:val="20"/>
          </w:rPr>
          <w:t>ARTEFACTO EXPLOSIVO O EXPLOSIÓN.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_Toc503338891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32</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92"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EN CASO DE FUGA DE GAS.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93" w:history="1">
        <w:r w:rsidR="00815486" w:rsidRPr="00815486">
          <w:rPr>
            <w:rStyle w:val="Hipervnculo"/>
            <w:rFonts w:ascii="Verdana" w:hAnsi="Verdana"/>
            <w:noProof/>
            <w:sz w:val="20"/>
            <w:szCs w:val="20"/>
          </w:rPr>
          <w:t>29.</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EJERCITACIÓN DEL PLAN INTEGRAL DE SEGURIDAD ESCOLAR.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_Toc503338893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33</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94" w:history="1">
        <w:r w:rsidR="00815486" w:rsidRPr="00815486">
          <w:rPr>
            <w:rStyle w:val="Hipervnculo"/>
            <w:rFonts w:ascii="Verdana" w:hAnsi="Verdana"/>
            <w:noProof/>
            <w:sz w:val="20"/>
            <w:szCs w:val="20"/>
          </w:rPr>
          <w:t>30.</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PRECAUCIONES GENERALES PARA EL DESARROLLO DEL EJERCICIO.</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_Toc503338894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36</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95" w:history="1">
        <w:r w:rsidR="00815486" w:rsidRPr="00815486">
          <w:rPr>
            <w:rStyle w:val="Hipervnculo"/>
            <w:rFonts w:ascii="Verdana" w:hAnsi="Verdana"/>
            <w:noProof/>
            <w:sz w:val="20"/>
            <w:szCs w:val="20"/>
          </w:rPr>
          <w:t>31.</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ACERCA DE LAS SALAS DE PRIMEROS AUXILIOS.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_Toc503338895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36</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896" w:history="1">
        <w:r w:rsidR="00815486" w:rsidRPr="00815486">
          <w:rPr>
            <w:rStyle w:val="Hipervnculo"/>
            <w:rFonts w:ascii="Verdana" w:hAnsi="Verdana"/>
            <w:noProof/>
            <w:sz w:val="20"/>
            <w:szCs w:val="20"/>
          </w:rPr>
          <w:t>32.</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ANEXOS.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_Toc503338896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37</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97"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ANEXO 1: PLANO DE EVACUACIÓN LICEO DIEGO DE ALMEIDA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_Toc503338897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37</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98"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ANEXO 2: NÓMINA DE COMITÉ DE SEGURIDAD ESCOLAR</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_Toc503338898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38</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899"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ANEXO 3: NÓMINA GRUPO DE EMERGENCIA</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_Toc503338899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39</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900"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ANEXO 4: CRONOGRAMA PLAN DE EVACUACIÓN.</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_Toc503338900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40</w:t>
        </w:r>
        <w:r w:rsidR="00815486" w:rsidRPr="00815486">
          <w:rPr>
            <w:rFonts w:ascii="Verdana" w:hAnsi="Verdana"/>
            <w:noProof/>
            <w:webHidden/>
            <w:sz w:val="20"/>
            <w:szCs w:val="20"/>
          </w:rPr>
          <w:fldChar w:fldCharType="end"/>
        </w:r>
      </w:hyperlink>
    </w:p>
    <w:p w:rsidR="00815486" w:rsidRPr="00815486" w:rsidRDefault="00367D85">
      <w:pPr>
        <w:pStyle w:val="TDC2"/>
        <w:tabs>
          <w:tab w:val="left" w:pos="660"/>
          <w:tab w:val="right" w:leader="dot" w:pos="9488"/>
        </w:tabs>
        <w:rPr>
          <w:rFonts w:ascii="Verdana" w:eastAsiaTheme="minorEastAsia" w:hAnsi="Verdana" w:cstheme="minorBidi"/>
          <w:noProof/>
          <w:sz w:val="20"/>
          <w:szCs w:val="20"/>
          <w:lang w:val="es-MX" w:eastAsia="es-MX"/>
        </w:rPr>
      </w:pPr>
      <w:hyperlink w:anchor="_Toc503338901" w:history="1">
        <w:r w:rsidR="00815486" w:rsidRPr="00815486">
          <w:rPr>
            <w:rStyle w:val="Hipervnculo"/>
            <w:rFonts w:ascii="Verdana" w:hAnsi="Verdana"/>
            <w:noProof/>
            <w:sz w:val="20"/>
            <w:szCs w:val="20"/>
          </w:rPr>
          <w:t></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ANEXO 5: TELÉFONOS DE EMERGENCIAS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_Toc503338901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40</w:t>
        </w:r>
        <w:r w:rsidR="00815486" w:rsidRPr="00815486">
          <w:rPr>
            <w:rFonts w:ascii="Verdana" w:hAnsi="Verdana"/>
            <w:noProof/>
            <w:webHidden/>
            <w:sz w:val="20"/>
            <w:szCs w:val="20"/>
          </w:rPr>
          <w:fldChar w:fldCharType="end"/>
        </w:r>
      </w:hyperlink>
    </w:p>
    <w:p w:rsidR="00815486" w:rsidRPr="00815486" w:rsidRDefault="00367D85">
      <w:pPr>
        <w:pStyle w:val="TDC1"/>
        <w:rPr>
          <w:rFonts w:ascii="Verdana" w:eastAsiaTheme="minorEastAsia" w:hAnsi="Verdana" w:cstheme="minorBidi"/>
          <w:noProof/>
          <w:sz w:val="20"/>
          <w:szCs w:val="20"/>
          <w:lang w:val="es-MX" w:eastAsia="es-MX"/>
        </w:rPr>
      </w:pPr>
      <w:hyperlink w:anchor="_Toc503338902" w:history="1">
        <w:r w:rsidR="00815486" w:rsidRPr="00815486">
          <w:rPr>
            <w:rStyle w:val="Hipervnculo"/>
            <w:rFonts w:ascii="Verdana" w:hAnsi="Verdana"/>
            <w:noProof/>
            <w:sz w:val="20"/>
            <w:szCs w:val="20"/>
          </w:rPr>
          <w:t>33.</w:t>
        </w:r>
        <w:r w:rsidR="00815486" w:rsidRPr="00815486">
          <w:rPr>
            <w:rFonts w:ascii="Verdana" w:eastAsiaTheme="minorEastAsia" w:hAnsi="Verdana" w:cstheme="minorBidi"/>
            <w:noProof/>
            <w:sz w:val="20"/>
            <w:szCs w:val="20"/>
            <w:lang w:val="es-MX" w:eastAsia="es-MX"/>
          </w:rPr>
          <w:tab/>
        </w:r>
        <w:r w:rsidR="00815486" w:rsidRPr="00815486">
          <w:rPr>
            <w:rStyle w:val="Hipervnculo"/>
            <w:rFonts w:ascii="Verdana" w:hAnsi="Verdana"/>
            <w:noProof/>
            <w:sz w:val="20"/>
            <w:szCs w:val="20"/>
          </w:rPr>
          <w:t>REVISIONES (MODIFICACIONES).</w:t>
        </w:r>
        <w:r w:rsidR="00815486" w:rsidRPr="00815486">
          <w:rPr>
            <w:rFonts w:ascii="Verdana" w:hAnsi="Verdana"/>
            <w:noProof/>
            <w:webHidden/>
            <w:sz w:val="20"/>
            <w:szCs w:val="20"/>
          </w:rPr>
          <w:tab/>
        </w:r>
        <w:r w:rsidR="00815486" w:rsidRPr="00815486">
          <w:rPr>
            <w:rFonts w:ascii="Verdana" w:hAnsi="Verdana"/>
            <w:noProof/>
            <w:webHidden/>
            <w:sz w:val="20"/>
            <w:szCs w:val="20"/>
          </w:rPr>
          <w:fldChar w:fldCharType="begin"/>
        </w:r>
        <w:r w:rsidR="00815486" w:rsidRPr="00815486">
          <w:rPr>
            <w:rFonts w:ascii="Verdana" w:hAnsi="Verdana"/>
            <w:noProof/>
            <w:webHidden/>
            <w:sz w:val="20"/>
            <w:szCs w:val="20"/>
          </w:rPr>
          <w:instrText xml:space="preserve"> PAGEREF _Toc503338902 \h </w:instrText>
        </w:r>
        <w:r w:rsidR="00815486" w:rsidRPr="00815486">
          <w:rPr>
            <w:rFonts w:ascii="Verdana" w:hAnsi="Verdana"/>
            <w:noProof/>
            <w:webHidden/>
            <w:sz w:val="20"/>
            <w:szCs w:val="20"/>
          </w:rPr>
        </w:r>
        <w:r w:rsidR="00815486" w:rsidRPr="00815486">
          <w:rPr>
            <w:rFonts w:ascii="Verdana" w:hAnsi="Verdana"/>
            <w:noProof/>
            <w:webHidden/>
            <w:sz w:val="20"/>
            <w:szCs w:val="20"/>
          </w:rPr>
          <w:fldChar w:fldCharType="separate"/>
        </w:r>
        <w:r w:rsidR="00AB3456">
          <w:rPr>
            <w:rFonts w:ascii="Verdana" w:hAnsi="Verdana"/>
            <w:noProof/>
            <w:webHidden/>
            <w:sz w:val="20"/>
            <w:szCs w:val="20"/>
          </w:rPr>
          <w:t>41</w:t>
        </w:r>
        <w:r w:rsidR="00815486" w:rsidRPr="00815486">
          <w:rPr>
            <w:rFonts w:ascii="Verdana" w:hAnsi="Verdana"/>
            <w:noProof/>
            <w:webHidden/>
            <w:sz w:val="20"/>
            <w:szCs w:val="20"/>
          </w:rPr>
          <w:fldChar w:fldCharType="end"/>
        </w:r>
      </w:hyperlink>
    </w:p>
    <w:p w:rsidR="00483C46" w:rsidRDefault="00271E4B" w:rsidP="00114566">
      <w:pPr>
        <w:ind w:left="-284"/>
        <w:rPr>
          <w:rFonts w:ascii="Verdana" w:hAnsi="Verdana"/>
          <w:b/>
          <w:bCs/>
          <w:sz w:val="20"/>
          <w:szCs w:val="20"/>
        </w:rPr>
      </w:pPr>
      <w:r w:rsidRPr="00024D0A">
        <w:rPr>
          <w:rFonts w:ascii="Verdana" w:hAnsi="Verdana"/>
          <w:b/>
          <w:bCs/>
          <w:sz w:val="20"/>
          <w:szCs w:val="20"/>
        </w:rPr>
        <w:fldChar w:fldCharType="end"/>
      </w: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F25E8">
      <w:pPr>
        <w:ind w:left="-284"/>
        <w:jc w:val="center"/>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Default="00815486" w:rsidP="00114566">
      <w:pPr>
        <w:ind w:left="-284"/>
        <w:rPr>
          <w:rFonts w:ascii="Verdana" w:hAnsi="Verdana"/>
          <w:b/>
          <w:bCs/>
          <w:sz w:val="20"/>
          <w:szCs w:val="20"/>
        </w:rPr>
      </w:pPr>
    </w:p>
    <w:p w:rsidR="00815486" w:rsidRPr="00024D0A" w:rsidRDefault="00815486" w:rsidP="00114566">
      <w:pPr>
        <w:ind w:left="-284"/>
        <w:rPr>
          <w:rFonts w:ascii="Verdana" w:hAnsi="Verdana"/>
          <w:sz w:val="20"/>
          <w:szCs w:val="20"/>
        </w:rPr>
      </w:pPr>
    </w:p>
    <w:p w:rsidR="00535CDA" w:rsidRPr="00815486" w:rsidRDefault="00535CDA" w:rsidP="006818DA">
      <w:pPr>
        <w:pStyle w:val="Ttulo1"/>
        <w:numPr>
          <w:ilvl w:val="0"/>
          <w:numId w:val="1"/>
        </w:numPr>
        <w:ind w:left="-142"/>
        <w:jc w:val="left"/>
        <w:rPr>
          <w:rFonts w:ascii="Verdana" w:hAnsi="Verdana"/>
          <w:color w:val="004C64"/>
          <w:sz w:val="24"/>
          <w:szCs w:val="24"/>
        </w:rPr>
      </w:pPr>
      <w:bookmarkStart w:id="1" w:name="_Toc503338842"/>
      <w:r w:rsidRPr="00815486">
        <w:rPr>
          <w:rFonts w:ascii="Verdana" w:hAnsi="Verdana"/>
          <w:color w:val="004C64"/>
          <w:sz w:val="24"/>
          <w:szCs w:val="24"/>
        </w:rPr>
        <w:t>INFORMACIÓN GENERAL</w:t>
      </w:r>
      <w:r w:rsidR="00FE6FBE" w:rsidRPr="00815486">
        <w:rPr>
          <w:rFonts w:ascii="Verdana" w:hAnsi="Verdana"/>
          <w:color w:val="004C64"/>
          <w:sz w:val="24"/>
          <w:szCs w:val="24"/>
        </w:rPr>
        <w:t>.</w:t>
      </w:r>
      <w:bookmarkEnd w:id="1"/>
    </w:p>
    <w:p w:rsidR="00535CDA" w:rsidRDefault="00535CDA" w:rsidP="00535CDA"/>
    <w:tbl>
      <w:tblPr>
        <w:tblW w:w="10065"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2D050"/>
        <w:tblLook w:val="04A0" w:firstRow="1" w:lastRow="0" w:firstColumn="1" w:lastColumn="0" w:noHBand="0" w:noVBand="1"/>
      </w:tblPr>
      <w:tblGrid>
        <w:gridCol w:w="4962"/>
        <w:gridCol w:w="1531"/>
        <w:gridCol w:w="1730"/>
        <w:gridCol w:w="1842"/>
      </w:tblGrid>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Nombre del establecimiento educacional</w:t>
            </w:r>
          </w:p>
        </w:tc>
        <w:tc>
          <w:tcPr>
            <w:tcW w:w="5103" w:type="dxa"/>
            <w:gridSpan w:val="3"/>
            <w:shd w:val="clear" w:color="auto" w:fill="92D050"/>
            <w:vAlign w:val="center"/>
          </w:tcPr>
          <w:p w:rsidR="00535CDA" w:rsidRPr="00B2156B" w:rsidRDefault="00DA7E20" w:rsidP="006A65F5">
            <w:pPr>
              <w:tabs>
                <w:tab w:val="left" w:pos="600"/>
              </w:tabs>
              <w:spacing w:before="120" w:line="240" w:lineRule="auto"/>
              <w:jc w:val="left"/>
              <w:rPr>
                <w:rFonts w:ascii="Verdana" w:hAnsi="Verdana" w:cs="Calibri"/>
                <w:sz w:val="20"/>
              </w:rPr>
            </w:pPr>
            <w:r>
              <w:rPr>
                <w:rFonts w:ascii="Verdana" w:hAnsi="Verdana" w:cs="Calibri"/>
                <w:sz w:val="20"/>
              </w:rPr>
              <w:t>LICEO DIEGO DE ALMEIDA</w:t>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Nivel educacional</w:t>
            </w:r>
          </w:p>
        </w:tc>
        <w:tc>
          <w:tcPr>
            <w:tcW w:w="1531"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sz w:val="20"/>
              </w:rPr>
            </w:pPr>
            <w:r w:rsidRPr="00B2156B">
              <w:rPr>
                <w:rFonts w:ascii="MS Gothic" w:eastAsia="MS Gothic" w:hAnsi="MS Gothic" w:cs="MS Gothic" w:hint="eastAsia"/>
                <w:sz w:val="20"/>
                <w:szCs w:val="24"/>
              </w:rPr>
              <w:t>☐</w:t>
            </w:r>
            <w:r w:rsidRPr="00B2156B">
              <w:rPr>
                <w:rFonts w:ascii="Verdana" w:hAnsi="Verdana" w:cs="Calibri"/>
                <w:sz w:val="20"/>
              </w:rPr>
              <w:t>Educación Pre-Básica</w:t>
            </w:r>
          </w:p>
        </w:tc>
        <w:tc>
          <w:tcPr>
            <w:tcW w:w="1730" w:type="dxa"/>
            <w:shd w:val="clear" w:color="auto" w:fill="92D050"/>
            <w:vAlign w:val="center"/>
          </w:tcPr>
          <w:p w:rsidR="00535CDA" w:rsidRPr="00B2156B" w:rsidRDefault="00186FC5" w:rsidP="00186FC5">
            <w:pPr>
              <w:tabs>
                <w:tab w:val="left" w:pos="600"/>
              </w:tabs>
              <w:spacing w:before="120" w:line="240" w:lineRule="auto"/>
              <w:jc w:val="left"/>
              <w:rPr>
                <w:rFonts w:ascii="Verdana" w:hAnsi="Verdana" w:cs="Calibri"/>
                <w:sz w:val="20"/>
              </w:rPr>
            </w:pPr>
            <w:r w:rsidRPr="00DA7E20">
              <w:rPr>
                <w:rFonts w:ascii="MS Gothic" w:eastAsia="MS Gothic" w:hAnsi="MS Gothic" w:cs="MS Gothic" w:hint="eastAsia"/>
                <w:sz w:val="20"/>
                <w:szCs w:val="24"/>
                <w:shd w:val="clear" w:color="auto" w:fill="000000" w:themeFill="text1"/>
              </w:rPr>
              <w:t>☐</w:t>
            </w:r>
            <w:r w:rsidRPr="00B06DFF">
              <w:rPr>
                <w:rFonts w:ascii="Verdana" w:hAnsi="Verdana" w:cs="Calibri"/>
                <w:b/>
                <w:sz w:val="20"/>
              </w:rPr>
              <w:t xml:space="preserve">Educación </w:t>
            </w:r>
            <w:r>
              <w:rPr>
                <w:rFonts w:ascii="Verdana" w:hAnsi="Verdana" w:cs="Calibri"/>
                <w:b/>
                <w:sz w:val="20"/>
              </w:rPr>
              <w:t>Básica</w:t>
            </w:r>
          </w:p>
        </w:tc>
        <w:tc>
          <w:tcPr>
            <w:tcW w:w="184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sz w:val="20"/>
              </w:rPr>
            </w:pPr>
            <w:r w:rsidRPr="00DA7E20">
              <w:rPr>
                <w:rFonts w:ascii="MS Gothic" w:eastAsia="MS Gothic" w:hAnsi="MS Gothic" w:cs="MS Gothic" w:hint="eastAsia"/>
                <w:sz w:val="20"/>
                <w:szCs w:val="24"/>
                <w:shd w:val="clear" w:color="auto" w:fill="000000" w:themeFill="text1"/>
              </w:rPr>
              <w:t>☐</w:t>
            </w:r>
            <w:r w:rsidRPr="00B06DFF">
              <w:rPr>
                <w:rFonts w:ascii="Verdana" w:hAnsi="Verdana" w:cs="Calibri"/>
                <w:b/>
                <w:sz w:val="20"/>
              </w:rPr>
              <w:t>Educación Media</w:t>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Dirección</w:t>
            </w:r>
          </w:p>
        </w:tc>
        <w:tc>
          <w:tcPr>
            <w:tcW w:w="5103" w:type="dxa"/>
            <w:gridSpan w:val="3"/>
            <w:shd w:val="clear" w:color="auto" w:fill="92D050"/>
            <w:vAlign w:val="center"/>
          </w:tcPr>
          <w:p w:rsidR="00535CDA" w:rsidRPr="00B2156B" w:rsidRDefault="00DA7E20" w:rsidP="006A65F5">
            <w:pPr>
              <w:tabs>
                <w:tab w:val="left" w:pos="600"/>
              </w:tabs>
              <w:spacing w:before="120" w:line="240" w:lineRule="auto"/>
              <w:jc w:val="left"/>
              <w:rPr>
                <w:rFonts w:ascii="Verdana" w:hAnsi="Verdana" w:cs="Calibri"/>
                <w:sz w:val="20"/>
              </w:rPr>
            </w:pPr>
            <w:r>
              <w:rPr>
                <w:rFonts w:ascii="Verdana" w:hAnsi="Verdana" w:cs="Calibri"/>
                <w:sz w:val="20"/>
              </w:rPr>
              <w:t>AV. POTRERILLOS SUR # 2508</w:t>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Comuna/Región</w:t>
            </w:r>
          </w:p>
        </w:tc>
        <w:tc>
          <w:tcPr>
            <w:tcW w:w="5103" w:type="dxa"/>
            <w:gridSpan w:val="3"/>
            <w:shd w:val="clear" w:color="auto" w:fill="92D050"/>
            <w:vAlign w:val="center"/>
          </w:tcPr>
          <w:p w:rsidR="00535CDA" w:rsidRPr="00B2156B" w:rsidRDefault="00DA7E20" w:rsidP="006A65F5">
            <w:pPr>
              <w:tabs>
                <w:tab w:val="left" w:pos="600"/>
              </w:tabs>
              <w:spacing w:before="120" w:line="240" w:lineRule="auto"/>
              <w:jc w:val="left"/>
              <w:rPr>
                <w:rFonts w:ascii="Verdana" w:hAnsi="Verdana" w:cs="Calibri"/>
                <w:sz w:val="20"/>
              </w:rPr>
            </w:pPr>
            <w:r>
              <w:rPr>
                <w:rFonts w:ascii="Verdana" w:hAnsi="Verdana" w:cs="Calibri"/>
                <w:sz w:val="20"/>
              </w:rPr>
              <w:t>DIEGO DE ALMAGRO – REGIÓN DE ATACAMA</w:t>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Nº de pisos</w:t>
            </w:r>
          </w:p>
        </w:tc>
        <w:tc>
          <w:tcPr>
            <w:tcW w:w="5103" w:type="dxa"/>
            <w:gridSpan w:val="3"/>
            <w:shd w:val="clear" w:color="auto" w:fill="92D050"/>
            <w:vAlign w:val="center"/>
          </w:tcPr>
          <w:p w:rsidR="00535CDA" w:rsidRPr="00B2156B" w:rsidRDefault="00DA7E20" w:rsidP="006A65F5">
            <w:pPr>
              <w:tabs>
                <w:tab w:val="left" w:pos="600"/>
                <w:tab w:val="left" w:pos="3516"/>
              </w:tabs>
              <w:spacing w:before="120" w:line="240" w:lineRule="auto"/>
              <w:jc w:val="left"/>
              <w:rPr>
                <w:rFonts w:ascii="Verdana" w:hAnsi="Verdana" w:cs="Calibri"/>
                <w:sz w:val="20"/>
              </w:rPr>
            </w:pPr>
            <w:r>
              <w:rPr>
                <w:rStyle w:val="Textodelmarcadordeposicin"/>
                <w:rFonts w:ascii="Verdana" w:hAnsi="Verdana"/>
                <w:color w:val="auto"/>
                <w:sz w:val="20"/>
              </w:rPr>
              <w:t>01 PISO</w:t>
            </w:r>
            <w:r w:rsidR="00535CDA" w:rsidRPr="00B2156B">
              <w:rPr>
                <w:rFonts w:ascii="Verdana" w:hAnsi="Verdana" w:cs="Calibri"/>
                <w:sz w:val="20"/>
              </w:rPr>
              <w:tab/>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Nº de subterráneos</w:t>
            </w:r>
          </w:p>
        </w:tc>
        <w:tc>
          <w:tcPr>
            <w:tcW w:w="5103" w:type="dxa"/>
            <w:gridSpan w:val="3"/>
            <w:shd w:val="clear" w:color="auto" w:fill="92D050"/>
            <w:vAlign w:val="center"/>
          </w:tcPr>
          <w:p w:rsidR="00535CDA" w:rsidRPr="00DA7E20" w:rsidRDefault="00DA7E20" w:rsidP="006A65F5">
            <w:pPr>
              <w:tabs>
                <w:tab w:val="left" w:pos="600"/>
                <w:tab w:val="left" w:pos="3516"/>
              </w:tabs>
              <w:spacing w:before="120" w:line="240" w:lineRule="auto"/>
              <w:jc w:val="left"/>
              <w:rPr>
                <w:rFonts w:ascii="Verdana" w:hAnsi="Verdana" w:cs="Calibri"/>
                <w:sz w:val="20"/>
              </w:rPr>
            </w:pPr>
            <w:r>
              <w:rPr>
                <w:rFonts w:ascii="Verdana" w:hAnsi="Verdana" w:cs="Calibri"/>
                <w:sz w:val="20"/>
              </w:rPr>
              <w:t>N/A</w:t>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vertAlign w:val="superscript"/>
              </w:rPr>
            </w:pPr>
            <w:r w:rsidRPr="00B2156B">
              <w:rPr>
                <w:rFonts w:ascii="Verdana" w:hAnsi="Verdana" w:cs="Calibri"/>
                <w:b/>
                <w:sz w:val="20"/>
              </w:rPr>
              <w:t>Superficie construida m</w:t>
            </w:r>
            <w:r w:rsidRPr="00B2156B">
              <w:rPr>
                <w:rFonts w:ascii="Verdana" w:hAnsi="Verdana" w:cs="Calibri"/>
                <w:b/>
                <w:sz w:val="20"/>
                <w:vertAlign w:val="superscript"/>
              </w:rPr>
              <w:t>2</w:t>
            </w:r>
          </w:p>
        </w:tc>
        <w:tc>
          <w:tcPr>
            <w:tcW w:w="5103" w:type="dxa"/>
            <w:gridSpan w:val="3"/>
            <w:shd w:val="clear" w:color="auto" w:fill="92D050"/>
            <w:vAlign w:val="center"/>
          </w:tcPr>
          <w:p w:rsidR="00535CDA" w:rsidRPr="00B2156B" w:rsidRDefault="00DA7E20" w:rsidP="006A65F5">
            <w:pPr>
              <w:tabs>
                <w:tab w:val="left" w:pos="600"/>
                <w:tab w:val="left" w:pos="3516"/>
              </w:tabs>
              <w:spacing w:before="120" w:line="240" w:lineRule="auto"/>
              <w:jc w:val="left"/>
              <w:rPr>
                <w:rFonts w:ascii="Verdana" w:hAnsi="Verdana" w:cs="Calibri"/>
                <w:sz w:val="20"/>
              </w:rPr>
            </w:pPr>
            <w:r>
              <w:rPr>
                <w:rFonts w:ascii="Verdana" w:hAnsi="Verdana" w:cs="Calibri"/>
                <w:sz w:val="20"/>
              </w:rPr>
              <w:t>S/I</w:t>
            </w:r>
          </w:p>
        </w:tc>
      </w:tr>
      <w:tr w:rsidR="00535CDA" w:rsidRPr="00B2156B" w:rsidTr="00DA7E20">
        <w:trPr>
          <w:trHeight w:val="397"/>
        </w:trPr>
        <w:tc>
          <w:tcPr>
            <w:tcW w:w="4962" w:type="dxa"/>
            <w:shd w:val="clear" w:color="auto" w:fill="92D050"/>
            <w:vAlign w:val="center"/>
          </w:tcPr>
          <w:p w:rsidR="00535CDA" w:rsidRPr="00B2156B" w:rsidRDefault="00535CDA"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Capacidad máxima de ocupación</w:t>
            </w:r>
          </w:p>
        </w:tc>
        <w:tc>
          <w:tcPr>
            <w:tcW w:w="5103" w:type="dxa"/>
            <w:gridSpan w:val="3"/>
            <w:shd w:val="clear" w:color="auto" w:fill="92D050"/>
            <w:vAlign w:val="center"/>
          </w:tcPr>
          <w:p w:rsidR="00535CDA" w:rsidRPr="00B2156B" w:rsidRDefault="00DA7E20" w:rsidP="006A65F5">
            <w:pPr>
              <w:tabs>
                <w:tab w:val="left" w:pos="600"/>
                <w:tab w:val="left" w:pos="3516"/>
              </w:tabs>
              <w:spacing w:before="120" w:line="240" w:lineRule="auto"/>
              <w:jc w:val="left"/>
              <w:rPr>
                <w:rFonts w:ascii="Verdana" w:hAnsi="Verdana" w:cs="Calibri"/>
                <w:sz w:val="20"/>
              </w:rPr>
            </w:pPr>
            <w:r>
              <w:rPr>
                <w:rFonts w:ascii="Verdana" w:hAnsi="Verdana" w:cs="Calibri"/>
                <w:sz w:val="20"/>
              </w:rPr>
              <w:t>S/I</w:t>
            </w:r>
          </w:p>
        </w:tc>
      </w:tr>
    </w:tbl>
    <w:p w:rsidR="00535CDA" w:rsidRDefault="00535CDA" w:rsidP="00535CDA"/>
    <w:tbl>
      <w:tblPr>
        <w:tblW w:w="10065"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6E3BC"/>
        <w:tblLook w:val="04A0" w:firstRow="1" w:lastRow="0" w:firstColumn="1" w:lastColumn="0" w:noHBand="0" w:noVBand="1"/>
      </w:tblPr>
      <w:tblGrid>
        <w:gridCol w:w="2807"/>
        <w:gridCol w:w="2694"/>
        <w:gridCol w:w="4564"/>
      </w:tblGrid>
      <w:tr w:rsidR="00B06DFF" w:rsidRPr="00B2156B" w:rsidTr="00B06DFF">
        <w:trPr>
          <w:trHeight w:val="397"/>
        </w:trPr>
        <w:tc>
          <w:tcPr>
            <w:tcW w:w="2807" w:type="dxa"/>
            <w:shd w:val="clear" w:color="auto" w:fill="92D050"/>
            <w:vAlign w:val="center"/>
          </w:tcPr>
          <w:p w:rsidR="00B06DFF" w:rsidRPr="00B2156B" w:rsidRDefault="00B06DFF"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Cantidad trabajadores</w:t>
            </w:r>
          </w:p>
        </w:tc>
        <w:tc>
          <w:tcPr>
            <w:tcW w:w="7258" w:type="dxa"/>
            <w:gridSpan w:val="2"/>
            <w:shd w:val="clear" w:color="auto" w:fill="92D050"/>
            <w:vAlign w:val="center"/>
          </w:tcPr>
          <w:p w:rsidR="00B06DFF" w:rsidRPr="00B2156B" w:rsidRDefault="00186FC5" w:rsidP="006A65F5">
            <w:pPr>
              <w:tabs>
                <w:tab w:val="left" w:pos="600"/>
              </w:tabs>
              <w:spacing w:before="120" w:line="240" w:lineRule="auto"/>
              <w:jc w:val="left"/>
              <w:rPr>
                <w:rFonts w:ascii="Verdana" w:hAnsi="Verdana" w:cs="Calibri"/>
                <w:sz w:val="20"/>
              </w:rPr>
            </w:pPr>
            <w:r>
              <w:rPr>
                <w:rFonts w:ascii="Verdana" w:hAnsi="Verdana" w:cs="Calibri"/>
                <w:sz w:val="20"/>
              </w:rPr>
              <w:t>70</w:t>
            </w:r>
          </w:p>
        </w:tc>
      </w:tr>
      <w:tr w:rsidR="00B06DFF" w:rsidRPr="00B2156B" w:rsidTr="00B06DFF">
        <w:trPr>
          <w:trHeight w:val="397"/>
        </w:trPr>
        <w:tc>
          <w:tcPr>
            <w:tcW w:w="2807" w:type="dxa"/>
            <w:shd w:val="clear" w:color="auto" w:fill="92D050"/>
            <w:vAlign w:val="center"/>
          </w:tcPr>
          <w:p w:rsidR="00B06DFF" w:rsidRPr="00B2156B" w:rsidRDefault="00B06DFF" w:rsidP="006A65F5">
            <w:pPr>
              <w:tabs>
                <w:tab w:val="left" w:pos="600"/>
              </w:tabs>
              <w:spacing w:before="120" w:line="240" w:lineRule="auto"/>
              <w:jc w:val="left"/>
              <w:rPr>
                <w:rFonts w:ascii="Verdana" w:hAnsi="Verdana" w:cs="Calibri"/>
                <w:b/>
                <w:sz w:val="20"/>
              </w:rPr>
            </w:pPr>
            <w:r w:rsidRPr="00B2156B">
              <w:rPr>
                <w:rFonts w:ascii="Verdana" w:hAnsi="Verdana" w:cs="Calibri"/>
                <w:b/>
                <w:sz w:val="20"/>
              </w:rPr>
              <w:t>Cantidad alumnos</w:t>
            </w:r>
          </w:p>
        </w:tc>
        <w:tc>
          <w:tcPr>
            <w:tcW w:w="7258" w:type="dxa"/>
            <w:gridSpan w:val="2"/>
            <w:shd w:val="clear" w:color="auto" w:fill="92D050"/>
            <w:vAlign w:val="center"/>
          </w:tcPr>
          <w:p w:rsidR="00B06DFF" w:rsidRPr="00B2156B" w:rsidRDefault="00B06DFF" w:rsidP="006A65F5">
            <w:pPr>
              <w:tabs>
                <w:tab w:val="left" w:pos="600"/>
              </w:tabs>
              <w:spacing w:before="120" w:line="240" w:lineRule="auto"/>
              <w:jc w:val="left"/>
              <w:rPr>
                <w:rFonts w:ascii="Verdana" w:hAnsi="Verdana" w:cs="Calibri"/>
                <w:sz w:val="20"/>
              </w:rPr>
            </w:pPr>
            <w:r>
              <w:rPr>
                <w:rFonts w:ascii="Verdana" w:hAnsi="Verdana" w:cs="Calibri"/>
                <w:sz w:val="20"/>
              </w:rPr>
              <w:t>700</w:t>
            </w:r>
          </w:p>
        </w:tc>
      </w:tr>
      <w:tr w:rsidR="00B06DFF" w:rsidRPr="00B2156B" w:rsidTr="00B06DFF">
        <w:trPr>
          <w:trHeight w:val="397"/>
        </w:trPr>
        <w:tc>
          <w:tcPr>
            <w:tcW w:w="2807" w:type="dxa"/>
            <w:vMerge w:val="restart"/>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b/>
                <w:sz w:val="20"/>
              </w:rPr>
            </w:pPr>
            <w:r>
              <w:rPr>
                <w:rFonts w:ascii="Verdana" w:hAnsi="Verdana" w:cs="Calibri"/>
                <w:b/>
                <w:sz w:val="20"/>
              </w:rPr>
              <w:t>Estructuras Importantes</w:t>
            </w:r>
          </w:p>
        </w:tc>
        <w:tc>
          <w:tcPr>
            <w:tcW w:w="2694" w:type="dxa"/>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sz w:val="20"/>
              </w:rPr>
            </w:pPr>
            <w:r w:rsidRPr="00B06DFF">
              <w:rPr>
                <w:rFonts w:ascii="MS Gothic" w:eastAsia="MS Gothic" w:hAnsi="MS Gothic" w:cs="MS Gothic" w:hint="eastAsia"/>
                <w:sz w:val="20"/>
                <w:shd w:val="clear" w:color="auto" w:fill="000000" w:themeFill="text1"/>
              </w:rPr>
              <w:t>☐</w:t>
            </w:r>
            <w:r>
              <w:rPr>
                <w:rFonts w:ascii="Verdana" w:hAnsi="Verdana" w:cs="Calibri"/>
                <w:b/>
                <w:sz w:val="20"/>
              </w:rPr>
              <w:t>Pabellones</w:t>
            </w:r>
          </w:p>
        </w:tc>
        <w:tc>
          <w:tcPr>
            <w:tcW w:w="4564" w:type="dxa"/>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sz w:val="20"/>
              </w:rPr>
            </w:pPr>
            <w:r>
              <w:rPr>
                <w:rFonts w:ascii="Verdana" w:hAnsi="Verdana" w:cs="Calibri"/>
                <w:b/>
                <w:sz w:val="20"/>
              </w:rPr>
              <w:t>09</w:t>
            </w:r>
          </w:p>
        </w:tc>
      </w:tr>
      <w:tr w:rsidR="00B06DFF" w:rsidRPr="00B2156B" w:rsidTr="00B06DFF">
        <w:trPr>
          <w:trHeight w:val="397"/>
        </w:trPr>
        <w:tc>
          <w:tcPr>
            <w:tcW w:w="2807" w:type="dxa"/>
            <w:vMerge/>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b/>
                <w:sz w:val="20"/>
              </w:rPr>
            </w:pPr>
          </w:p>
        </w:tc>
        <w:tc>
          <w:tcPr>
            <w:tcW w:w="2694" w:type="dxa"/>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sz w:val="20"/>
              </w:rPr>
            </w:pPr>
            <w:r w:rsidRPr="00B06DFF">
              <w:rPr>
                <w:rFonts w:ascii="MS Gothic" w:eastAsia="MS Gothic" w:hAnsi="MS Gothic" w:cs="MS Gothic" w:hint="eastAsia"/>
                <w:sz w:val="20"/>
                <w:shd w:val="clear" w:color="auto" w:fill="000000" w:themeFill="text1"/>
              </w:rPr>
              <w:t>☐</w:t>
            </w:r>
            <w:r w:rsidRPr="00B06DFF">
              <w:rPr>
                <w:rFonts w:ascii="Verdana" w:hAnsi="Verdana" w:cs="Calibri"/>
                <w:b/>
                <w:sz w:val="20"/>
              </w:rPr>
              <w:t>Casino</w:t>
            </w:r>
          </w:p>
        </w:tc>
        <w:tc>
          <w:tcPr>
            <w:tcW w:w="4564" w:type="dxa"/>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sz w:val="20"/>
              </w:rPr>
            </w:pPr>
            <w:r>
              <w:rPr>
                <w:rFonts w:ascii="Verdana" w:hAnsi="Verdana" w:cs="Calibri"/>
                <w:b/>
                <w:sz w:val="20"/>
              </w:rPr>
              <w:t>01</w:t>
            </w:r>
          </w:p>
        </w:tc>
      </w:tr>
      <w:tr w:rsidR="00B06DFF" w:rsidRPr="00B2156B" w:rsidTr="00B06DFF">
        <w:trPr>
          <w:trHeight w:val="573"/>
        </w:trPr>
        <w:tc>
          <w:tcPr>
            <w:tcW w:w="2807" w:type="dxa"/>
            <w:vMerge/>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b/>
                <w:sz w:val="20"/>
              </w:rPr>
            </w:pPr>
          </w:p>
        </w:tc>
        <w:tc>
          <w:tcPr>
            <w:tcW w:w="2694" w:type="dxa"/>
            <w:shd w:val="clear" w:color="auto" w:fill="92D050"/>
            <w:vAlign w:val="center"/>
          </w:tcPr>
          <w:p w:rsidR="00B06DFF" w:rsidRPr="00B2156B" w:rsidRDefault="00B06DFF" w:rsidP="00B06DFF">
            <w:pPr>
              <w:spacing w:before="120" w:line="240" w:lineRule="auto"/>
              <w:rPr>
                <w:rFonts w:ascii="Verdana" w:hAnsi="Verdana"/>
                <w:sz w:val="20"/>
              </w:rPr>
            </w:pPr>
            <w:r w:rsidRPr="00B06DFF">
              <w:rPr>
                <w:rFonts w:ascii="MS Gothic" w:eastAsia="MS Gothic" w:hAnsi="MS Gothic" w:cs="MS Gothic" w:hint="eastAsia"/>
                <w:sz w:val="20"/>
                <w:shd w:val="clear" w:color="auto" w:fill="000000" w:themeFill="text1"/>
              </w:rPr>
              <w:t>☐</w:t>
            </w:r>
            <w:r w:rsidRPr="00B06DFF">
              <w:rPr>
                <w:rFonts w:ascii="Verdana" w:hAnsi="Verdana" w:cs="Calibri"/>
                <w:b/>
                <w:sz w:val="20"/>
              </w:rPr>
              <w:t>Biblioteca</w:t>
            </w:r>
          </w:p>
        </w:tc>
        <w:tc>
          <w:tcPr>
            <w:tcW w:w="4564" w:type="dxa"/>
            <w:shd w:val="clear" w:color="auto" w:fill="92D050"/>
            <w:vAlign w:val="center"/>
          </w:tcPr>
          <w:p w:rsidR="00B06DFF" w:rsidRPr="00B06DFF" w:rsidRDefault="00B06DFF" w:rsidP="00B06DFF">
            <w:pPr>
              <w:tabs>
                <w:tab w:val="left" w:pos="600"/>
              </w:tabs>
              <w:spacing w:before="120" w:line="240" w:lineRule="auto"/>
              <w:jc w:val="left"/>
              <w:rPr>
                <w:rFonts w:ascii="Verdana" w:hAnsi="Verdana" w:cs="Calibri"/>
                <w:b/>
                <w:sz w:val="20"/>
                <w:szCs w:val="20"/>
              </w:rPr>
            </w:pPr>
            <w:r w:rsidRPr="00B06DFF">
              <w:rPr>
                <w:rFonts w:ascii="Verdana" w:hAnsi="Verdana" w:cs="Calibri"/>
                <w:b/>
                <w:sz w:val="20"/>
                <w:szCs w:val="20"/>
              </w:rPr>
              <w:t>01</w:t>
            </w:r>
          </w:p>
        </w:tc>
      </w:tr>
      <w:tr w:rsidR="00B06DFF" w:rsidRPr="00B2156B" w:rsidTr="00B06DFF">
        <w:trPr>
          <w:trHeight w:val="397"/>
        </w:trPr>
        <w:tc>
          <w:tcPr>
            <w:tcW w:w="2807" w:type="dxa"/>
            <w:vMerge/>
            <w:shd w:val="clear" w:color="auto" w:fill="92D050"/>
            <w:vAlign w:val="center"/>
          </w:tcPr>
          <w:p w:rsidR="00B06DFF" w:rsidRPr="00B2156B" w:rsidRDefault="00B06DFF" w:rsidP="00B06DFF">
            <w:pPr>
              <w:tabs>
                <w:tab w:val="left" w:pos="600"/>
              </w:tabs>
              <w:spacing w:before="120" w:line="240" w:lineRule="auto"/>
              <w:jc w:val="left"/>
              <w:rPr>
                <w:rFonts w:ascii="Verdana" w:hAnsi="Verdana" w:cs="Calibri"/>
                <w:b/>
              </w:rPr>
            </w:pPr>
          </w:p>
        </w:tc>
        <w:tc>
          <w:tcPr>
            <w:tcW w:w="2694" w:type="dxa"/>
            <w:shd w:val="clear" w:color="auto" w:fill="92D050"/>
            <w:vAlign w:val="center"/>
          </w:tcPr>
          <w:p w:rsidR="00B06DFF" w:rsidRPr="00B06DFF" w:rsidRDefault="00B06DFF" w:rsidP="00B06DFF">
            <w:pPr>
              <w:spacing w:before="120" w:line="240" w:lineRule="auto"/>
              <w:rPr>
                <w:rFonts w:ascii="Verdana" w:hAnsi="Verdana"/>
                <w:sz w:val="20"/>
                <w:szCs w:val="20"/>
              </w:rPr>
            </w:pPr>
            <w:r w:rsidRPr="00B06DFF">
              <w:rPr>
                <w:rFonts w:ascii="Segoe UI Symbol" w:eastAsia="MS Gothic" w:hAnsi="Segoe UI Symbol" w:cs="Segoe UI Symbol"/>
                <w:sz w:val="20"/>
                <w:szCs w:val="20"/>
                <w:shd w:val="clear" w:color="auto" w:fill="000000" w:themeFill="text1"/>
              </w:rPr>
              <w:t>☐</w:t>
            </w:r>
            <w:r w:rsidRPr="00B06DFF">
              <w:rPr>
                <w:rFonts w:ascii="Verdana" w:hAnsi="Verdana" w:cs="Calibri"/>
                <w:b/>
                <w:sz w:val="20"/>
                <w:szCs w:val="20"/>
              </w:rPr>
              <w:t>Auditorio</w:t>
            </w:r>
          </w:p>
        </w:tc>
        <w:tc>
          <w:tcPr>
            <w:tcW w:w="4564" w:type="dxa"/>
            <w:shd w:val="clear" w:color="auto" w:fill="92D050"/>
            <w:vAlign w:val="center"/>
          </w:tcPr>
          <w:p w:rsidR="00B06DFF" w:rsidRPr="00B06DFF" w:rsidRDefault="00B06DFF" w:rsidP="00B06DFF">
            <w:pPr>
              <w:tabs>
                <w:tab w:val="left" w:pos="600"/>
              </w:tabs>
              <w:spacing w:before="120" w:line="240" w:lineRule="auto"/>
              <w:jc w:val="left"/>
              <w:rPr>
                <w:rFonts w:ascii="Verdana" w:hAnsi="Verdana" w:cs="Calibri"/>
                <w:sz w:val="20"/>
                <w:szCs w:val="20"/>
              </w:rPr>
            </w:pPr>
            <w:r w:rsidRPr="00B06DFF">
              <w:rPr>
                <w:rFonts w:ascii="Verdana" w:hAnsi="Verdana" w:cs="Calibri"/>
                <w:b/>
                <w:sz w:val="20"/>
                <w:szCs w:val="20"/>
              </w:rPr>
              <w:t>01</w:t>
            </w:r>
          </w:p>
        </w:tc>
      </w:tr>
    </w:tbl>
    <w:p w:rsidR="00B06DFF" w:rsidRDefault="00B06DFF" w:rsidP="00535CDA"/>
    <w:tbl>
      <w:tblPr>
        <w:tblW w:w="10065"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2D050"/>
        <w:tblLook w:val="04A0" w:firstRow="1" w:lastRow="0" w:firstColumn="1" w:lastColumn="0" w:noHBand="0" w:noVBand="1"/>
      </w:tblPr>
      <w:tblGrid>
        <w:gridCol w:w="3223"/>
        <w:gridCol w:w="1696"/>
        <w:gridCol w:w="1696"/>
        <w:gridCol w:w="3450"/>
      </w:tblGrid>
      <w:tr w:rsidR="006A65F5" w:rsidRPr="00B2156B" w:rsidTr="007676F5">
        <w:trPr>
          <w:trHeight w:val="83"/>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Cantidad de extintores</w:t>
            </w:r>
          </w:p>
        </w:tc>
        <w:tc>
          <w:tcPr>
            <w:tcW w:w="6842" w:type="dxa"/>
            <w:gridSpan w:val="3"/>
            <w:shd w:val="clear" w:color="auto" w:fill="92D050"/>
            <w:vAlign w:val="center"/>
          </w:tcPr>
          <w:p w:rsidR="006A65F5" w:rsidRPr="007676F5" w:rsidRDefault="007676F5" w:rsidP="006A65F5">
            <w:pPr>
              <w:tabs>
                <w:tab w:val="left" w:pos="600"/>
              </w:tabs>
              <w:spacing w:before="120" w:line="240" w:lineRule="auto"/>
              <w:jc w:val="left"/>
              <w:rPr>
                <w:rFonts w:ascii="Verdana" w:hAnsi="Verdana" w:cs="Calibri"/>
                <w:b/>
                <w:sz w:val="20"/>
                <w:szCs w:val="20"/>
              </w:rPr>
            </w:pPr>
            <w:r w:rsidRPr="007676F5">
              <w:rPr>
                <w:rStyle w:val="Textodelmarcadordeposicin"/>
                <w:rFonts w:ascii="Verdana" w:hAnsi="Verdana"/>
                <w:color w:val="auto"/>
                <w:sz w:val="20"/>
                <w:szCs w:val="20"/>
              </w:rPr>
              <w:t>16</w:t>
            </w:r>
          </w:p>
        </w:tc>
      </w:tr>
      <w:tr w:rsidR="006A65F5" w:rsidRPr="00B2156B" w:rsidTr="007676F5">
        <w:trPr>
          <w:trHeight w:val="563"/>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Gabinete red húmeda</w:t>
            </w:r>
          </w:p>
        </w:tc>
        <w:tc>
          <w:tcPr>
            <w:tcW w:w="1696"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eastAsia="Times New Roman" w:hAnsi="Verdana" w:cs="Calibri"/>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0.75pt;height:15.75pt" o:ole="">
                  <v:imagedata r:id="rId8" o:title=""/>
                </v:shape>
                <w:control r:id="rId9" w:name="SI" w:shapeid="_x0000_i1053"/>
              </w:object>
            </w:r>
            <w:r w:rsidRPr="00B2156B">
              <w:rPr>
                <w:rFonts w:ascii="Verdana" w:eastAsia="Times New Roman" w:hAnsi="Verdana" w:cs="Calibri"/>
                <w:b/>
              </w:rPr>
              <w:object w:dxaOrig="225" w:dyaOrig="225">
                <v:shape id="_x0000_i1055" type="#_x0000_t75" style="width:36pt;height:15.75pt" o:ole="">
                  <v:imagedata r:id="rId10" o:title=""/>
                </v:shape>
                <w:control r:id="rId11" w:name="OptionButton1" w:shapeid="_x0000_i1055"/>
              </w:object>
            </w:r>
          </w:p>
        </w:tc>
        <w:tc>
          <w:tcPr>
            <w:tcW w:w="1696"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Cantidad</w:t>
            </w:r>
          </w:p>
        </w:tc>
        <w:tc>
          <w:tcPr>
            <w:tcW w:w="3450"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p>
        </w:tc>
      </w:tr>
      <w:tr w:rsidR="006A65F5" w:rsidRPr="00B2156B" w:rsidTr="007676F5">
        <w:trPr>
          <w:trHeight w:val="590"/>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lastRenderedPageBreak/>
              <w:t>Red seca</w:t>
            </w:r>
          </w:p>
        </w:tc>
        <w:tc>
          <w:tcPr>
            <w:tcW w:w="6842" w:type="dxa"/>
            <w:gridSpan w:val="3"/>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eastAsia="Times New Roman" w:hAnsi="Verdana" w:cs="Calibri"/>
                <w:b/>
              </w:rPr>
              <w:object w:dxaOrig="225" w:dyaOrig="225">
                <v:shape id="_x0000_i1057" type="#_x0000_t75" style="width:30.75pt;height:15.75pt" o:ole="">
                  <v:imagedata r:id="rId12" o:title=""/>
                </v:shape>
                <w:control r:id="rId13" w:name="OptionButton2" w:shapeid="_x0000_i1057"/>
              </w:object>
            </w:r>
            <w:r w:rsidRPr="00B2156B">
              <w:rPr>
                <w:rFonts w:ascii="Verdana" w:eastAsia="Times New Roman" w:hAnsi="Verdana" w:cs="Calibri"/>
                <w:b/>
              </w:rPr>
              <w:object w:dxaOrig="225" w:dyaOrig="225">
                <v:shape id="_x0000_i1059" type="#_x0000_t75" style="width:36pt;height:15.75pt" o:ole="">
                  <v:imagedata r:id="rId14" o:title=""/>
                </v:shape>
                <w:control r:id="rId15" w:name="OptionButton3" w:shapeid="_x0000_i1059"/>
              </w:object>
            </w:r>
          </w:p>
        </w:tc>
      </w:tr>
      <w:tr w:rsidR="006A65F5" w:rsidRPr="00B2156B" w:rsidTr="007676F5">
        <w:trPr>
          <w:trHeight w:val="590"/>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Red inerte</w:t>
            </w:r>
          </w:p>
        </w:tc>
        <w:tc>
          <w:tcPr>
            <w:tcW w:w="6842" w:type="dxa"/>
            <w:gridSpan w:val="3"/>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eastAsia="Times New Roman" w:hAnsi="Verdana" w:cs="Calibri"/>
                <w:b/>
              </w:rPr>
              <w:object w:dxaOrig="225" w:dyaOrig="225">
                <v:shape id="_x0000_i1061" type="#_x0000_t75" style="width:30.75pt;height:15.75pt" o:ole="">
                  <v:imagedata r:id="rId16" o:title=""/>
                </v:shape>
                <w:control r:id="rId17" w:name="OptionButton4" w:shapeid="_x0000_i1061"/>
              </w:object>
            </w:r>
            <w:r w:rsidRPr="00B2156B">
              <w:rPr>
                <w:rFonts w:ascii="Verdana" w:eastAsia="Times New Roman" w:hAnsi="Verdana" w:cs="Calibri"/>
                <w:b/>
              </w:rPr>
              <w:object w:dxaOrig="225" w:dyaOrig="225">
                <v:shape id="_x0000_i1063" type="#_x0000_t75" style="width:36pt;height:15.75pt" o:ole="">
                  <v:imagedata r:id="rId18" o:title=""/>
                </v:shape>
                <w:control r:id="rId19" w:name="OptionButton5" w:shapeid="_x0000_i1063"/>
              </w:object>
            </w:r>
          </w:p>
        </w:tc>
      </w:tr>
      <w:tr w:rsidR="006A65F5" w:rsidRPr="00B2156B" w:rsidTr="007676F5">
        <w:trPr>
          <w:trHeight w:val="832"/>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Iluminación de emergencia</w:t>
            </w:r>
          </w:p>
        </w:tc>
        <w:tc>
          <w:tcPr>
            <w:tcW w:w="6842" w:type="dxa"/>
            <w:gridSpan w:val="3"/>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eastAsia="Times New Roman" w:hAnsi="Verdana" w:cs="Calibri"/>
                <w:b/>
              </w:rPr>
              <w:object w:dxaOrig="225" w:dyaOrig="225">
                <v:shape id="_x0000_i1065" type="#_x0000_t75" style="width:30.75pt;height:15.75pt" o:ole="">
                  <v:imagedata r:id="rId20" o:title=""/>
                </v:shape>
                <w:control r:id="rId21" w:name="OptionButton6" w:shapeid="_x0000_i1065"/>
              </w:object>
            </w:r>
            <w:r w:rsidRPr="00B2156B">
              <w:rPr>
                <w:rFonts w:ascii="Verdana" w:eastAsia="Times New Roman" w:hAnsi="Verdana" w:cs="Calibri"/>
                <w:b/>
              </w:rPr>
              <w:object w:dxaOrig="225" w:dyaOrig="225">
                <v:shape id="_x0000_i1067" type="#_x0000_t75" style="width:36pt;height:15.75pt" o:ole="">
                  <v:imagedata r:id="rId22" o:title=""/>
                </v:shape>
                <w:control r:id="rId23" w:name="OptionButton7" w:shapeid="_x0000_i1067"/>
              </w:object>
            </w:r>
          </w:p>
        </w:tc>
      </w:tr>
      <w:tr w:rsidR="006A65F5" w:rsidRPr="00B2156B" w:rsidTr="007676F5">
        <w:trPr>
          <w:trHeight w:val="563"/>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Altoparlantes</w:t>
            </w:r>
          </w:p>
        </w:tc>
        <w:tc>
          <w:tcPr>
            <w:tcW w:w="6842" w:type="dxa"/>
            <w:gridSpan w:val="3"/>
            <w:shd w:val="clear" w:color="auto" w:fill="92D050"/>
            <w:vAlign w:val="center"/>
          </w:tcPr>
          <w:p w:rsidR="006A65F5" w:rsidRPr="00B2156B" w:rsidRDefault="006A65F5" w:rsidP="006A65F5">
            <w:pPr>
              <w:tabs>
                <w:tab w:val="left" w:pos="600"/>
              </w:tabs>
              <w:spacing w:before="120" w:line="240" w:lineRule="auto"/>
              <w:jc w:val="left"/>
              <w:rPr>
                <w:rFonts w:ascii="Verdana" w:eastAsia="Times New Roman" w:hAnsi="Verdana" w:cs="Calibri"/>
                <w:b/>
              </w:rPr>
            </w:pPr>
            <w:r w:rsidRPr="00B2156B">
              <w:rPr>
                <w:rFonts w:ascii="Verdana" w:eastAsia="Times New Roman" w:hAnsi="Verdana" w:cs="Calibri"/>
                <w:b/>
              </w:rPr>
              <w:object w:dxaOrig="225" w:dyaOrig="225">
                <v:shape id="_x0000_i1069" type="#_x0000_t75" style="width:30.75pt;height:15.75pt" o:ole="">
                  <v:imagedata r:id="rId24" o:title=""/>
                </v:shape>
                <w:control r:id="rId25" w:name="OptionButton61" w:shapeid="_x0000_i1069"/>
              </w:object>
            </w:r>
            <w:r w:rsidRPr="00B2156B">
              <w:rPr>
                <w:rFonts w:ascii="Verdana" w:eastAsia="Times New Roman" w:hAnsi="Verdana" w:cs="Calibri"/>
                <w:b/>
              </w:rPr>
              <w:object w:dxaOrig="225" w:dyaOrig="225">
                <v:shape id="_x0000_i1071" type="#_x0000_t75" style="width:36pt;height:15.75pt" o:ole="">
                  <v:imagedata r:id="rId26" o:title=""/>
                </v:shape>
                <w:control r:id="rId27" w:name="OptionButton71" w:shapeid="_x0000_i1071"/>
              </w:object>
            </w:r>
          </w:p>
        </w:tc>
      </w:tr>
      <w:tr w:rsidR="006A65F5" w:rsidRPr="00B2156B" w:rsidTr="007676F5">
        <w:trPr>
          <w:trHeight w:val="832"/>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Pulsadores de emergencia</w:t>
            </w:r>
          </w:p>
        </w:tc>
        <w:tc>
          <w:tcPr>
            <w:tcW w:w="1696"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eastAsia="Times New Roman" w:hAnsi="Verdana" w:cs="Calibri"/>
                <w:b/>
              </w:rPr>
              <w:object w:dxaOrig="225" w:dyaOrig="225">
                <v:shape id="_x0000_i1073" type="#_x0000_t75" style="width:30.75pt;height:15.75pt" o:ole="">
                  <v:imagedata r:id="rId28" o:title=""/>
                </v:shape>
                <w:control r:id="rId29" w:name="OptionButton8" w:shapeid="_x0000_i1073"/>
              </w:object>
            </w:r>
            <w:r w:rsidRPr="00B2156B">
              <w:rPr>
                <w:rFonts w:ascii="Verdana" w:eastAsia="Times New Roman" w:hAnsi="Verdana" w:cs="Calibri"/>
                <w:b/>
              </w:rPr>
              <w:object w:dxaOrig="225" w:dyaOrig="225">
                <v:shape id="_x0000_i1075" type="#_x0000_t75" style="width:36pt;height:15.75pt" o:ole="">
                  <v:imagedata r:id="rId30" o:title=""/>
                </v:shape>
                <w:control r:id="rId31" w:name="OptionButton9" w:shapeid="_x0000_i1075"/>
              </w:object>
            </w:r>
          </w:p>
        </w:tc>
        <w:tc>
          <w:tcPr>
            <w:tcW w:w="1696"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Cantidad</w:t>
            </w:r>
          </w:p>
        </w:tc>
        <w:tc>
          <w:tcPr>
            <w:tcW w:w="3450"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p>
        </w:tc>
      </w:tr>
      <w:tr w:rsidR="006A65F5" w:rsidRPr="00B2156B" w:rsidTr="007676F5">
        <w:trPr>
          <w:trHeight w:val="590"/>
        </w:trPr>
        <w:tc>
          <w:tcPr>
            <w:tcW w:w="3223"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Detectores de humo</w:t>
            </w:r>
          </w:p>
        </w:tc>
        <w:tc>
          <w:tcPr>
            <w:tcW w:w="1696"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eastAsia="Times New Roman" w:hAnsi="Verdana" w:cs="Calibri"/>
                <w:b/>
              </w:rPr>
              <w:object w:dxaOrig="225" w:dyaOrig="225">
                <v:shape id="_x0000_i1077" type="#_x0000_t75" style="width:30.75pt;height:15.75pt" o:ole="">
                  <v:imagedata r:id="rId32" o:title=""/>
                </v:shape>
                <w:control r:id="rId33" w:name="OptionButton10" w:shapeid="_x0000_i1077"/>
              </w:object>
            </w:r>
            <w:r w:rsidRPr="00B2156B">
              <w:rPr>
                <w:rFonts w:ascii="Verdana" w:eastAsia="Times New Roman" w:hAnsi="Verdana" w:cs="Calibri"/>
                <w:b/>
              </w:rPr>
              <w:object w:dxaOrig="225" w:dyaOrig="225">
                <v:shape id="_x0000_i1079" type="#_x0000_t75" style="width:36pt;height:15.75pt" o:ole="">
                  <v:imagedata r:id="rId34" o:title=""/>
                </v:shape>
                <w:control r:id="rId35" w:name="OptionButton11" w:shapeid="_x0000_i1079"/>
              </w:object>
            </w:r>
          </w:p>
        </w:tc>
        <w:tc>
          <w:tcPr>
            <w:tcW w:w="1696"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r w:rsidRPr="00B2156B">
              <w:rPr>
                <w:rFonts w:ascii="Verdana" w:hAnsi="Verdana" w:cs="Calibri"/>
                <w:b/>
              </w:rPr>
              <w:t>Cantidad</w:t>
            </w:r>
          </w:p>
        </w:tc>
        <w:tc>
          <w:tcPr>
            <w:tcW w:w="3450" w:type="dxa"/>
            <w:shd w:val="clear" w:color="auto" w:fill="92D050"/>
            <w:vAlign w:val="center"/>
          </w:tcPr>
          <w:p w:rsidR="006A65F5" w:rsidRPr="00B2156B" w:rsidRDefault="006A65F5" w:rsidP="006A65F5">
            <w:pPr>
              <w:tabs>
                <w:tab w:val="left" w:pos="600"/>
              </w:tabs>
              <w:spacing w:before="120" w:line="240" w:lineRule="auto"/>
              <w:jc w:val="left"/>
              <w:rPr>
                <w:rFonts w:ascii="Verdana" w:hAnsi="Verdana" w:cs="Calibri"/>
                <w:b/>
              </w:rPr>
            </w:pPr>
          </w:p>
        </w:tc>
      </w:tr>
    </w:tbl>
    <w:p w:rsidR="006818DA" w:rsidRDefault="006818DA" w:rsidP="006818DA">
      <w:pPr>
        <w:pStyle w:val="Ttulo1"/>
        <w:numPr>
          <w:ilvl w:val="0"/>
          <w:numId w:val="1"/>
        </w:numPr>
        <w:ind w:left="-142"/>
        <w:jc w:val="left"/>
        <w:rPr>
          <w:rFonts w:ascii="Verdana" w:hAnsi="Verdana"/>
          <w:color w:val="004C64"/>
          <w:sz w:val="24"/>
        </w:rPr>
      </w:pPr>
      <w:bookmarkStart w:id="2" w:name="_Toc503338843"/>
      <w:r>
        <w:rPr>
          <w:rFonts w:ascii="Verdana" w:hAnsi="Verdana"/>
          <w:color w:val="004C64"/>
          <w:sz w:val="24"/>
        </w:rPr>
        <w:t>INTRODUCCIÓN</w:t>
      </w:r>
      <w:r w:rsidR="00FE6FBE">
        <w:rPr>
          <w:rFonts w:ascii="Verdana" w:hAnsi="Verdana"/>
          <w:color w:val="004C64"/>
          <w:sz w:val="24"/>
        </w:rPr>
        <w:t>.</w:t>
      </w:r>
      <w:bookmarkEnd w:id="2"/>
    </w:p>
    <w:p w:rsidR="00FE6FBE" w:rsidRDefault="00FE6FBE" w:rsidP="006818DA">
      <w:pPr>
        <w:ind w:left="-142"/>
        <w:rPr>
          <w:rFonts w:ascii="Verdana" w:hAnsi="Verdana"/>
          <w:sz w:val="20"/>
          <w:szCs w:val="20"/>
        </w:rPr>
      </w:pPr>
    </w:p>
    <w:p w:rsidR="006818DA" w:rsidRDefault="006818DA" w:rsidP="006818DA">
      <w:pPr>
        <w:ind w:left="-142"/>
        <w:rPr>
          <w:rFonts w:ascii="Verdana" w:hAnsi="Verdana"/>
          <w:sz w:val="20"/>
          <w:szCs w:val="20"/>
        </w:rPr>
      </w:pPr>
      <w:r w:rsidRPr="006818DA">
        <w:rPr>
          <w:rFonts w:ascii="Verdana" w:hAnsi="Verdana"/>
          <w:sz w:val="20"/>
          <w:szCs w:val="20"/>
        </w:rPr>
        <w:t>El Plan Integral de Seguridad Escolar (PISE) es un instrumento articulador de los variados programas de seguridad destinados a la comunidad educativa, aportando de manera sustantiva al desarrollo de una Cultura Nacional de la Prevención, mediante la generación de una conciencia colectiva de autoprotección.</w:t>
      </w:r>
    </w:p>
    <w:p w:rsidR="005535E2" w:rsidRDefault="005535E2" w:rsidP="005535E2">
      <w:pPr>
        <w:ind w:left="-142"/>
        <w:rPr>
          <w:rFonts w:ascii="Verdana" w:hAnsi="Verdana"/>
          <w:sz w:val="20"/>
          <w:szCs w:val="20"/>
          <w:lang w:val="es-CL"/>
        </w:rPr>
      </w:pPr>
      <w:r w:rsidRPr="005535E2">
        <w:rPr>
          <w:rFonts w:ascii="Verdana" w:hAnsi="Verdana"/>
          <w:sz w:val="20"/>
          <w:szCs w:val="20"/>
          <w:lang w:val="es-CL"/>
        </w:rPr>
        <w:t>Tratándose de un plan integral, éste incluye el desplazamiento  de</w:t>
      </w:r>
      <w:r>
        <w:rPr>
          <w:rFonts w:ascii="Verdana" w:hAnsi="Verdana"/>
          <w:sz w:val="20"/>
          <w:szCs w:val="20"/>
          <w:lang w:val="es-CL"/>
        </w:rPr>
        <w:t xml:space="preserve"> toda la comunidad escolar a </w:t>
      </w:r>
      <w:r w:rsidRPr="005535E2">
        <w:rPr>
          <w:rFonts w:ascii="Verdana" w:hAnsi="Verdana"/>
          <w:sz w:val="20"/>
          <w:szCs w:val="20"/>
          <w:lang w:val="es-CL"/>
        </w:rPr>
        <w:t xml:space="preserve"> zona</w:t>
      </w:r>
      <w:r>
        <w:rPr>
          <w:rFonts w:ascii="Verdana" w:hAnsi="Verdana"/>
          <w:sz w:val="20"/>
          <w:szCs w:val="20"/>
          <w:lang w:val="es-CL"/>
        </w:rPr>
        <w:t>s</w:t>
      </w:r>
      <w:r w:rsidRPr="005535E2">
        <w:rPr>
          <w:rFonts w:ascii="Verdana" w:hAnsi="Verdana"/>
          <w:sz w:val="20"/>
          <w:szCs w:val="20"/>
          <w:lang w:val="es-CL"/>
        </w:rPr>
        <w:t xml:space="preserve"> segura</w:t>
      </w:r>
      <w:r>
        <w:rPr>
          <w:rFonts w:ascii="Verdana" w:hAnsi="Verdana"/>
          <w:sz w:val="20"/>
          <w:szCs w:val="20"/>
          <w:lang w:val="es-CL"/>
        </w:rPr>
        <w:t>s</w:t>
      </w:r>
      <w:r w:rsidRPr="005535E2">
        <w:rPr>
          <w:rFonts w:ascii="Verdana" w:hAnsi="Verdana"/>
          <w:sz w:val="20"/>
          <w:szCs w:val="20"/>
          <w:lang w:val="es-CL"/>
        </w:rPr>
        <w:t xml:space="preserve"> a raíz de alguna alerta de emergencia,  como incendio, amenaza de bomba, sismos, o cualquier otra causa que recomiende la  movilización de todas las personas que en ese momento pudieran estar en el  establecimiento. </w:t>
      </w:r>
    </w:p>
    <w:p w:rsidR="00EA794A" w:rsidRPr="00EA794A" w:rsidRDefault="00EA794A" w:rsidP="00EA794A">
      <w:pPr>
        <w:ind w:left="-142"/>
        <w:rPr>
          <w:rFonts w:ascii="Verdana" w:hAnsi="Verdana"/>
          <w:sz w:val="20"/>
          <w:szCs w:val="20"/>
          <w:lang w:val="es-CL"/>
        </w:rPr>
      </w:pPr>
      <w:r w:rsidRPr="00EA794A">
        <w:rPr>
          <w:rFonts w:ascii="Verdana" w:hAnsi="Verdana"/>
          <w:sz w:val="20"/>
          <w:szCs w:val="20"/>
          <w:lang w:val="es-CL"/>
        </w:rPr>
        <w:t>Se pueden presentar situaciones que alteran el normal desarrollo de las actividades</w:t>
      </w:r>
      <w:r>
        <w:rPr>
          <w:rFonts w:ascii="Verdana" w:hAnsi="Verdana"/>
          <w:sz w:val="20"/>
          <w:szCs w:val="20"/>
          <w:lang w:val="es-CL"/>
        </w:rPr>
        <w:t xml:space="preserve"> educativas las cuales </w:t>
      </w:r>
      <w:r w:rsidRPr="00EA794A">
        <w:rPr>
          <w:rFonts w:ascii="Verdana" w:hAnsi="Verdana"/>
          <w:sz w:val="20"/>
          <w:szCs w:val="20"/>
          <w:lang w:val="es-CL"/>
        </w:rPr>
        <w:t>pueden afectar:</w:t>
      </w:r>
    </w:p>
    <w:p w:rsidR="00EA794A" w:rsidRPr="00EA794A" w:rsidRDefault="00EA794A" w:rsidP="009D6B95">
      <w:pPr>
        <w:numPr>
          <w:ilvl w:val="0"/>
          <w:numId w:val="20"/>
        </w:numPr>
        <w:ind w:left="284"/>
        <w:rPr>
          <w:rFonts w:ascii="Verdana" w:hAnsi="Verdana"/>
          <w:sz w:val="20"/>
          <w:szCs w:val="20"/>
          <w:lang w:val="es-CL"/>
        </w:rPr>
      </w:pPr>
      <w:r w:rsidRPr="00EA794A">
        <w:rPr>
          <w:rFonts w:ascii="Verdana" w:hAnsi="Verdana"/>
          <w:sz w:val="20"/>
          <w:szCs w:val="20"/>
          <w:lang w:val="es-CL"/>
        </w:rPr>
        <w:t>La vida de las personas,</w:t>
      </w:r>
    </w:p>
    <w:p w:rsidR="00EA794A" w:rsidRPr="00EA794A" w:rsidRDefault="00EA794A" w:rsidP="009D6B95">
      <w:pPr>
        <w:numPr>
          <w:ilvl w:val="0"/>
          <w:numId w:val="20"/>
        </w:numPr>
        <w:ind w:left="284"/>
        <w:rPr>
          <w:rFonts w:ascii="Verdana" w:hAnsi="Verdana"/>
          <w:sz w:val="20"/>
          <w:szCs w:val="20"/>
          <w:lang w:val="es-CL"/>
        </w:rPr>
      </w:pPr>
      <w:r w:rsidRPr="00EA794A">
        <w:rPr>
          <w:rFonts w:ascii="Verdana" w:hAnsi="Verdana"/>
          <w:sz w:val="20"/>
          <w:szCs w:val="20"/>
          <w:lang w:val="es-CL"/>
        </w:rPr>
        <w:t>La infraestructura,</w:t>
      </w:r>
    </w:p>
    <w:p w:rsidR="00EA794A" w:rsidRPr="00EA794A" w:rsidRDefault="00EA794A" w:rsidP="009D6B95">
      <w:pPr>
        <w:numPr>
          <w:ilvl w:val="0"/>
          <w:numId w:val="20"/>
        </w:numPr>
        <w:ind w:left="284"/>
        <w:rPr>
          <w:rFonts w:ascii="Verdana" w:hAnsi="Verdana"/>
          <w:sz w:val="20"/>
          <w:szCs w:val="20"/>
          <w:lang w:val="es-CL"/>
        </w:rPr>
      </w:pPr>
      <w:r w:rsidRPr="00EA794A">
        <w:rPr>
          <w:rFonts w:ascii="Verdana" w:hAnsi="Verdana"/>
          <w:sz w:val="20"/>
          <w:szCs w:val="20"/>
          <w:lang w:val="es-CL"/>
        </w:rPr>
        <w:t>La imagen,</w:t>
      </w:r>
    </w:p>
    <w:p w:rsidR="00EA794A" w:rsidRPr="00EA794A" w:rsidRDefault="00EA794A" w:rsidP="009D6B95">
      <w:pPr>
        <w:numPr>
          <w:ilvl w:val="0"/>
          <w:numId w:val="20"/>
        </w:numPr>
        <w:ind w:left="284"/>
        <w:rPr>
          <w:rFonts w:ascii="Verdana" w:hAnsi="Verdana"/>
          <w:sz w:val="20"/>
          <w:szCs w:val="20"/>
          <w:lang w:val="es-CL"/>
        </w:rPr>
      </w:pPr>
      <w:r w:rsidRPr="00EA794A">
        <w:rPr>
          <w:rFonts w:ascii="Verdana" w:hAnsi="Verdana"/>
          <w:sz w:val="20"/>
          <w:szCs w:val="20"/>
          <w:lang w:val="es-CL"/>
        </w:rPr>
        <w:t>La economía,</w:t>
      </w:r>
    </w:p>
    <w:p w:rsidR="00EA794A" w:rsidRPr="00EA794A" w:rsidRDefault="00EA794A" w:rsidP="009D6B95">
      <w:pPr>
        <w:numPr>
          <w:ilvl w:val="0"/>
          <w:numId w:val="20"/>
        </w:numPr>
        <w:ind w:left="284"/>
        <w:rPr>
          <w:rFonts w:ascii="Verdana" w:hAnsi="Verdana"/>
          <w:sz w:val="20"/>
          <w:szCs w:val="20"/>
          <w:lang w:val="es-CL"/>
        </w:rPr>
      </w:pPr>
      <w:r w:rsidRPr="00EA794A">
        <w:rPr>
          <w:rFonts w:ascii="Verdana" w:hAnsi="Verdana"/>
          <w:sz w:val="20"/>
          <w:szCs w:val="20"/>
          <w:lang w:val="es-CL"/>
        </w:rPr>
        <w:t>El medio ambiente y</w:t>
      </w:r>
    </w:p>
    <w:p w:rsidR="00EA794A" w:rsidRPr="00EA794A" w:rsidRDefault="00EA794A" w:rsidP="009D6B95">
      <w:pPr>
        <w:numPr>
          <w:ilvl w:val="0"/>
          <w:numId w:val="20"/>
        </w:numPr>
        <w:ind w:left="284"/>
        <w:rPr>
          <w:rFonts w:ascii="Verdana" w:hAnsi="Verdana"/>
          <w:sz w:val="20"/>
          <w:szCs w:val="20"/>
          <w:lang w:val="es-CL"/>
        </w:rPr>
      </w:pPr>
      <w:r w:rsidRPr="00EA794A">
        <w:rPr>
          <w:rFonts w:ascii="Verdana" w:hAnsi="Verdana"/>
          <w:sz w:val="20"/>
          <w:szCs w:val="20"/>
          <w:lang w:val="es-CL"/>
        </w:rPr>
        <w:t xml:space="preserve">Generación de caos. </w:t>
      </w:r>
    </w:p>
    <w:p w:rsidR="009A5165" w:rsidRPr="000269DB" w:rsidRDefault="009A5165" w:rsidP="006818DA">
      <w:pPr>
        <w:pStyle w:val="Ttulo1"/>
        <w:numPr>
          <w:ilvl w:val="0"/>
          <w:numId w:val="1"/>
        </w:numPr>
        <w:ind w:left="-142"/>
        <w:jc w:val="left"/>
        <w:rPr>
          <w:rFonts w:ascii="Verdana" w:hAnsi="Verdana"/>
          <w:color w:val="004C64"/>
          <w:sz w:val="24"/>
        </w:rPr>
      </w:pPr>
      <w:bookmarkStart w:id="3" w:name="_Toc503338844"/>
      <w:r w:rsidRPr="000269DB">
        <w:rPr>
          <w:rFonts w:ascii="Verdana" w:hAnsi="Verdana"/>
          <w:color w:val="004C64"/>
          <w:sz w:val="24"/>
        </w:rPr>
        <w:lastRenderedPageBreak/>
        <w:t xml:space="preserve">FUNDAMENTOS DEL PLAN </w:t>
      </w:r>
      <w:r w:rsidR="00301DEF" w:rsidRPr="000269DB">
        <w:rPr>
          <w:rFonts w:ascii="Verdana" w:hAnsi="Verdana"/>
          <w:color w:val="004C64"/>
          <w:sz w:val="24"/>
        </w:rPr>
        <w:t>INTEGRAL DE SEGURIDAD ESCOLAR</w:t>
      </w:r>
      <w:r w:rsidR="00FE6FBE">
        <w:rPr>
          <w:rFonts w:ascii="Verdana" w:hAnsi="Verdana"/>
          <w:color w:val="004C64"/>
          <w:sz w:val="24"/>
        </w:rPr>
        <w:t>.</w:t>
      </w:r>
      <w:bookmarkEnd w:id="3"/>
    </w:p>
    <w:p w:rsidR="00DD6C38" w:rsidRPr="000269DB" w:rsidRDefault="00DD6C38" w:rsidP="006818DA">
      <w:pPr>
        <w:pStyle w:val="Sinespaciado"/>
        <w:ind w:left="-142"/>
        <w:rPr>
          <w:rFonts w:ascii="Verdana" w:hAnsi="Verdana"/>
          <w:sz w:val="20"/>
        </w:rPr>
      </w:pPr>
    </w:p>
    <w:p w:rsidR="009A5165" w:rsidRPr="000269DB" w:rsidRDefault="00D37A8A" w:rsidP="006818DA">
      <w:pPr>
        <w:ind w:left="-142"/>
        <w:rPr>
          <w:rFonts w:ascii="Verdana" w:hAnsi="Verdana"/>
          <w:sz w:val="20"/>
        </w:rPr>
      </w:pPr>
      <w:r>
        <w:t xml:space="preserve">El Plan Integral de Seguridad Escolar constituye una metodología de trabajo </w:t>
      </w:r>
      <w:r w:rsidR="00A27FDD" w:rsidRPr="000269DB">
        <w:rPr>
          <w:rFonts w:ascii="Verdana" w:hAnsi="Verdana"/>
          <w:sz w:val="20"/>
        </w:rPr>
        <w:t>permanente, destinada a cada unidad educativa del país, mediante la cual se logra una planificación eficiente y eficaz de seguridad para la comunidad escolar en su conjunto</w:t>
      </w:r>
      <w:r w:rsidR="00AC0DC2" w:rsidRPr="000269DB">
        <w:rPr>
          <w:rFonts w:ascii="Verdana" w:hAnsi="Verdana"/>
          <w:sz w:val="20"/>
        </w:rPr>
        <w:t>,</w:t>
      </w:r>
      <w:r w:rsidR="00A27FDD" w:rsidRPr="000269DB">
        <w:rPr>
          <w:rFonts w:ascii="Verdana" w:hAnsi="Verdana"/>
          <w:sz w:val="20"/>
        </w:rPr>
        <w:t xml:space="preserve"> </w:t>
      </w:r>
      <w:r w:rsidR="00CE4AC2">
        <w:rPr>
          <w:rFonts w:ascii="Verdana" w:hAnsi="Verdana"/>
          <w:sz w:val="20"/>
        </w:rPr>
        <w:t xml:space="preserve">siendo </w:t>
      </w:r>
      <w:r w:rsidR="00A27FDD" w:rsidRPr="000269DB">
        <w:rPr>
          <w:rFonts w:ascii="Verdana" w:hAnsi="Verdana"/>
          <w:sz w:val="20"/>
        </w:rPr>
        <w:t xml:space="preserve">un </w:t>
      </w:r>
      <w:r w:rsidR="00427A57" w:rsidRPr="000269DB">
        <w:rPr>
          <w:rFonts w:ascii="Verdana" w:hAnsi="Verdana"/>
          <w:sz w:val="20"/>
        </w:rPr>
        <w:t>aporte sus</w:t>
      </w:r>
      <w:r w:rsidR="00CE4AC2">
        <w:rPr>
          <w:rFonts w:ascii="Verdana" w:hAnsi="Verdana"/>
          <w:sz w:val="20"/>
        </w:rPr>
        <w:t>tantivo en</w:t>
      </w:r>
      <w:r w:rsidR="00427A57" w:rsidRPr="000269DB">
        <w:rPr>
          <w:rFonts w:ascii="Verdana" w:hAnsi="Verdana"/>
          <w:sz w:val="20"/>
        </w:rPr>
        <w:t xml:space="preserve"> la formación de una cultura preventiva, mediante el desarrollo proactivo </w:t>
      </w:r>
      <w:r w:rsidR="00AC0DC2" w:rsidRPr="000269DB">
        <w:rPr>
          <w:rFonts w:ascii="Verdana" w:hAnsi="Verdana"/>
          <w:sz w:val="20"/>
        </w:rPr>
        <w:t>d</w:t>
      </w:r>
      <w:r w:rsidR="00427A57" w:rsidRPr="000269DB">
        <w:rPr>
          <w:rFonts w:ascii="Verdana" w:hAnsi="Verdana"/>
          <w:sz w:val="20"/>
        </w:rPr>
        <w:t>e actitudes y conductas de protección y seguridad.</w:t>
      </w:r>
    </w:p>
    <w:p w:rsidR="009A5165" w:rsidRPr="000269DB" w:rsidRDefault="00CE4AC2" w:rsidP="006818DA">
      <w:pPr>
        <w:ind w:left="-142"/>
        <w:rPr>
          <w:rFonts w:ascii="Verdana" w:hAnsi="Verdana"/>
          <w:sz w:val="20"/>
        </w:rPr>
      </w:pPr>
      <w:r>
        <w:rPr>
          <w:rFonts w:ascii="Verdana" w:hAnsi="Verdana"/>
          <w:sz w:val="20"/>
        </w:rPr>
        <w:t>La Comunidad Escolar del Liceo Diego de Almeida,</w:t>
      </w:r>
      <w:r w:rsidR="009A5165" w:rsidRPr="000269DB">
        <w:rPr>
          <w:rFonts w:ascii="Verdana" w:hAnsi="Verdana"/>
          <w:sz w:val="20"/>
        </w:rPr>
        <w:t xml:space="preserve"> deberá</w:t>
      </w:r>
      <w:r w:rsidR="00DB7A0E" w:rsidRPr="000269DB">
        <w:rPr>
          <w:rFonts w:ascii="Verdana" w:hAnsi="Verdana"/>
          <w:sz w:val="20"/>
        </w:rPr>
        <w:t>n</w:t>
      </w:r>
      <w:r w:rsidR="009A5165" w:rsidRPr="000269DB">
        <w:rPr>
          <w:rFonts w:ascii="Verdana" w:hAnsi="Verdana"/>
          <w:sz w:val="20"/>
        </w:rPr>
        <w:t xml:space="preserve"> conocer y aplicar las normas de pre</w:t>
      </w:r>
      <w:r w:rsidR="00C62C7E">
        <w:rPr>
          <w:rFonts w:ascii="Verdana" w:hAnsi="Verdana"/>
          <w:sz w:val="20"/>
        </w:rPr>
        <w:t>vención y seguridad en todas sus</w:t>
      </w:r>
      <w:r w:rsidR="009A5165" w:rsidRPr="000269DB">
        <w:rPr>
          <w:rFonts w:ascii="Verdana" w:hAnsi="Verdana"/>
          <w:sz w:val="20"/>
        </w:rPr>
        <w:t xml:space="preserve"> actividades diarias</w:t>
      </w:r>
      <w:r w:rsidR="00842126" w:rsidRPr="000269DB">
        <w:rPr>
          <w:rFonts w:ascii="Verdana" w:hAnsi="Verdana"/>
          <w:sz w:val="20"/>
        </w:rPr>
        <w:t>, lo</w:t>
      </w:r>
      <w:r w:rsidR="009A5165" w:rsidRPr="000269DB">
        <w:rPr>
          <w:rFonts w:ascii="Verdana" w:hAnsi="Verdana"/>
          <w:sz w:val="20"/>
        </w:rPr>
        <w:t xml:space="preserve"> que ayudará a controlar los riesgos </w:t>
      </w:r>
      <w:r w:rsidR="00F7029B" w:rsidRPr="000269DB">
        <w:rPr>
          <w:rFonts w:ascii="Verdana" w:hAnsi="Verdana"/>
          <w:sz w:val="20"/>
        </w:rPr>
        <w:t>a los cuales est</w:t>
      </w:r>
      <w:r w:rsidR="00C62C7E">
        <w:rPr>
          <w:rFonts w:ascii="Verdana" w:hAnsi="Verdana"/>
          <w:sz w:val="20"/>
        </w:rPr>
        <w:t>án expuestos</w:t>
      </w:r>
      <w:r w:rsidR="00F7029B" w:rsidRPr="000269DB">
        <w:rPr>
          <w:rFonts w:ascii="Verdana" w:hAnsi="Verdana"/>
          <w:sz w:val="20"/>
        </w:rPr>
        <w:t>.</w:t>
      </w:r>
    </w:p>
    <w:p w:rsidR="00427A57" w:rsidRDefault="009A5165" w:rsidP="00C62C7E">
      <w:pPr>
        <w:ind w:left="-142"/>
      </w:pPr>
      <w:r w:rsidRPr="000269DB">
        <w:rPr>
          <w:rFonts w:ascii="Verdana" w:hAnsi="Verdana"/>
          <w:sz w:val="20"/>
        </w:rPr>
        <w:t>La difusión e instruc</w:t>
      </w:r>
      <w:r w:rsidR="00370F14" w:rsidRPr="000269DB">
        <w:rPr>
          <w:rFonts w:ascii="Verdana" w:hAnsi="Verdana"/>
          <w:sz w:val="20"/>
        </w:rPr>
        <w:t>ción de los procedimientos del p</w:t>
      </w:r>
      <w:r w:rsidRPr="000269DB">
        <w:rPr>
          <w:rFonts w:ascii="Verdana" w:hAnsi="Verdana"/>
          <w:sz w:val="20"/>
        </w:rPr>
        <w:t xml:space="preserve">lan debe </w:t>
      </w:r>
      <w:r w:rsidR="00842126" w:rsidRPr="000269DB">
        <w:rPr>
          <w:rFonts w:ascii="Verdana" w:hAnsi="Verdana"/>
          <w:sz w:val="20"/>
        </w:rPr>
        <w:t xml:space="preserve">extenderse </w:t>
      </w:r>
      <w:r w:rsidRPr="000269DB">
        <w:rPr>
          <w:rFonts w:ascii="Verdana" w:hAnsi="Verdana"/>
          <w:sz w:val="20"/>
        </w:rPr>
        <w:t>a todo</w:t>
      </w:r>
      <w:r w:rsidR="00842126" w:rsidRPr="000269DB">
        <w:rPr>
          <w:rFonts w:ascii="Verdana" w:hAnsi="Verdana"/>
          <w:sz w:val="20"/>
        </w:rPr>
        <w:t xml:space="preserve"> </w:t>
      </w:r>
      <w:r w:rsidRPr="000269DB">
        <w:rPr>
          <w:rFonts w:ascii="Verdana" w:hAnsi="Verdana"/>
          <w:sz w:val="20"/>
        </w:rPr>
        <w:t>el personal para su correcta interpretación y aplicación</w:t>
      </w:r>
      <w:r w:rsidRPr="006923E3">
        <w:t>.</w:t>
      </w:r>
    </w:p>
    <w:p w:rsidR="006F66B9" w:rsidRDefault="004A5D18" w:rsidP="00C62C7E">
      <w:pPr>
        <w:pStyle w:val="Ttulo1"/>
        <w:numPr>
          <w:ilvl w:val="0"/>
          <w:numId w:val="1"/>
        </w:numPr>
        <w:ind w:left="-142"/>
        <w:jc w:val="left"/>
        <w:rPr>
          <w:rFonts w:ascii="Verdana" w:hAnsi="Verdana"/>
          <w:color w:val="004C64"/>
          <w:sz w:val="24"/>
        </w:rPr>
      </w:pPr>
      <w:bookmarkStart w:id="4" w:name="_Toc503338845"/>
      <w:r w:rsidRPr="000269DB">
        <w:rPr>
          <w:rFonts w:ascii="Verdana" w:hAnsi="Verdana"/>
          <w:color w:val="004C64"/>
          <w:sz w:val="24"/>
        </w:rPr>
        <w:t>OBJETIVO</w:t>
      </w:r>
      <w:r w:rsidR="00FA2207" w:rsidRPr="000269DB">
        <w:rPr>
          <w:rFonts w:ascii="Verdana" w:hAnsi="Verdana"/>
          <w:color w:val="004C64"/>
          <w:sz w:val="24"/>
        </w:rPr>
        <w:t>S</w:t>
      </w:r>
      <w:r w:rsidR="00AC0DC2" w:rsidRPr="000269DB">
        <w:rPr>
          <w:rFonts w:ascii="Verdana" w:hAnsi="Verdana"/>
          <w:color w:val="004C64"/>
          <w:sz w:val="24"/>
        </w:rPr>
        <w:t xml:space="preserve"> DEL PLAN</w:t>
      </w:r>
      <w:r w:rsidR="00FE6FBE">
        <w:rPr>
          <w:rFonts w:ascii="Verdana" w:hAnsi="Verdana"/>
          <w:color w:val="004C64"/>
          <w:sz w:val="24"/>
        </w:rPr>
        <w:t>.</w:t>
      </w:r>
      <w:bookmarkEnd w:id="4"/>
    </w:p>
    <w:p w:rsidR="00FE6FBE" w:rsidRPr="00FE6FBE" w:rsidRDefault="00FE6FBE" w:rsidP="00FE6FBE"/>
    <w:p w:rsidR="004E387E" w:rsidRPr="000269DB" w:rsidRDefault="00427A57" w:rsidP="00F85D9F">
      <w:pPr>
        <w:pStyle w:val="Prrafodelista"/>
        <w:numPr>
          <w:ilvl w:val="0"/>
          <w:numId w:val="9"/>
        </w:numPr>
        <w:spacing w:before="120" w:after="120"/>
        <w:ind w:left="284"/>
        <w:rPr>
          <w:rFonts w:ascii="Verdana" w:eastAsia="Calibri" w:hAnsi="Verdana"/>
          <w:sz w:val="20"/>
        </w:rPr>
      </w:pPr>
      <w:r w:rsidRPr="000269DB">
        <w:rPr>
          <w:rFonts w:ascii="Verdana" w:eastAsia="Calibri" w:hAnsi="Verdana"/>
          <w:sz w:val="20"/>
        </w:rPr>
        <w:t xml:space="preserve">Generar en la </w:t>
      </w:r>
      <w:r w:rsidR="00C62C7E">
        <w:rPr>
          <w:rFonts w:ascii="Verdana" w:eastAsia="Calibri" w:hAnsi="Verdana"/>
          <w:sz w:val="20"/>
        </w:rPr>
        <w:t>Comunidad E</w:t>
      </w:r>
      <w:r w:rsidRPr="000269DB">
        <w:rPr>
          <w:rFonts w:ascii="Verdana" w:eastAsia="Calibri" w:hAnsi="Verdana"/>
          <w:sz w:val="20"/>
        </w:rPr>
        <w:t>scolar</w:t>
      </w:r>
      <w:r w:rsidR="00C62C7E">
        <w:rPr>
          <w:rFonts w:ascii="Verdana" w:eastAsia="Calibri" w:hAnsi="Verdana"/>
          <w:sz w:val="20"/>
        </w:rPr>
        <w:t xml:space="preserve"> del Liceo Diego de Almeida</w:t>
      </w:r>
      <w:r w:rsidRPr="000269DB">
        <w:rPr>
          <w:rFonts w:ascii="Verdana" w:eastAsia="Calibri" w:hAnsi="Verdana"/>
          <w:sz w:val="20"/>
        </w:rPr>
        <w:t xml:space="preserve"> una </w:t>
      </w:r>
      <w:r w:rsidR="00842126" w:rsidRPr="000269DB">
        <w:rPr>
          <w:rFonts w:ascii="Verdana" w:eastAsia="Calibri" w:hAnsi="Verdana"/>
          <w:sz w:val="20"/>
        </w:rPr>
        <w:t>a</w:t>
      </w:r>
      <w:r w:rsidRPr="000269DB">
        <w:rPr>
          <w:rFonts w:ascii="Verdana" w:eastAsia="Calibri" w:hAnsi="Verdana"/>
          <w:sz w:val="20"/>
        </w:rPr>
        <w:t xml:space="preserve">ctitud de </w:t>
      </w:r>
      <w:r w:rsidR="00842126" w:rsidRPr="000269DB">
        <w:rPr>
          <w:rFonts w:ascii="Verdana" w:eastAsia="Calibri" w:hAnsi="Verdana"/>
          <w:sz w:val="20"/>
        </w:rPr>
        <w:t>a</w:t>
      </w:r>
      <w:r w:rsidRPr="000269DB">
        <w:rPr>
          <w:rFonts w:ascii="Verdana" w:eastAsia="Calibri" w:hAnsi="Verdana"/>
          <w:sz w:val="20"/>
        </w:rPr>
        <w:t>utoprotección, teniendo por sustento una responsabilidad colectiva frente a la seguridad.</w:t>
      </w:r>
    </w:p>
    <w:p w:rsidR="004E387E" w:rsidRPr="000269DB" w:rsidRDefault="00C62C7E" w:rsidP="00F85D9F">
      <w:pPr>
        <w:pStyle w:val="Prrafodelista"/>
        <w:numPr>
          <w:ilvl w:val="0"/>
          <w:numId w:val="9"/>
        </w:numPr>
        <w:spacing w:before="120" w:after="120"/>
        <w:ind w:left="284"/>
        <w:rPr>
          <w:rFonts w:ascii="Verdana" w:eastAsia="Calibri" w:hAnsi="Verdana"/>
          <w:sz w:val="20"/>
        </w:rPr>
      </w:pPr>
      <w:r>
        <w:rPr>
          <w:rFonts w:ascii="Verdana" w:eastAsia="Calibri" w:hAnsi="Verdana"/>
          <w:sz w:val="20"/>
        </w:rPr>
        <w:t>Proporcionar a los alumnos</w:t>
      </w:r>
      <w:r w:rsidR="00427A57" w:rsidRPr="000269DB">
        <w:rPr>
          <w:rFonts w:ascii="Verdana" w:eastAsia="Calibri" w:hAnsi="Verdana"/>
          <w:sz w:val="20"/>
        </w:rPr>
        <w:t xml:space="preserve"> un efectivo ambiente de seguridad integral mientras cumplen con sus actividades formativas.</w:t>
      </w:r>
    </w:p>
    <w:p w:rsidR="004E387E" w:rsidRPr="000269DB" w:rsidRDefault="00427A57" w:rsidP="00F85D9F">
      <w:pPr>
        <w:pStyle w:val="Prrafodelista"/>
        <w:numPr>
          <w:ilvl w:val="0"/>
          <w:numId w:val="9"/>
        </w:numPr>
        <w:spacing w:before="120" w:after="120"/>
        <w:ind w:left="284"/>
        <w:rPr>
          <w:rFonts w:ascii="Verdana" w:eastAsia="Calibri" w:hAnsi="Verdana"/>
          <w:sz w:val="20"/>
        </w:rPr>
      </w:pPr>
      <w:r w:rsidRPr="000269DB">
        <w:rPr>
          <w:rFonts w:ascii="Verdana" w:eastAsia="Calibri" w:hAnsi="Verdana"/>
          <w:sz w:val="20"/>
        </w:rPr>
        <w:t>Constituir un modelo de protección y seguridad, repli</w:t>
      </w:r>
      <w:r w:rsidR="00C62C7E">
        <w:rPr>
          <w:rFonts w:ascii="Verdana" w:eastAsia="Calibri" w:hAnsi="Verdana"/>
          <w:sz w:val="20"/>
        </w:rPr>
        <w:t>cable en la sociedad y el hogar</w:t>
      </w:r>
      <w:r w:rsidRPr="000269DB">
        <w:rPr>
          <w:rFonts w:ascii="Verdana" w:eastAsia="Calibri" w:hAnsi="Verdana"/>
          <w:sz w:val="20"/>
        </w:rPr>
        <w:t>.</w:t>
      </w:r>
    </w:p>
    <w:p w:rsidR="004E387E" w:rsidRPr="000269DB" w:rsidRDefault="004A5D18" w:rsidP="00F85D9F">
      <w:pPr>
        <w:pStyle w:val="Prrafodelista"/>
        <w:numPr>
          <w:ilvl w:val="0"/>
          <w:numId w:val="9"/>
        </w:numPr>
        <w:spacing w:before="120" w:after="120"/>
        <w:ind w:left="284"/>
        <w:rPr>
          <w:rFonts w:ascii="Verdana" w:eastAsia="Calibri" w:hAnsi="Verdana"/>
          <w:sz w:val="20"/>
        </w:rPr>
      </w:pPr>
      <w:r w:rsidRPr="000269DB">
        <w:rPr>
          <w:rFonts w:ascii="Verdana" w:eastAsia="Calibri" w:hAnsi="Verdana"/>
          <w:sz w:val="20"/>
        </w:rPr>
        <w:t>Diseñar las estrategias necesarias para que se d</w:t>
      </w:r>
      <w:r w:rsidR="00581CFE" w:rsidRPr="000269DB">
        <w:rPr>
          <w:rFonts w:ascii="Verdana" w:eastAsia="Calibri" w:hAnsi="Verdana"/>
          <w:sz w:val="20"/>
        </w:rPr>
        <w:t>é</w:t>
      </w:r>
      <w:r w:rsidRPr="000269DB">
        <w:rPr>
          <w:rFonts w:ascii="Verdana" w:eastAsia="Calibri" w:hAnsi="Verdana"/>
          <w:sz w:val="20"/>
        </w:rPr>
        <w:t xml:space="preserve"> una respuesta adecuada en caso de emergencia</w:t>
      </w:r>
      <w:r w:rsidR="00581CFE" w:rsidRPr="000269DB">
        <w:rPr>
          <w:rFonts w:ascii="Verdana" w:eastAsia="Calibri" w:hAnsi="Verdana"/>
          <w:sz w:val="20"/>
        </w:rPr>
        <w:t>;</w:t>
      </w:r>
      <w:r w:rsidR="00CE0BAA">
        <w:rPr>
          <w:rFonts w:ascii="Verdana" w:eastAsia="Calibri" w:hAnsi="Verdana"/>
          <w:sz w:val="20"/>
        </w:rPr>
        <w:t xml:space="preserve"> por medio de la</w:t>
      </w:r>
      <w:r w:rsidRPr="000269DB">
        <w:rPr>
          <w:rFonts w:ascii="Verdana" w:eastAsia="Calibri" w:hAnsi="Verdana"/>
          <w:sz w:val="20"/>
        </w:rPr>
        <w:t xml:space="preserve"> metodología ACCEDER</w:t>
      </w:r>
      <w:r w:rsidR="00581CFE" w:rsidRPr="000269DB">
        <w:rPr>
          <w:rFonts w:ascii="Verdana" w:eastAsia="Calibri" w:hAnsi="Verdana"/>
          <w:sz w:val="20"/>
        </w:rPr>
        <w:t>,</w:t>
      </w:r>
      <w:r w:rsidR="00C72530" w:rsidRPr="000269DB">
        <w:rPr>
          <w:rFonts w:ascii="Verdana" w:eastAsia="Calibri" w:hAnsi="Verdana"/>
          <w:sz w:val="20"/>
        </w:rPr>
        <w:t xml:space="preserve"> </w:t>
      </w:r>
      <w:r w:rsidR="0067096E" w:rsidRPr="000269DB">
        <w:rPr>
          <w:rFonts w:ascii="Verdana" w:hAnsi="Verdana"/>
          <w:sz w:val="20"/>
        </w:rPr>
        <w:t xml:space="preserve">que se basa </w:t>
      </w:r>
      <w:r w:rsidR="00914FFA" w:rsidRPr="000269DB">
        <w:rPr>
          <w:rFonts w:ascii="Verdana" w:hAnsi="Verdana"/>
          <w:sz w:val="20"/>
        </w:rPr>
        <w:t xml:space="preserve">en </w:t>
      </w:r>
      <w:r w:rsidR="0067096E" w:rsidRPr="000269DB">
        <w:rPr>
          <w:rFonts w:ascii="Verdana" w:hAnsi="Verdana"/>
          <w:sz w:val="20"/>
        </w:rPr>
        <w:t>la elaboración de planes operativos de respuesta, con el objetivo de determinar qué hacer en una situación de crisis y c</w:t>
      </w:r>
      <w:r w:rsidR="00581CFE" w:rsidRPr="000269DB">
        <w:rPr>
          <w:rFonts w:ascii="Verdana" w:hAnsi="Verdana"/>
          <w:sz w:val="20"/>
        </w:rPr>
        <w:t>ó</w:t>
      </w:r>
      <w:r w:rsidR="0067096E" w:rsidRPr="000269DB">
        <w:rPr>
          <w:rFonts w:ascii="Verdana" w:hAnsi="Verdana"/>
          <w:sz w:val="20"/>
        </w:rPr>
        <w:t>mo superarla. Vale decir, la aplicación de ACCEDER no debe esperar la ocurrencia de una emergencia.</w:t>
      </w:r>
    </w:p>
    <w:p w:rsidR="004E387E" w:rsidRPr="000269DB" w:rsidRDefault="00581CFE" w:rsidP="00F85D9F">
      <w:pPr>
        <w:pStyle w:val="Prrafodelista"/>
        <w:numPr>
          <w:ilvl w:val="0"/>
          <w:numId w:val="9"/>
        </w:numPr>
        <w:spacing w:before="120" w:after="120"/>
        <w:ind w:left="284"/>
        <w:rPr>
          <w:rFonts w:ascii="Verdana" w:hAnsi="Verdana"/>
          <w:snapToGrid w:val="0"/>
          <w:sz w:val="20"/>
        </w:rPr>
      </w:pPr>
      <w:r w:rsidRPr="000269DB">
        <w:rPr>
          <w:rFonts w:ascii="Verdana" w:eastAsia="Calibri" w:hAnsi="Verdana"/>
          <w:sz w:val="20"/>
        </w:rPr>
        <w:t>Se recomienda considerar también</w:t>
      </w:r>
      <w:r w:rsidR="004A5D18" w:rsidRPr="000269DB">
        <w:rPr>
          <w:rFonts w:ascii="Verdana" w:eastAsia="Calibri" w:hAnsi="Verdana"/>
          <w:sz w:val="20"/>
        </w:rPr>
        <w:t xml:space="preserve"> </w:t>
      </w:r>
      <w:r w:rsidR="0067096E" w:rsidRPr="000269DB">
        <w:rPr>
          <w:rFonts w:ascii="Verdana" w:eastAsia="Calibri" w:hAnsi="Verdana"/>
          <w:sz w:val="20"/>
        </w:rPr>
        <w:t>la metodología AIDEP</w:t>
      </w:r>
      <w:r w:rsidRPr="000269DB">
        <w:rPr>
          <w:rFonts w:ascii="Verdana" w:eastAsia="Calibri" w:hAnsi="Verdana"/>
          <w:sz w:val="20"/>
        </w:rPr>
        <w:t>,</w:t>
      </w:r>
      <w:r w:rsidR="0067096E" w:rsidRPr="000269DB">
        <w:rPr>
          <w:rFonts w:ascii="Verdana" w:eastAsia="Calibri" w:hAnsi="Verdana"/>
          <w:sz w:val="20"/>
        </w:rPr>
        <w:t xml:space="preserve"> que constituye una forma de recopilar información. Esta información deberá quedar representada en un mapa, plano o cartografía muy sencilla, con simbología </w:t>
      </w:r>
      <w:r w:rsidRPr="000269DB">
        <w:rPr>
          <w:rFonts w:ascii="Verdana" w:eastAsia="Calibri" w:hAnsi="Verdana"/>
          <w:sz w:val="20"/>
        </w:rPr>
        <w:t xml:space="preserve">reconocible por </w:t>
      </w:r>
      <w:r w:rsidR="0067096E" w:rsidRPr="000269DB">
        <w:rPr>
          <w:rFonts w:ascii="Verdana" w:eastAsia="Calibri" w:hAnsi="Verdana"/>
          <w:sz w:val="20"/>
        </w:rPr>
        <w:t>todos.</w:t>
      </w:r>
    </w:p>
    <w:p w:rsidR="004E387E" w:rsidRPr="000269DB" w:rsidRDefault="004A5D18" w:rsidP="00C62C7E">
      <w:pPr>
        <w:pStyle w:val="Prrafodelista"/>
        <w:numPr>
          <w:ilvl w:val="0"/>
          <w:numId w:val="2"/>
        </w:numPr>
        <w:spacing w:before="120" w:after="120"/>
        <w:ind w:left="284"/>
        <w:rPr>
          <w:rFonts w:ascii="Verdana" w:hAnsi="Verdana"/>
          <w:sz w:val="20"/>
        </w:rPr>
      </w:pPr>
      <w:r w:rsidRPr="000269DB">
        <w:rPr>
          <w:rFonts w:ascii="Verdana" w:hAnsi="Verdana"/>
          <w:sz w:val="20"/>
        </w:rPr>
        <w:t xml:space="preserve">Establecer un procedimiento normalizado de evacuación para todos los usuarios y ocupantes del establecimiento educacional. </w:t>
      </w:r>
    </w:p>
    <w:p w:rsidR="004E387E" w:rsidRPr="000269DB" w:rsidRDefault="004A5D18" w:rsidP="00C62C7E">
      <w:pPr>
        <w:pStyle w:val="Prrafodelista"/>
        <w:numPr>
          <w:ilvl w:val="0"/>
          <w:numId w:val="2"/>
        </w:numPr>
        <w:spacing w:before="120" w:after="120"/>
        <w:ind w:left="284"/>
        <w:rPr>
          <w:rFonts w:ascii="Verdana" w:hAnsi="Verdana"/>
          <w:sz w:val="20"/>
        </w:rPr>
      </w:pPr>
      <w:r w:rsidRPr="000269DB">
        <w:rPr>
          <w:rFonts w:ascii="Verdana" w:hAnsi="Verdana"/>
          <w:sz w:val="20"/>
        </w:rPr>
        <w:t>Lograr que la evacuación pueda efectuarse de manera ordenada</w:t>
      </w:r>
      <w:r w:rsidR="00581CFE" w:rsidRPr="000269DB">
        <w:rPr>
          <w:rFonts w:ascii="Verdana" w:hAnsi="Verdana"/>
          <w:sz w:val="20"/>
        </w:rPr>
        <w:t>,</w:t>
      </w:r>
      <w:r w:rsidRPr="000269DB">
        <w:rPr>
          <w:rFonts w:ascii="Verdana" w:hAnsi="Verdana"/>
          <w:sz w:val="20"/>
        </w:rPr>
        <w:t xml:space="preserve"> evitando lesiones que puedan sufrir los integrantes del establecimiento educacional durante la realización de </w:t>
      </w:r>
      <w:r w:rsidR="00581CFE" w:rsidRPr="000269DB">
        <w:rPr>
          <w:rFonts w:ascii="Verdana" w:hAnsi="Verdana"/>
          <w:sz w:val="20"/>
        </w:rPr>
        <w:t>é</w:t>
      </w:r>
      <w:r w:rsidRPr="000269DB">
        <w:rPr>
          <w:rFonts w:ascii="Verdana" w:hAnsi="Verdana"/>
          <w:sz w:val="20"/>
        </w:rPr>
        <w:t>sta.</w:t>
      </w:r>
    </w:p>
    <w:p w:rsidR="009751E0" w:rsidRPr="000269DB" w:rsidRDefault="009751E0" w:rsidP="00FC2DA1">
      <w:pPr>
        <w:pStyle w:val="Ttulo1"/>
        <w:numPr>
          <w:ilvl w:val="0"/>
          <w:numId w:val="1"/>
        </w:numPr>
        <w:ind w:left="-142"/>
        <w:rPr>
          <w:rFonts w:ascii="Verdana" w:hAnsi="Verdana"/>
          <w:color w:val="004C64"/>
          <w:sz w:val="24"/>
        </w:rPr>
      </w:pPr>
      <w:bookmarkStart w:id="5" w:name="_Toc503338846"/>
      <w:r w:rsidRPr="000269DB">
        <w:rPr>
          <w:rFonts w:ascii="Verdana" w:hAnsi="Verdana"/>
          <w:color w:val="004C64"/>
          <w:sz w:val="24"/>
        </w:rPr>
        <w:t>DEFINICIONES</w:t>
      </w:r>
      <w:r w:rsidR="00FE6FBE">
        <w:rPr>
          <w:rFonts w:ascii="Verdana" w:hAnsi="Verdana"/>
          <w:color w:val="004C64"/>
          <w:sz w:val="24"/>
        </w:rPr>
        <w:t>.</w:t>
      </w:r>
      <w:bookmarkEnd w:id="5"/>
    </w:p>
    <w:p w:rsidR="006C47B6" w:rsidRPr="000269DB" w:rsidRDefault="006C47B6" w:rsidP="00EC5BE5">
      <w:pPr>
        <w:pStyle w:val="Sinespaciado"/>
        <w:rPr>
          <w:rFonts w:ascii="Verdana" w:hAnsi="Verdana"/>
          <w:sz w:val="20"/>
        </w:rPr>
      </w:pPr>
    </w:p>
    <w:p w:rsidR="00EC5BE5" w:rsidRPr="00FC2DA1" w:rsidRDefault="00EC5BE5" w:rsidP="009D6B95">
      <w:pPr>
        <w:pStyle w:val="Prrafodelista"/>
        <w:numPr>
          <w:ilvl w:val="0"/>
          <w:numId w:val="21"/>
        </w:numPr>
        <w:ind w:left="284"/>
        <w:rPr>
          <w:rFonts w:ascii="Verdana" w:hAnsi="Verdana"/>
          <w:sz w:val="20"/>
        </w:rPr>
      </w:pPr>
      <w:r w:rsidRPr="00FC2DA1">
        <w:rPr>
          <w:rFonts w:ascii="Verdana" w:hAnsi="Verdana" w:cs="Calibri"/>
          <w:b/>
          <w:bCs/>
          <w:color w:val="000000"/>
          <w:szCs w:val="24"/>
        </w:rPr>
        <w:t>Alarma:</w:t>
      </w:r>
      <w:r w:rsidRPr="00FC2DA1">
        <w:rPr>
          <w:rFonts w:ascii="Verdana" w:hAnsi="Verdana" w:cs="Calibri"/>
          <w:color w:val="000000"/>
          <w:szCs w:val="24"/>
        </w:rPr>
        <w:t xml:space="preserve"> </w:t>
      </w:r>
      <w:r w:rsidR="00581CFE" w:rsidRPr="00FC2DA1">
        <w:rPr>
          <w:rFonts w:ascii="Verdana" w:hAnsi="Verdana" w:cs="Calibri"/>
          <w:color w:val="000000"/>
          <w:szCs w:val="24"/>
        </w:rPr>
        <w:t>a</w:t>
      </w:r>
      <w:r w:rsidRPr="00FC2DA1">
        <w:rPr>
          <w:rFonts w:ascii="Verdana" w:hAnsi="Verdana"/>
          <w:sz w:val="20"/>
        </w:rPr>
        <w:t xml:space="preserve">viso o señal preestablecida para seguir las instrucciones específicas ante la presencia real o inminente de un fenómeno adverso. </w:t>
      </w:r>
      <w:r w:rsidR="003E32E5" w:rsidRPr="00FC2DA1">
        <w:rPr>
          <w:rFonts w:ascii="Verdana" w:hAnsi="Verdana"/>
          <w:sz w:val="20"/>
        </w:rPr>
        <w:t>Pueden ser campanas, timbres</w:t>
      </w:r>
      <w:r w:rsidRPr="00FC2DA1">
        <w:rPr>
          <w:rFonts w:ascii="Verdana" w:hAnsi="Verdana"/>
          <w:sz w:val="20"/>
        </w:rPr>
        <w:t>, alarmas u otras señales que se convengan.</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lastRenderedPageBreak/>
        <w:t>Altoparlantes:</w:t>
      </w:r>
      <w:r w:rsidRPr="00FC2DA1">
        <w:rPr>
          <w:rFonts w:ascii="Verdana" w:hAnsi="Verdana"/>
          <w:sz w:val="20"/>
        </w:rPr>
        <w:t xml:space="preserve"> </w:t>
      </w:r>
      <w:r w:rsidR="00581CFE" w:rsidRPr="00FC2DA1">
        <w:rPr>
          <w:rFonts w:ascii="Verdana" w:hAnsi="Verdana"/>
          <w:sz w:val="20"/>
        </w:rPr>
        <w:t>d</w:t>
      </w:r>
      <w:r w:rsidRPr="00FC2DA1">
        <w:rPr>
          <w:rFonts w:ascii="Verdana" w:hAnsi="Verdana"/>
          <w:sz w:val="20"/>
        </w:rPr>
        <w:t>ispositivo</w:t>
      </w:r>
      <w:r w:rsidR="00581CFE" w:rsidRPr="00FC2DA1">
        <w:rPr>
          <w:rFonts w:ascii="Verdana" w:hAnsi="Verdana"/>
          <w:sz w:val="20"/>
        </w:rPr>
        <w:t>s electrónicos</w:t>
      </w:r>
      <w:r w:rsidRPr="00FC2DA1">
        <w:rPr>
          <w:rFonts w:ascii="Verdana" w:hAnsi="Verdana"/>
          <w:sz w:val="20"/>
        </w:rPr>
        <w:t xml:space="preserve"> para reproducir sonido, </w:t>
      </w:r>
      <w:r w:rsidR="00370F14" w:rsidRPr="00FC2DA1">
        <w:rPr>
          <w:rFonts w:ascii="Verdana" w:hAnsi="Verdana"/>
          <w:sz w:val="20"/>
        </w:rPr>
        <w:t>s</w:t>
      </w:r>
      <w:r w:rsidRPr="00FC2DA1">
        <w:rPr>
          <w:rFonts w:ascii="Verdana" w:hAnsi="Verdana"/>
          <w:sz w:val="20"/>
        </w:rPr>
        <w:t xml:space="preserve">on utilizados para informar verbalmente emergencias ocurridas en el edificio. Estos altoparlantes sólo serán </w:t>
      </w:r>
      <w:r w:rsidR="003F4148" w:rsidRPr="00FC2DA1">
        <w:rPr>
          <w:rFonts w:ascii="Verdana" w:hAnsi="Verdana"/>
          <w:sz w:val="20"/>
        </w:rPr>
        <w:t>ocupados por el j</w:t>
      </w:r>
      <w:r w:rsidRPr="00FC2DA1">
        <w:rPr>
          <w:rFonts w:ascii="Verdana" w:hAnsi="Verdana"/>
          <w:sz w:val="20"/>
        </w:rPr>
        <w:t xml:space="preserve">efe de </w:t>
      </w:r>
      <w:r w:rsidR="003F4148" w:rsidRPr="00FC2DA1">
        <w:rPr>
          <w:rFonts w:ascii="Verdana" w:hAnsi="Verdana"/>
          <w:sz w:val="20"/>
        </w:rPr>
        <w:t>e</w:t>
      </w:r>
      <w:r w:rsidRPr="00FC2DA1">
        <w:rPr>
          <w:rFonts w:ascii="Verdana" w:hAnsi="Verdana"/>
          <w:sz w:val="20"/>
        </w:rPr>
        <w:t>mergencia o los guardias entrenados para tal efecto.</w:t>
      </w:r>
    </w:p>
    <w:p w:rsidR="00EC5BE5" w:rsidRPr="00FC2DA1" w:rsidRDefault="0099306C" w:rsidP="009D6B95">
      <w:pPr>
        <w:pStyle w:val="Prrafodelista"/>
        <w:numPr>
          <w:ilvl w:val="0"/>
          <w:numId w:val="21"/>
        </w:numPr>
        <w:ind w:left="284"/>
        <w:rPr>
          <w:rFonts w:ascii="Verdana" w:hAnsi="Verdana"/>
          <w:b/>
          <w:bCs/>
          <w:sz w:val="20"/>
        </w:rPr>
      </w:pPr>
      <w:r>
        <w:rPr>
          <w:rFonts w:ascii="Verdana" w:hAnsi="Verdana" w:cs="Calibri"/>
          <w:b/>
          <w:bCs/>
          <w:sz w:val="20"/>
        </w:rPr>
        <w:t>Fuego Incipiente</w:t>
      </w:r>
      <w:r w:rsidR="00EC5BE5" w:rsidRPr="00FC2DA1">
        <w:rPr>
          <w:rFonts w:ascii="Verdana" w:hAnsi="Verdana" w:cs="Calibri"/>
          <w:b/>
          <w:bCs/>
          <w:sz w:val="20"/>
        </w:rPr>
        <w:t>:</w:t>
      </w:r>
      <w:r w:rsidR="00EC5BE5" w:rsidRPr="00FC2DA1">
        <w:rPr>
          <w:rFonts w:ascii="Verdana" w:hAnsi="Verdana"/>
          <w:sz w:val="20"/>
        </w:rPr>
        <w:t xml:space="preserve"> </w:t>
      </w:r>
      <w:r w:rsidR="00581CFE" w:rsidRPr="00FC2DA1">
        <w:rPr>
          <w:rFonts w:ascii="Verdana" w:hAnsi="Verdana"/>
          <w:sz w:val="20"/>
        </w:rPr>
        <w:t>f</w:t>
      </w:r>
      <w:r w:rsidR="00EC5BE5" w:rsidRPr="00FC2DA1">
        <w:rPr>
          <w:rFonts w:ascii="Verdana" w:hAnsi="Verdana"/>
          <w:sz w:val="20"/>
        </w:rPr>
        <w:t xml:space="preserve">uego descubierto y apagado a tiempo. </w:t>
      </w:r>
    </w:p>
    <w:p w:rsidR="00EC5BE5" w:rsidRPr="00FC2DA1" w:rsidRDefault="00781BE2" w:rsidP="009D6B95">
      <w:pPr>
        <w:pStyle w:val="Prrafodelista"/>
        <w:numPr>
          <w:ilvl w:val="0"/>
          <w:numId w:val="21"/>
        </w:numPr>
        <w:ind w:left="284"/>
        <w:rPr>
          <w:rFonts w:ascii="Verdana" w:hAnsi="Verdana"/>
          <w:sz w:val="20"/>
        </w:rPr>
      </w:pPr>
      <w:r w:rsidRPr="00FC2DA1">
        <w:rPr>
          <w:rFonts w:ascii="Verdana" w:hAnsi="Verdana" w:cs="Calibri"/>
          <w:b/>
          <w:bCs/>
          <w:sz w:val="20"/>
        </w:rPr>
        <w:t>Coordinador de piso o á</w:t>
      </w:r>
      <w:r w:rsidR="00EC5BE5" w:rsidRPr="00FC2DA1">
        <w:rPr>
          <w:rFonts w:ascii="Verdana" w:hAnsi="Verdana" w:cs="Calibri"/>
          <w:b/>
          <w:bCs/>
          <w:sz w:val="20"/>
        </w:rPr>
        <w:t>rea:</w:t>
      </w:r>
      <w:r w:rsidR="00EC5BE5" w:rsidRPr="00FC2DA1">
        <w:rPr>
          <w:rFonts w:ascii="Verdana" w:hAnsi="Verdana"/>
          <w:sz w:val="20"/>
        </w:rPr>
        <w:t xml:space="preserve"> </w:t>
      </w:r>
      <w:r w:rsidR="00581CFE" w:rsidRPr="00FC2DA1">
        <w:rPr>
          <w:rFonts w:ascii="Verdana" w:hAnsi="Verdana"/>
          <w:sz w:val="20"/>
        </w:rPr>
        <w:t>e</w:t>
      </w:r>
      <w:r w:rsidR="00EC5BE5" w:rsidRPr="00FC2DA1">
        <w:rPr>
          <w:rFonts w:ascii="Verdana" w:hAnsi="Verdana"/>
          <w:sz w:val="20"/>
        </w:rPr>
        <w:t>s el responsable de evacuar a las personas que se encuentren en el</w:t>
      </w:r>
      <w:r w:rsidR="00842126" w:rsidRPr="00FC2DA1">
        <w:rPr>
          <w:rFonts w:ascii="Verdana" w:hAnsi="Verdana"/>
          <w:sz w:val="20"/>
        </w:rPr>
        <w:t xml:space="preserve"> </w:t>
      </w:r>
      <w:r w:rsidR="00EC5BE5" w:rsidRPr="00FC2DA1">
        <w:rPr>
          <w:rFonts w:ascii="Verdana" w:hAnsi="Verdana"/>
          <w:sz w:val="20"/>
        </w:rPr>
        <w:t>piso o área asignada</w:t>
      </w:r>
      <w:r w:rsidR="00581CFE" w:rsidRPr="00FC2DA1">
        <w:rPr>
          <w:rFonts w:ascii="Verdana" w:hAnsi="Verdana"/>
          <w:sz w:val="20"/>
        </w:rPr>
        <w:t>,</w:t>
      </w:r>
      <w:r w:rsidR="00EC5BE5" w:rsidRPr="00FC2DA1">
        <w:rPr>
          <w:rFonts w:ascii="Verdana" w:hAnsi="Verdana"/>
          <w:sz w:val="20"/>
        </w:rPr>
        <w:t xml:space="preserve"> y además guiar hacia las zonas de seguridad </w:t>
      </w:r>
      <w:r w:rsidR="00581CFE" w:rsidRPr="00FC2DA1">
        <w:rPr>
          <w:rFonts w:ascii="Verdana" w:hAnsi="Verdana"/>
          <w:sz w:val="20"/>
        </w:rPr>
        <w:t>en</w:t>
      </w:r>
      <w:r w:rsidR="00EC5BE5" w:rsidRPr="00FC2DA1">
        <w:rPr>
          <w:rFonts w:ascii="Verdana" w:hAnsi="Verdana"/>
          <w:sz w:val="20"/>
        </w:rPr>
        <w:t xml:space="preserve"> </w:t>
      </w:r>
      <w:r w:rsidR="00581CFE" w:rsidRPr="00FC2DA1">
        <w:rPr>
          <w:rFonts w:ascii="Verdana" w:hAnsi="Verdana"/>
          <w:sz w:val="20"/>
        </w:rPr>
        <w:t xml:space="preserve">el </w:t>
      </w:r>
      <w:r w:rsidR="00EC5BE5" w:rsidRPr="00FC2DA1">
        <w:rPr>
          <w:rFonts w:ascii="Verdana" w:hAnsi="Verdana"/>
          <w:sz w:val="20"/>
        </w:rPr>
        <w:t xml:space="preserve">momento de </w:t>
      </w:r>
      <w:r w:rsidR="003F4148" w:rsidRPr="00FC2DA1">
        <w:rPr>
          <w:rFonts w:ascii="Verdana" w:hAnsi="Verdana"/>
          <w:sz w:val="20"/>
        </w:rPr>
        <w:t>presentarse una emergencia. El coordinador de piso o área re</w:t>
      </w:r>
      <w:r w:rsidR="00EC5BE5" w:rsidRPr="00FC2DA1">
        <w:rPr>
          <w:rFonts w:ascii="Verdana" w:hAnsi="Verdana"/>
          <w:sz w:val="20"/>
        </w:rPr>
        <w:t>po</w:t>
      </w:r>
      <w:r w:rsidR="00F97ECF" w:rsidRPr="00FC2DA1">
        <w:rPr>
          <w:rFonts w:ascii="Verdana" w:hAnsi="Verdana"/>
          <w:sz w:val="20"/>
        </w:rPr>
        <w:t>rta</w:t>
      </w:r>
      <w:r w:rsidR="003F4148" w:rsidRPr="00FC2DA1">
        <w:rPr>
          <w:rFonts w:ascii="Verdana" w:hAnsi="Verdana"/>
          <w:sz w:val="20"/>
        </w:rPr>
        <w:t xml:space="preserve"> al c</w:t>
      </w:r>
      <w:r w:rsidR="00EC5BE5" w:rsidRPr="00FC2DA1">
        <w:rPr>
          <w:rFonts w:ascii="Verdana" w:hAnsi="Verdana"/>
          <w:sz w:val="20"/>
        </w:rPr>
        <w:t>oordinad</w:t>
      </w:r>
      <w:r w:rsidR="003F4148" w:rsidRPr="00FC2DA1">
        <w:rPr>
          <w:rFonts w:ascii="Verdana" w:hAnsi="Verdana"/>
          <w:sz w:val="20"/>
        </w:rPr>
        <w:t>or g</w:t>
      </w:r>
      <w:r w:rsidR="00EC5BE5" w:rsidRPr="00FC2DA1">
        <w:rPr>
          <w:rFonts w:ascii="Verdana" w:hAnsi="Verdana"/>
          <w:sz w:val="20"/>
        </w:rPr>
        <w:t>eneral.</w:t>
      </w:r>
    </w:p>
    <w:p w:rsidR="00EC5BE5" w:rsidRPr="00FC2DA1" w:rsidRDefault="00781BE2" w:rsidP="009D6B95">
      <w:pPr>
        <w:pStyle w:val="Prrafodelista"/>
        <w:numPr>
          <w:ilvl w:val="0"/>
          <w:numId w:val="21"/>
        </w:numPr>
        <w:ind w:left="284"/>
        <w:rPr>
          <w:rFonts w:ascii="Verdana" w:hAnsi="Verdana"/>
          <w:b/>
          <w:bCs/>
          <w:sz w:val="20"/>
        </w:rPr>
      </w:pPr>
      <w:r w:rsidRPr="00FC2DA1">
        <w:rPr>
          <w:rFonts w:ascii="Verdana" w:hAnsi="Verdana" w:cs="Calibri"/>
          <w:b/>
          <w:bCs/>
          <w:sz w:val="20"/>
        </w:rPr>
        <w:t>Coordinador g</w:t>
      </w:r>
      <w:r w:rsidR="00EC5BE5" w:rsidRPr="00FC2DA1">
        <w:rPr>
          <w:rFonts w:ascii="Verdana" w:hAnsi="Verdana" w:cs="Calibri"/>
          <w:b/>
          <w:bCs/>
          <w:sz w:val="20"/>
        </w:rPr>
        <w:t>eneral:</w:t>
      </w:r>
      <w:r w:rsidR="00EC5BE5" w:rsidRPr="00FC2DA1">
        <w:rPr>
          <w:rFonts w:ascii="Verdana" w:hAnsi="Verdana"/>
          <w:sz w:val="20"/>
        </w:rPr>
        <w:t xml:space="preserve"> </w:t>
      </w:r>
      <w:r w:rsidR="00581CFE" w:rsidRPr="00FC2DA1">
        <w:rPr>
          <w:rFonts w:ascii="Verdana" w:hAnsi="Verdana"/>
          <w:sz w:val="20"/>
        </w:rPr>
        <w:t>a</w:t>
      </w:r>
      <w:r w:rsidR="00EC5BE5" w:rsidRPr="00FC2DA1">
        <w:rPr>
          <w:rFonts w:ascii="Verdana" w:hAnsi="Verdana"/>
          <w:sz w:val="20"/>
        </w:rPr>
        <w:t>utoridad máxima en el momento de la emergencia, responsable de la gestión de control de emergencias y evacuaciones del recinto.</w:t>
      </w:r>
    </w:p>
    <w:p w:rsidR="00EC5BE5" w:rsidRPr="00FC2DA1" w:rsidRDefault="00781BE2" w:rsidP="009D6B95">
      <w:pPr>
        <w:pStyle w:val="Prrafodelista"/>
        <w:numPr>
          <w:ilvl w:val="0"/>
          <w:numId w:val="21"/>
        </w:numPr>
        <w:ind w:left="284"/>
        <w:rPr>
          <w:rFonts w:ascii="Verdana" w:hAnsi="Verdana"/>
          <w:sz w:val="20"/>
        </w:rPr>
      </w:pPr>
      <w:r w:rsidRPr="00FC2DA1">
        <w:rPr>
          <w:rFonts w:ascii="Verdana" w:hAnsi="Verdana" w:cs="Calibri"/>
          <w:b/>
          <w:bCs/>
          <w:sz w:val="20"/>
        </w:rPr>
        <w:t>Detectores de h</w:t>
      </w:r>
      <w:r w:rsidR="00EC5BE5" w:rsidRPr="00FC2DA1">
        <w:rPr>
          <w:rFonts w:ascii="Verdana" w:hAnsi="Verdana" w:cs="Calibri"/>
          <w:b/>
          <w:bCs/>
          <w:sz w:val="20"/>
        </w:rPr>
        <w:t>umo:</w:t>
      </w:r>
      <w:r w:rsidR="003E32E5" w:rsidRPr="00FC2DA1">
        <w:rPr>
          <w:rFonts w:ascii="Verdana" w:hAnsi="Verdana"/>
          <w:sz w:val="20"/>
        </w:rPr>
        <w:t xml:space="preserve"> </w:t>
      </w:r>
      <w:r w:rsidR="00581CFE" w:rsidRPr="00FC2DA1">
        <w:rPr>
          <w:rFonts w:ascii="Verdana" w:hAnsi="Verdana"/>
          <w:sz w:val="20"/>
        </w:rPr>
        <w:t>s</w:t>
      </w:r>
      <w:r w:rsidR="00EC5BE5" w:rsidRPr="00FC2DA1">
        <w:rPr>
          <w:rFonts w:ascii="Verdana" w:hAnsi="Verdana"/>
          <w:sz w:val="20"/>
        </w:rPr>
        <w:t>on dispositivos que</w:t>
      </w:r>
      <w:r w:rsidR="00581CFE" w:rsidRPr="00FC2DA1">
        <w:rPr>
          <w:rFonts w:ascii="Verdana" w:hAnsi="Verdana"/>
          <w:sz w:val="20"/>
        </w:rPr>
        <w:t>,</w:t>
      </w:r>
      <w:r w:rsidR="00EC5BE5" w:rsidRPr="00FC2DA1">
        <w:rPr>
          <w:rFonts w:ascii="Verdana" w:hAnsi="Verdana"/>
          <w:sz w:val="20"/>
        </w:rPr>
        <w:t xml:space="preserve"> al activarse por el humo, envían una señal al panel de alarmas o central de incendios que se encuentra generalmente en el ingreso del edificio, indicando el piso afectado. Al mismo tiempo se activa una alarma en todo el edificio, la cual permite alertar respecto de la ocurrencia de un incendio.</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t>Ejercicio de simulación:</w:t>
      </w:r>
      <w:r w:rsidRPr="00FC2DA1">
        <w:rPr>
          <w:rFonts w:ascii="Verdana" w:hAnsi="Verdana"/>
          <w:sz w:val="20"/>
        </w:rPr>
        <w:t xml:space="preserve"> </w:t>
      </w:r>
      <w:r w:rsidR="00581CFE" w:rsidRPr="00FC2DA1">
        <w:rPr>
          <w:rFonts w:ascii="Verdana" w:hAnsi="Verdana"/>
          <w:sz w:val="20"/>
        </w:rPr>
        <w:t>a</w:t>
      </w:r>
      <w:r w:rsidRPr="00FC2DA1">
        <w:rPr>
          <w:rFonts w:ascii="Verdana" w:hAnsi="Verdana"/>
          <w:sz w:val="20"/>
        </w:rPr>
        <w:t>ctuación en grupo en un espacio cerrado (sala u oficina), en la que se representan varios roles para la toma de decisiones ante una situación imitada de la realidad. Tiene por objetivo probar la planificación y efectuar las correcciones pertinentes.</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t>Emergencia:</w:t>
      </w:r>
      <w:r w:rsidRPr="00FC2DA1">
        <w:rPr>
          <w:rFonts w:ascii="Verdana" w:hAnsi="Verdana"/>
          <w:sz w:val="20"/>
        </w:rPr>
        <w:t xml:space="preserve"> </w:t>
      </w:r>
      <w:r w:rsidR="00B22B10" w:rsidRPr="00FC2DA1">
        <w:rPr>
          <w:rFonts w:ascii="Verdana" w:hAnsi="Verdana"/>
          <w:sz w:val="20"/>
        </w:rPr>
        <w:t>a</w:t>
      </w:r>
      <w:r w:rsidRPr="00FC2DA1">
        <w:rPr>
          <w:rFonts w:ascii="Verdana" w:hAnsi="Verdana"/>
          <w:sz w:val="20"/>
        </w:rPr>
        <w:t>lteración en las personas, los bienes, los servicios y</w:t>
      </w:r>
      <w:r w:rsidR="00B22B10" w:rsidRPr="00FC2DA1">
        <w:rPr>
          <w:rFonts w:ascii="Verdana" w:hAnsi="Verdana"/>
          <w:sz w:val="20"/>
        </w:rPr>
        <w:t>/o</w:t>
      </w:r>
      <w:r w:rsidRPr="00FC2DA1">
        <w:rPr>
          <w:rFonts w:ascii="Verdana" w:hAnsi="Verdana"/>
          <w:sz w:val="20"/>
        </w:rPr>
        <w:t xml:space="preserve"> el medio ambiente, causada por un fenómeno natural o generado por la actividad humana, que se puede resolver con los recursos de la comunidad afectada. La emergencia ocurre cuando los aquejados pueden solucionar el problema con los recursos contemplados en la planificación.</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b/>
          <w:bCs/>
          <w:sz w:val="20"/>
        </w:rPr>
        <w:t>Evacuación:</w:t>
      </w:r>
      <w:r w:rsidRPr="00FC2DA1">
        <w:rPr>
          <w:rFonts w:ascii="Verdana" w:hAnsi="Verdana"/>
          <w:sz w:val="20"/>
        </w:rPr>
        <w:t xml:space="preserve"> </w:t>
      </w:r>
      <w:r w:rsidR="001B241A" w:rsidRPr="00FC2DA1">
        <w:rPr>
          <w:rFonts w:ascii="Verdana" w:hAnsi="Verdana"/>
          <w:sz w:val="20"/>
        </w:rPr>
        <w:t>p</w:t>
      </w:r>
      <w:r w:rsidRPr="00FC2DA1">
        <w:rPr>
          <w:rFonts w:ascii="Verdana" w:hAnsi="Verdana"/>
          <w:sz w:val="20"/>
        </w:rPr>
        <w:t xml:space="preserve">rocedimiento ordenado, responsable, rápido y dirigido de desplazamiento masivo de los ocupantes de un establecimiento hacia la zona de seguridad de </w:t>
      </w:r>
      <w:r w:rsidR="001B241A" w:rsidRPr="00FC2DA1">
        <w:rPr>
          <w:rFonts w:ascii="Verdana" w:hAnsi="Verdana"/>
          <w:sz w:val="20"/>
        </w:rPr>
        <w:t>é</w:t>
      </w:r>
      <w:r w:rsidRPr="00FC2DA1">
        <w:rPr>
          <w:rFonts w:ascii="Verdana" w:hAnsi="Verdana"/>
          <w:sz w:val="20"/>
        </w:rPr>
        <w:t>ste frente a una emergencia</w:t>
      </w:r>
      <w:r w:rsidR="001B241A" w:rsidRPr="00FC2DA1">
        <w:rPr>
          <w:rFonts w:ascii="Verdana" w:hAnsi="Verdana"/>
          <w:sz w:val="20"/>
        </w:rPr>
        <w:t>,</w:t>
      </w:r>
      <w:r w:rsidRPr="00FC2DA1">
        <w:rPr>
          <w:rFonts w:ascii="Verdana" w:hAnsi="Verdana"/>
          <w:sz w:val="20"/>
        </w:rPr>
        <w:t xml:space="preserve"> real o simulada. </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b/>
          <w:bCs/>
          <w:sz w:val="20"/>
        </w:rPr>
        <w:t>Explosión:</w:t>
      </w:r>
      <w:r w:rsidRPr="00FC2DA1">
        <w:rPr>
          <w:rFonts w:ascii="Verdana" w:hAnsi="Verdana"/>
          <w:sz w:val="20"/>
        </w:rPr>
        <w:t xml:space="preserve"> </w:t>
      </w:r>
      <w:r w:rsidR="001B241A" w:rsidRPr="00FC2DA1">
        <w:rPr>
          <w:rFonts w:ascii="Verdana" w:hAnsi="Verdana"/>
          <w:sz w:val="20"/>
        </w:rPr>
        <w:t>f</w:t>
      </w:r>
      <w:r w:rsidRPr="00FC2DA1">
        <w:rPr>
          <w:rFonts w:ascii="Verdana" w:hAnsi="Verdana"/>
          <w:sz w:val="20"/>
        </w:rPr>
        <w:t xml:space="preserve">uego a mayor velocidad, </w:t>
      </w:r>
      <w:r w:rsidR="001B241A" w:rsidRPr="00FC2DA1">
        <w:rPr>
          <w:rFonts w:ascii="Verdana" w:hAnsi="Verdana"/>
          <w:sz w:val="20"/>
        </w:rPr>
        <w:t xml:space="preserve">que produce </w:t>
      </w:r>
      <w:r w:rsidRPr="00FC2DA1">
        <w:rPr>
          <w:rFonts w:ascii="Verdana" w:hAnsi="Verdana"/>
          <w:sz w:val="20"/>
        </w:rPr>
        <w:t>rápida liberación de energía</w:t>
      </w:r>
      <w:r w:rsidR="001B241A" w:rsidRPr="00FC2DA1">
        <w:rPr>
          <w:rFonts w:ascii="Verdana" w:hAnsi="Verdana"/>
          <w:sz w:val="20"/>
        </w:rPr>
        <w:t xml:space="preserve"> y</w:t>
      </w:r>
      <w:r w:rsidRPr="00FC2DA1">
        <w:rPr>
          <w:rFonts w:ascii="Verdana" w:hAnsi="Verdana"/>
          <w:sz w:val="20"/>
        </w:rPr>
        <w:t xml:space="preserve"> </w:t>
      </w:r>
      <w:r w:rsidR="001B241A" w:rsidRPr="00FC2DA1">
        <w:rPr>
          <w:rFonts w:ascii="Verdana" w:hAnsi="Verdana"/>
          <w:sz w:val="20"/>
        </w:rPr>
        <w:t>aumento d</w:t>
      </w:r>
      <w:r w:rsidRPr="00FC2DA1">
        <w:rPr>
          <w:rFonts w:ascii="Verdana" w:hAnsi="Verdana"/>
          <w:sz w:val="20"/>
        </w:rPr>
        <w:t xml:space="preserve">el volumen de un cuerpo mediante una transformación física y química. </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b/>
          <w:bCs/>
          <w:sz w:val="20"/>
        </w:rPr>
        <w:t>Extintores de incendio:</w:t>
      </w:r>
      <w:r w:rsidRPr="00FC2DA1">
        <w:rPr>
          <w:rFonts w:ascii="Verdana" w:hAnsi="Verdana"/>
          <w:sz w:val="20"/>
        </w:rPr>
        <w:t xml:space="preserve"> aparato portable que contiene un agente extinguidor y un agente expulsor, que al ser accionado dirigiendo la boquilla a la base del incendio (llama), permite extinguirlo.</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t>Iluminación de emergencia:</w:t>
      </w:r>
      <w:r w:rsidRPr="00FC2DA1">
        <w:rPr>
          <w:rFonts w:ascii="Verdana" w:hAnsi="Verdana"/>
          <w:sz w:val="20"/>
        </w:rPr>
        <w:t xml:space="preserve"> medio de iluminación secundaria</w:t>
      </w:r>
      <w:r w:rsidR="001B241A" w:rsidRPr="00FC2DA1">
        <w:rPr>
          <w:rFonts w:ascii="Verdana" w:hAnsi="Verdana"/>
          <w:sz w:val="20"/>
        </w:rPr>
        <w:t>,</w:t>
      </w:r>
      <w:r w:rsidRPr="00FC2DA1">
        <w:rPr>
          <w:rFonts w:ascii="Verdana" w:hAnsi="Verdana"/>
          <w:sz w:val="20"/>
        </w:rPr>
        <w:t xml:space="preserve"> que proporciona iluminación cuando la fuente de alimentación para la iluminación normal falla. El </w:t>
      </w:r>
      <w:r w:rsidR="001B241A" w:rsidRPr="00FC2DA1">
        <w:rPr>
          <w:rFonts w:ascii="Verdana" w:hAnsi="Verdana"/>
          <w:sz w:val="20"/>
        </w:rPr>
        <w:t>o</w:t>
      </w:r>
      <w:r w:rsidRPr="00FC2DA1">
        <w:rPr>
          <w:rFonts w:ascii="Verdana" w:hAnsi="Verdana"/>
          <w:sz w:val="20"/>
        </w:rPr>
        <w:t xml:space="preserve">bjetivo básico de un </w:t>
      </w:r>
      <w:r w:rsidR="00781BE2" w:rsidRPr="00FC2DA1">
        <w:rPr>
          <w:rFonts w:ascii="Verdana" w:hAnsi="Verdana"/>
          <w:sz w:val="20"/>
        </w:rPr>
        <w:t>sistema de iluminación de e</w:t>
      </w:r>
      <w:r w:rsidRPr="00FC2DA1">
        <w:rPr>
          <w:rFonts w:ascii="Verdana" w:hAnsi="Verdana"/>
          <w:sz w:val="20"/>
        </w:rPr>
        <w:t>mergencia es permitir la evacuación segura de lugares en que transiten o permanezcan personas.</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t>Incendio:</w:t>
      </w:r>
      <w:r w:rsidRPr="00FC2DA1">
        <w:rPr>
          <w:rFonts w:ascii="Verdana" w:hAnsi="Verdana"/>
          <w:sz w:val="20"/>
        </w:rPr>
        <w:t xml:space="preserve"> </w:t>
      </w:r>
      <w:r w:rsidR="001B241A" w:rsidRPr="00FC2DA1">
        <w:rPr>
          <w:rFonts w:ascii="Verdana" w:hAnsi="Verdana"/>
          <w:sz w:val="20"/>
        </w:rPr>
        <w:t>f</w:t>
      </w:r>
      <w:r w:rsidRPr="00FC2DA1">
        <w:rPr>
          <w:rFonts w:ascii="Verdana" w:hAnsi="Verdana"/>
          <w:sz w:val="20"/>
        </w:rPr>
        <w:t xml:space="preserve">uego que quema cosa mueble o inmueble y que no estaba destinada a arder. </w:t>
      </w:r>
    </w:p>
    <w:p w:rsidR="00EC5BE5" w:rsidRPr="00FC2DA1" w:rsidRDefault="00781BE2" w:rsidP="009D6B95">
      <w:pPr>
        <w:pStyle w:val="Prrafodelista"/>
        <w:numPr>
          <w:ilvl w:val="0"/>
          <w:numId w:val="21"/>
        </w:numPr>
        <w:ind w:left="284"/>
        <w:rPr>
          <w:rFonts w:ascii="Verdana" w:hAnsi="Verdana"/>
          <w:b/>
          <w:bCs/>
          <w:sz w:val="20"/>
        </w:rPr>
      </w:pPr>
      <w:r w:rsidRPr="00FC2DA1">
        <w:rPr>
          <w:rFonts w:ascii="Verdana" w:hAnsi="Verdana" w:cs="Calibri"/>
          <w:b/>
          <w:bCs/>
          <w:sz w:val="20"/>
        </w:rPr>
        <w:t>Monitor de a</w:t>
      </w:r>
      <w:r w:rsidR="00EC5BE5" w:rsidRPr="00FC2DA1">
        <w:rPr>
          <w:rFonts w:ascii="Verdana" w:hAnsi="Verdana" w:cs="Calibri"/>
          <w:b/>
          <w:bCs/>
          <w:sz w:val="20"/>
        </w:rPr>
        <w:t>poyo:</w:t>
      </w:r>
      <w:r w:rsidR="00EC5BE5" w:rsidRPr="00FC2DA1">
        <w:rPr>
          <w:rFonts w:ascii="Verdana" w:hAnsi="Verdana"/>
          <w:sz w:val="20"/>
        </w:rPr>
        <w:t xml:space="preserve"> </w:t>
      </w:r>
      <w:r w:rsidR="001B241A" w:rsidRPr="00FC2DA1">
        <w:rPr>
          <w:rFonts w:ascii="Verdana" w:hAnsi="Verdana"/>
          <w:sz w:val="20"/>
        </w:rPr>
        <w:t xml:space="preserve">son </w:t>
      </w:r>
      <w:r w:rsidR="00EC5BE5" w:rsidRPr="00FC2DA1">
        <w:rPr>
          <w:rFonts w:ascii="Verdana" w:hAnsi="Verdana"/>
          <w:sz w:val="20"/>
        </w:rPr>
        <w:t>los responsables de evacuar a las personas de su sector,</w:t>
      </w:r>
      <w:r w:rsidR="00842126" w:rsidRPr="00FC2DA1">
        <w:rPr>
          <w:rFonts w:ascii="Verdana" w:hAnsi="Verdana"/>
          <w:sz w:val="20"/>
        </w:rPr>
        <w:t xml:space="preserve"> </w:t>
      </w:r>
      <w:r w:rsidR="00EC5BE5" w:rsidRPr="00FC2DA1">
        <w:rPr>
          <w:rFonts w:ascii="Verdana" w:hAnsi="Verdana"/>
          <w:sz w:val="20"/>
        </w:rPr>
        <w:t>hacia las zonas de seguridad, al momento de presentarse un</w:t>
      </w:r>
      <w:r w:rsidR="00F162F5" w:rsidRPr="00FC2DA1">
        <w:rPr>
          <w:rFonts w:ascii="Verdana" w:hAnsi="Verdana"/>
          <w:sz w:val="20"/>
        </w:rPr>
        <w:t>a emergencia. El m</w:t>
      </w:r>
      <w:r w:rsidR="00EC5BE5" w:rsidRPr="00FC2DA1">
        <w:rPr>
          <w:rFonts w:ascii="Verdana" w:hAnsi="Verdana"/>
          <w:sz w:val="20"/>
        </w:rPr>
        <w:t xml:space="preserve">onitor de </w:t>
      </w:r>
      <w:r w:rsidR="00F162F5" w:rsidRPr="00FC2DA1">
        <w:rPr>
          <w:rFonts w:ascii="Verdana" w:hAnsi="Verdana"/>
          <w:sz w:val="20"/>
        </w:rPr>
        <w:t>a</w:t>
      </w:r>
      <w:r w:rsidR="00EC5BE5" w:rsidRPr="00FC2DA1">
        <w:rPr>
          <w:rFonts w:ascii="Verdana" w:hAnsi="Verdana"/>
          <w:sz w:val="20"/>
        </w:rPr>
        <w:t>poyo re</w:t>
      </w:r>
      <w:r w:rsidR="00917F63" w:rsidRPr="00FC2DA1">
        <w:rPr>
          <w:rFonts w:ascii="Verdana" w:hAnsi="Verdana"/>
          <w:sz w:val="20"/>
        </w:rPr>
        <w:t>porta</w:t>
      </w:r>
      <w:r w:rsidR="00F162F5" w:rsidRPr="00FC2DA1">
        <w:rPr>
          <w:rFonts w:ascii="Verdana" w:hAnsi="Verdana"/>
          <w:sz w:val="20"/>
        </w:rPr>
        <w:t xml:space="preserve"> ante el coordinador de piso o área</w:t>
      </w:r>
      <w:r w:rsidR="00EC5BE5" w:rsidRPr="00FC2DA1">
        <w:rPr>
          <w:rFonts w:ascii="Verdana" w:hAnsi="Verdana"/>
          <w:sz w:val="20"/>
        </w:rPr>
        <w:t>.</w:t>
      </w:r>
    </w:p>
    <w:p w:rsidR="00EC5BE5" w:rsidRPr="00FC2DA1" w:rsidRDefault="00781BE2" w:rsidP="009D6B95">
      <w:pPr>
        <w:pStyle w:val="Prrafodelista"/>
        <w:numPr>
          <w:ilvl w:val="0"/>
          <w:numId w:val="21"/>
        </w:numPr>
        <w:ind w:left="284"/>
        <w:rPr>
          <w:rFonts w:ascii="Verdana" w:hAnsi="Verdana"/>
          <w:b/>
          <w:bCs/>
          <w:sz w:val="20"/>
        </w:rPr>
      </w:pPr>
      <w:r w:rsidRPr="00FC2DA1">
        <w:rPr>
          <w:rFonts w:ascii="Verdana" w:hAnsi="Verdana" w:cs="Calibri"/>
          <w:b/>
          <w:bCs/>
          <w:sz w:val="20"/>
        </w:rPr>
        <w:t>Plan de emergencia y e</w:t>
      </w:r>
      <w:r w:rsidR="00EC5BE5" w:rsidRPr="00FC2DA1">
        <w:rPr>
          <w:rFonts w:ascii="Verdana" w:hAnsi="Verdana" w:cs="Calibri"/>
          <w:b/>
          <w:bCs/>
          <w:sz w:val="20"/>
        </w:rPr>
        <w:t>vacuación:</w:t>
      </w:r>
      <w:r w:rsidR="00EC5BE5" w:rsidRPr="00FC2DA1">
        <w:rPr>
          <w:rFonts w:ascii="Verdana" w:hAnsi="Verdana"/>
          <w:sz w:val="20"/>
        </w:rPr>
        <w:t xml:space="preserve"> </w:t>
      </w:r>
      <w:r w:rsidR="001B241A" w:rsidRPr="00FC2DA1">
        <w:rPr>
          <w:rFonts w:ascii="Verdana" w:hAnsi="Verdana"/>
          <w:sz w:val="20"/>
        </w:rPr>
        <w:t>c</w:t>
      </w:r>
      <w:r w:rsidR="00EC5BE5" w:rsidRPr="00FC2DA1">
        <w:rPr>
          <w:rFonts w:ascii="Verdana" w:hAnsi="Verdana"/>
          <w:sz w:val="20"/>
        </w:rPr>
        <w:t xml:space="preserve">onjunto de actividades y procedimientos para controlar una situación de emergencia en el menor tiempo posible y recuperar la capacidad operativa de la organización, minimizando los daños y evitando los posibles accidentes. </w:t>
      </w:r>
    </w:p>
    <w:p w:rsidR="00EC5BE5" w:rsidRPr="00FC2DA1" w:rsidRDefault="00740C58" w:rsidP="009D6B95">
      <w:pPr>
        <w:pStyle w:val="Prrafodelista"/>
        <w:numPr>
          <w:ilvl w:val="0"/>
          <w:numId w:val="21"/>
        </w:numPr>
        <w:ind w:left="284"/>
        <w:rPr>
          <w:rFonts w:ascii="Verdana" w:hAnsi="Verdana"/>
          <w:sz w:val="20"/>
        </w:rPr>
      </w:pPr>
      <w:r w:rsidRPr="00FC2DA1">
        <w:rPr>
          <w:rFonts w:ascii="Verdana" w:hAnsi="Verdana" w:cs="Calibri"/>
          <w:b/>
          <w:bCs/>
          <w:sz w:val="20"/>
        </w:rPr>
        <w:t>Pulsadores de e</w:t>
      </w:r>
      <w:r w:rsidR="00EC5BE5" w:rsidRPr="00FC2DA1">
        <w:rPr>
          <w:rFonts w:ascii="Verdana" w:hAnsi="Verdana" w:cs="Calibri"/>
          <w:b/>
          <w:bCs/>
          <w:sz w:val="20"/>
        </w:rPr>
        <w:t>mergencia:</w:t>
      </w:r>
      <w:r w:rsidR="00EC5BE5" w:rsidRPr="00FC2DA1">
        <w:rPr>
          <w:rFonts w:ascii="Verdana" w:hAnsi="Verdana"/>
          <w:sz w:val="20"/>
        </w:rPr>
        <w:t xml:space="preserve"> </w:t>
      </w:r>
      <w:r w:rsidR="001B241A" w:rsidRPr="00FC2DA1">
        <w:rPr>
          <w:rFonts w:ascii="Verdana" w:hAnsi="Verdana"/>
          <w:sz w:val="20"/>
        </w:rPr>
        <w:t>e</w:t>
      </w:r>
      <w:r w:rsidR="00EC5BE5" w:rsidRPr="00FC2DA1">
        <w:rPr>
          <w:rFonts w:ascii="Verdana" w:hAnsi="Verdana"/>
          <w:sz w:val="20"/>
        </w:rPr>
        <w:t>stos elementos</w:t>
      </w:r>
      <w:r w:rsidR="001B241A" w:rsidRPr="00FC2DA1">
        <w:rPr>
          <w:rFonts w:ascii="Verdana" w:hAnsi="Verdana"/>
          <w:sz w:val="20"/>
        </w:rPr>
        <w:t>,</w:t>
      </w:r>
      <w:r w:rsidR="00EC5BE5" w:rsidRPr="00FC2DA1">
        <w:rPr>
          <w:rFonts w:ascii="Verdana" w:hAnsi="Verdana"/>
          <w:sz w:val="20"/>
        </w:rPr>
        <w:t xml:space="preserve"> al ser accionados por algún ocupante del edificio, activan inmediatamente las alarmas de incendio</w:t>
      </w:r>
      <w:r w:rsidR="001B241A" w:rsidRPr="00FC2DA1">
        <w:rPr>
          <w:rFonts w:ascii="Verdana" w:hAnsi="Verdana"/>
          <w:sz w:val="20"/>
        </w:rPr>
        <w:t>, lo</w:t>
      </w:r>
      <w:r w:rsidR="00EC5BE5" w:rsidRPr="00FC2DA1">
        <w:rPr>
          <w:rFonts w:ascii="Verdana" w:hAnsi="Verdana"/>
          <w:sz w:val="20"/>
        </w:rPr>
        <w:t xml:space="preserve"> que permite</w:t>
      </w:r>
      <w:r w:rsidR="00842126" w:rsidRPr="00FC2DA1">
        <w:rPr>
          <w:rFonts w:ascii="Verdana" w:hAnsi="Verdana"/>
          <w:sz w:val="20"/>
        </w:rPr>
        <w:t xml:space="preserve"> </w:t>
      </w:r>
      <w:r w:rsidR="00EC5BE5" w:rsidRPr="00FC2DA1">
        <w:rPr>
          <w:rFonts w:ascii="Verdana" w:hAnsi="Verdana"/>
          <w:sz w:val="20"/>
        </w:rPr>
        <w:t xml:space="preserve">alertar de alguna irregularidad que está sucediendo en algún punto de la oficina/instalación. </w:t>
      </w:r>
    </w:p>
    <w:p w:rsidR="00EC5BE5" w:rsidRPr="00FC2DA1" w:rsidRDefault="00740C58" w:rsidP="009D6B95">
      <w:pPr>
        <w:pStyle w:val="Prrafodelista"/>
        <w:numPr>
          <w:ilvl w:val="0"/>
          <w:numId w:val="21"/>
        </w:numPr>
        <w:ind w:left="284"/>
        <w:rPr>
          <w:rFonts w:ascii="Verdana" w:hAnsi="Verdana"/>
          <w:b/>
          <w:bCs/>
          <w:sz w:val="20"/>
        </w:rPr>
      </w:pPr>
      <w:r w:rsidRPr="00FC2DA1">
        <w:rPr>
          <w:rFonts w:ascii="Verdana" w:hAnsi="Verdana" w:cs="Calibri"/>
          <w:b/>
          <w:bCs/>
          <w:sz w:val="20"/>
        </w:rPr>
        <w:t>Red h</w:t>
      </w:r>
      <w:r w:rsidR="00EC5BE5" w:rsidRPr="00FC2DA1">
        <w:rPr>
          <w:rFonts w:ascii="Verdana" w:hAnsi="Verdana" w:cs="Calibri"/>
          <w:b/>
          <w:bCs/>
          <w:sz w:val="20"/>
        </w:rPr>
        <w:t>úmeda:</w:t>
      </w:r>
      <w:r w:rsidR="00F162F5" w:rsidRPr="00FC2DA1">
        <w:rPr>
          <w:rFonts w:ascii="Verdana" w:hAnsi="Verdana"/>
          <w:sz w:val="20"/>
        </w:rPr>
        <w:t xml:space="preserve"> </w:t>
      </w:r>
      <w:r w:rsidR="00EC5BE5" w:rsidRPr="00FC2DA1">
        <w:rPr>
          <w:rFonts w:ascii="Verdana" w:hAnsi="Verdana"/>
          <w:sz w:val="20"/>
        </w:rPr>
        <w:t xml:space="preserve">es un sistema diseñado para combatir principios de incendios y/o fuegos incipientes, por parte de los usuarios o personal de servicio. Este sistema está conformado por una manguera conectada a la red de agua potable del edificio (de hecho es un arranque </w:t>
      </w:r>
      <w:r w:rsidR="00EC5BE5" w:rsidRPr="00FC2DA1">
        <w:rPr>
          <w:rFonts w:ascii="Verdana" w:hAnsi="Verdana"/>
          <w:sz w:val="20"/>
        </w:rPr>
        <w:lastRenderedPageBreak/>
        <w:t>que sale de la matriz de los medidores individuales) y que se activa cuando se abre la ll</w:t>
      </w:r>
      <w:r w:rsidR="001B241A" w:rsidRPr="00FC2DA1">
        <w:rPr>
          <w:rFonts w:ascii="Verdana" w:hAnsi="Verdana"/>
          <w:sz w:val="20"/>
        </w:rPr>
        <w:t>a</w:t>
      </w:r>
      <w:r w:rsidR="00EC5BE5" w:rsidRPr="00FC2DA1">
        <w:rPr>
          <w:rFonts w:ascii="Verdana" w:hAnsi="Verdana"/>
          <w:sz w:val="20"/>
        </w:rPr>
        <w:t>ve de paso. En su extremo cuenta con un pitón que permite entregar un chorro directo o en forma de neblina</w:t>
      </w:r>
      <w:r w:rsidR="001B241A" w:rsidRPr="00FC2DA1">
        <w:rPr>
          <w:rFonts w:ascii="Verdana" w:hAnsi="Verdana"/>
          <w:sz w:val="20"/>
        </w:rPr>
        <w:t>,</w:t>
      </w:r>
      <w:r w:rsidR="00EC5BE5" w:rsidRPr="00FC2DA1">
        <w:rPr>
          <w:rFonts w:ascii="Verdana" w:hAnsi="Verdana"/>
          <w:sz w:val="20"/>
        </w:rPr>
        <w:t xml:space="preserve"> según el modelo. </w:t>
      </w:r>
    </w:p>
    <w:p w:rsidR="00EC5BE5" w:rsidRPr="00FC2DA1" w:rsidRDefault="00740C58" w:rsidP="009D6B95">
      <w:pPr>
        <w:pStyle w:val="Prrafodelista"/>
        <w:numPr>
          <w:ilvl w:val="0"/>
          <w:numId w:val="21"/>
        </w:numPr>
        <w:ind w:left="284"/>
        <w:rPr>
          <w:rFonts w:ascii="Verdana" w:hAnsi="Verdana"/>
          <w:b/>
          <w:bCs/>
          <w:sz w:val="20"/>
        </w:rPr>
      </w:pPr>
      <w:r w:rsidRPr="00FC2DA1">
        <w:rPr>
          <w:rFonts w:ascii="Verdana" w:hAnsi="Verdana" w:cs="Calibri"/>
          <w:b/>
          <w:bCs/>
          <w:sz w:val="20"/>
        </w:rPr>
        <w:t>Red inerte de e</w:t>
      </w:r>
      <w:r w:rsidR="00EC5BE5" w:rsidRPr="00FC2DA1">
        <w:rPr>
          <w:rFonts w:ascii="Verdana" w:hAnsi="Verdana" w:cs="Calibri"/>
          <w:b/>
          <w:bCs/>
          <w:sz w:val="20"/>
        </w:rPr>
        <w:t>lectricidad:</w:t>
      </w:r>
      <w:r w:rsidR="00EC5BE5" w:rsidRPr="00FC2DA1">
        <w:rPr>
          <w:rFonts w:ascii="Verdana" w:hAnsi="Verdana"/>
          <w:sz w:val="20"/>
        </w:rPr>
        <w:t xml:space="preserve"> corresponde a una tubería de media pulgada, por lo general de acero galvanizado cuando va a la vista y de </w:t>
      </w:r>
      <w:proofErr w:type="spellStart"/>
      <w:r w:rsidR="00EC5BE5" w:rsidRPr="00FC2DA1">
        <w:rPr>
          <w:rFonts w:ascii="Verdana" w:hAnsi="Verdana"/>
          <w:sz w:val="20"/>
        </w:rPr>
        <w:t>conduit</w:t>
      </w:r>
      <w:proofErr w:type="spellEnd"/>
      <w:r w:rsidR="00EC5BE5" w:rsidRPr="00FC2DA1">
        <w:rPr>
          <w:rFonts w:ascii="Verdana" w:hAnsi="Verdana"/>
          <w:sz w:val="20"/>
        </w:rPr>
        <w:t xml:space="preserve"> PVC cuando va embutida en el muro, en cuyo interior va un cableado eléctrico que termina con enchufes en todos los pisos (es u</w:t>
      </w:r>
      <w:r w:rsidR="00F162F5" w:rsidRPr="00FC2DA1">
        <w:rPr>
          <w:rFonts w:ascii="Verdana" w:hAnsi="Verdana"/>
          <w:sz w:val="20"/>
        </w:rPr>
        <w:t>na especie de alargador). Esta r</w:t>
      </w:r>
      <w:r w:rsidR="00EC5BE5" w:rsidRPr="00FC2DA1">
        <w:rPr>
          <w:rFonts w:ascii="Verdana" w:hAnsi="Verdana"/>
          <w:sz w:val="20"/>
        </w:rPr>
        <w:t>ed tiene una entrada de aliment</w:t>
      </w:r>
      <w:r w:rsidR="00F162F5" w:rsidRPr="00FC2DA1">
        <w:rPr>
          <w:rFonts w:ascii="Verdana" w:hAnsi="Verdana"/>
          <w:sz w:val="20"/>
        </w:rPr>
        <w:t>ación en la fachada exterior y b</w:t>
      </w:r>
      <w:r w:rsidR="00EC5BE5" w:rsidRPr="00FC2DA1">
        <w:rPr>
          <w:rFonts w:ascii="Verdana" w:hAnsi="Verdana"/>
          <w:sz w:val="20"/>
        </w:rPr>
        <w:t xml:space="preserve">omberos la utiliza cuando en el edificio no hay suministro eléctrico y este personal requiere conectar alguna herramienta o sistema de iluminación para enfrentar </w:t>
      </w:r>
      <w:r w:rsidR="001B241A" w:rsidRPr="00FC2DA1">
        <w:rPr>
          <w:rFonts w:ascii="Verdana" w:hAnsi="Verdana"/>
          <w:sz w:val="20"/>
        </w:rPr>
        <w:t xml:space="preserve">una </w:t>
      </w:r>
      <w:r w:rsidR="00EC5BE5" w:rsidRPr="00FC2DA1">
        <w:rPr>
          <w:rFonts w:ascii="Verdana" w:hAnsi="Verdana"/>
          <w:sz w:val="20"/>
        </w:rPr>
        <w:t>emergencia.</w:t>
      </w:r>
    </w:p>
    <w:p w:rsidR="00EC5BE5" w:rsidRPr="00FC2DA1" w:rsidRDefault="00740C58" w:rsidP="009D6B95">
      <w:pPr>
        <w:pStyle w:val="Prrafodelista"/>
        <w:numPr>
          <w:ilvl w:val="0"/>
          <w:numId w:val="21"/>
        </w:numPr>
        <w:ind w:left="284"/>
        <w:rPr>
          <w:rFonts w:ascii="Verdana" w:hAnsi="Verdana"/>
          <w:b/>
          <w:bCs/>
          <w:sz w:val="20"/>
        </w:rPr>
      </w:pPr>
      <w:r w:rsidRPr="00FC2DA1">
        <w:rPr>
          <w:rFonts w:ascii="Verdana" w:hAnsi="Verdana" w:cs="Calibri"/>
          <w:b/>
          <w:bCs/>
          <w:sz w:val="20"/>
        </w:rPr>
        <w:t>Red s</w:t>
      </w:r>
      <w:r w:rsidR="00EC5BE5" w:rsidRPr="00FC2DA1">
        <w:rPr>
          <w:rFonts w:ascii="Verdana" w:hAnsi="Verdana" w:cs="Calibri"/>
          <w:b/>
          <w:bCs/>
          <w:sz w:val="20"/>
        </w:rPr>
        <w:t>eca:</w:t>
      </w:r>
      <w:r w:rsidR="00E3261D" w:rsidRPr="00FC2DA1">
        <w:rPr>
          <w:rFonts w:ascii="Verdana" w:hAnsi="Verdana"/>
          <w:sz w:val="20"/>
        </w:rPr>
        <w:t xml:space="preserve"> </w:t>
      </w:r>
      <w:r w:rsidR="00EC5BE5" w:rsidRPr="00FC2DA1">
        <w:rPr>
          <w:rFonts w:ascii="Verdana" w:hAnsi="Verdana"/>
          <w:sz w:val="20"/>
        </w:rPr>
        <w:t xml:space="preserve">corresponde a una tubería galvanizada o de acero negro de 100 mm, que recorre todo el edificio y que cuenta con salidas en cada uno de los niveles y una entrada de alimentación en la fachada exterior de la edificación. </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t>Simulación:</w:t>
      </w:r>
      <w:r w:rsidRPr="00FC2DA1">
        <w:rPr>
          <w:rFonts w:ascii="Verdana" w:hAnsi="Verdana"/>
          <w:sz w:val="20"/>
        </w:rPr>
        <w:t xml:space="preserve"> </w:t>
      </w:r>
      <w:r w:rsidR="001B241A" w:rsidRPr="00FC2DA1">
        <w:rPr>
          <w:rFonts w:ascii="Verdana" w:hAnsi="Verdana"/>
          <w:sz w:val="20"/>
        </w:rPr>
        <w:t>e</w:t>
      </w:r>
      <w:r w:rsidRPr="00FC2DA1">
        <w:rPr>
          <w:rFonts w:ascii="Verdana" w:hAnsi="Verdana"/>
          <w:sz w:val="20"/>
        </w:rPr>
        <w:t>jercicio práctico "de escritorio", efectuado bajo situaciones ficticias controladas y en un escenario cerrado. Obliga a los participantes a un significativo esfuerzo de imaginación.</w:t>
      </w:r>
    </w:p>
    <w:p w:rsidR="00EC5BE5" w:rsidRPr="00FC2DA1" w:rsidRDefault="00EC5BE5" w:rsidP="009D6B95">
      <w:pPr>
        <w:pStyle w:val="Prrafodelista"/>
        <w:numPr>
          <w:ilvl w:val="0"/>
          <w:numId w:val="21"/>
        </w:numPr>
        <w:ind w:left="284"/>
        <w:rPr>
          <w:rFonts w:ascii="Verdana" w:hAnsi="Verdana"/>
          <w:b/>
          <w:bCs/>
          <w:sz w:val="20"/>
        </w:rPr>
      </w:pPr>
      <w:r w:rsidRPr="00FC2DA1">
        <w:rPr>
          <w:rFonts w:ascii="Verdana" w:hAnsi="Verdana" w:cs="Calibri"/>
          <w:b/>
          <w:bCs/>
          <w:sz w:val="20"/>
        </w:rPr>
        <w:t>Sismo:</w:t>
      </w:r>
      <w:r w:rsidRPr="00FC2DA1">
        <w:rPr>
          <w:rFonts w:ascii="Verdana" w:hAnsi="Verdana"/>
          <w:sz w:val="20"/>
        </w:rPr>
        <w:t xml:space="preserve"> </w:t>
      </w:r>
      <w:r w:rsidR="001B241A" w:rsidRPr="00FC2DA1">
        <w:rPr>
          <w:rFonts w:ascii="Verdana" w:hAnsi="Verdana"/>
          <w:sz w:val="20"/>
        </w:rPr>
        <w:t>m</w:t>
      </w:r>
      <w:r w:rsidRPr="00FC2DA1">
        <w:rPr>
          <w:rFonts w:ascii="Verdana" w:hAnsi="Verdana"/>
          <w:sz w:val="20"/>
        </w:rPr>
        <w:t xml:space="preserve">ovimiento telúrico de baja intensidad debido a una liberación de energía en las placas tectónicas. </w:t>
      </w:r>
    </w:p>
    <w:p w:rsidR="00157A8C" w:rsidRPr="00FC2DA1" w:rsidRDefault="00740C58" w:rsidP="009D6B95">
      <w:pPr>
        <w:pStyle w:val="Prrafodelista"/>
        <w:numPr>
          <w:ilvl w:val="0"/>
          <w:numId w:val="21"/>
        </w:numPr>
        <w:ind w:left="284"/>
        <w:rPr>
          <w:rFonts w:ascii="Verdana" w:hAnsi="Verdana"/>
          <w:b/>
          <w:bCs/>
          <w:sz w:val="20"/>
        </w:rPr>
      </w:pPr>
      <w:r w:rsidRPr="00FC2DA1">
        <w:rPr>
          <w:rFonts w:ascii="Verdana" w:hAnsi="Verdana"/>
          <w:b/>
          <w:bCs/>
          <w:sz w:val="20"/>
        </w:rPr>
        <w:t>Vías de e</w:t>
      </w:r>
      <w:r w:rsidR="00EC5BE5" w:rsidRPr="00FC2DA1">
        <w:rPr>
          <w:rFonts w:ascii="Verdana" w:hAnsi="Verdana"/>
          <w:b/>
          <w:bCs/>
          <w:sz w:val="20"/>
        </w:rPr>
        <w:t>vacuación:</w:t>
      </w:r>
      <w:r w:rsidR="00EC5BE5" w:rsidRPr="00FC2DA1">
        <w:rPr>
          <w:rFonts w:ascii="Verdana" w:hAnsi="Verdana"/>
          <w:sz w:val="20"/>
        </w:rPr>
        <w:t xml:space="preserve"> </w:t>
      </w:r>
      <w:r w:rsidR="001B241A" w:rsidRPr="00FC2DA1">
        <w:rPr>
          <w:rFonts w:ascii="Verdana" w:hAnsi="Verdana"/>
          <w:sz w:val="20"/>
        </w:rPr>
        <w:t>c</w:t>
      </w:r>
      <w:r w:rsidR="00EC5BE5" w:rsidRPr="00FC2DA1">
        <w:rPr>
          <w:rFonts w:ascii="Verdana" w:hAnsi="Verdana"/>
          <w:sz w:val="20"/>
        </w:rPr>
        <w:t xml:space="preserve">amino libre, continuo y debidamente señalizado que conduce en forma expedita a un lugar seguro. </w:t>
      </w:r>
    </w:p>
    <w:p w:rsidR="00B412E5" w:rsidRDefault="00EC5BE5" w:rsidP="009D6B95">
      <w:pPr>
        <w:pStyle w:val="Prrafodelista"/>
        <w:numPr>
          <w:ilvl w:val="0"/>
          <w:numId w:val="21"/>
        </w:numPr>
        <w:ind w:left="284"/>
        <w:rPr>
          <w:rFonts w:ascii="Verdana" w:hAnsi="Verdana"/>
          <w:sz w:val="20"/>
        </w:rPr>
      </w:pPr>
      <w:r w:rsidRPr="00FC2DA1">
        <w:rPr>
          <w:rFonts w:ascii="Verdana" w:hAnsi="Verdana" w:cs="Calibri"/>
          <w:b/>
          <w:bCs/>
          <w:sz w:val="20"/>
        </w:rPr>
        <w:t>Zona de seguridad:</w:t>
      </w:r>
      <w:r w:rsidRPr="00FC2DA1">
        <w:rPr>
          <w:rFonts w:ascii="Verdana" w:hAnsi="Verdana"/>
          <w:sz w:val="20"/>
        </w:rPr>
        <w:t xml:space="preserve"> </w:t>
      </w:r>
      <w:r w:rsidR="001B241A" w:rsidRPr="00FC2DA1">
        <w:rPr>
          <w:rFonts w:ascii="Verdana" w:hAnsi="Verdana"/>
          <w:sz w:val="20"/>
        </w:rPr>
        <w:t>l</w:t>
      </w:r>
      <w:r w:rsidRPr="00FC2DA1">
        <w:rPr>
          <w:rFonts w:ascii="Verdana" w:hAnsi="Verdana"/>
          <w:sz w:val="20"/>
        </w:rPr>
        <w:t xml:space="preserve">ugar de refugio temporal que ofrece un grado de seguridad frente a una emergencia, en el cual </w:t>
      </w:r>
      <w:r w:rsidR="001B241A" w:rsidRPr="00FC2DA1">
        <w:rPr>
          <w:rFonts w:ascii="Verdana" w:hAnsi="Verdana"/>
          <w:sz w:val="20"/>
        </w:rPr>
        <w:t xml:space="preserve">se </w:t>
      </w:r>
      <w:r w:rsidRPr="00FC2DA1">
        <w:rPr>
          <w:rFonts w:ascii="Verdana" w:hAnsi="Verdana"/>
          <w:sz w:val="20"/>
        </w:rPr>
        <w:t>puede permanecer mientras esta situación finaliza.</w:t>
      </w:r>
    </w:p>
    <w:p w:rsidR="00157A8C" w:rsidRPr="00FC2DA1" w:rsidRDefault="00B412E5" w:rsidP="009D6B95">
      <w:pPr>
        <w:pStyle w:val="Prrafodelista"/>
        <w:numPr>
          <w:ilvl w:val="0"/>
          <w:numId w:val="21"/>
        </w:numPr>
        <w:ind w:left="284"/>
        <w:rPr>
          <w:rFonts w:ascii="Verdana" w:hAnsi="Verdana"/>
          <w:sz w:val="20"/>
        </w:rPr>
      </w:pPr>
      <w:r>
        <w:rPr>
          <w:rFonts w:ascii="Verdana" w:hAnsi="Verdana"/>
          <w:b/>
          <w:bCs/>
          <w:sz w:val="20"/>
        </w:rPr>
        <w:t>Emergencia A</w:t>
      </w:r>
      <w:r w:rsidRPr="00B412E5">
        <w:rPr>
          <w:rFonts w:ascii="Verdana" w:hAnsi="Verdana"/>
          <w:b/>
          <w:bCs/>
          <w:sz w:val="20"/>
        </w:rPr>
        <w:t>ntrópica</w:t>
      </w:r>
      <w:r w:rsidRPr="00B412E5">
        <w:rPr>
          <w:rFonts w:ascii="Verdana" w:hAnsi="Verdana"/>
          <w:sz w:val="20"/>
        </w:rPr>
        <w:t>, es aquel peligro latente generado por la actividad humana en la producción, distribución, transporte y consumo de bienes y servicios y la construcción y uso de infraestructura y edificios. Comprende una gama amplia de peligros como lo son las distintas formas de contaminación de aguas, aire y suelos, los incendios, las explosiones, los derrames de sustancias tóxicas, los accidentes en los sistemas de transporte, la ruptura de p</w:t>
      </w:r>
      <w:r>
        <w:rPr>
          <w:rFonts w:ascii="Verdana" w:hAnsi="Verdana"/>
          <w:sz w:val="20"/>
        </w:rPr>
        <w:t>resas de retención de agua etc.</w:t>
      </w:r>
    </w:p>
    <w:p w:rsidR="00BE507C" w:rsidRPr="000269DB" w:rsidRDefault="00BE507C" w:rsidP="00BE507C">
      <w:pPr>
        <w:pStyle w:val="Ttulo1"/>
        <w:numPr>
          <w:ilvl w:val="0"/>
          <w:numId w:val="1"/>
        </w:numPr>
        <w:ind w:left="-142"/>
        <w:jc w:val="left"/>
        <w:rPr>
          <w:rFonts w:ascii="Verdana" w:hAnsi="Verdana"/>
          <w:color w:val="004C64"/>
          <w:sz w:val="24"/>
        </w:rPr>
      </w:pPr>
      <w:bookmarkStart w:id="6" w:name="_Toc503338847"/>
      <w:r w:rsidRPr="000269DB">
        <w:rPr>
          <w:rFonts w:ascii="Verdana" w:hAnsi="Verdana"/>
          <w:color w:val="004C64"/>
          <w:sz w:val="24"/>
        </w:rPr>
        <w:t>PLAN DE SEGURIDAD ESCOLAR</w:t>
      </w:r>
      <w:r w:rsidR="00FE6FBE">
        <w:rPr>
          <w:rFonts w:ascii="Verdana" w:hAnsi="Verdana"/>
          <w:color w:val="004C64"/>
          <w:sz w:val="24"/>
        </w:rPr>
        <w:t>.</w:t>
      </w:r>
      <w:bookmarkEnd w:id="6"/>
    </w:p>
    <w:p w:rsidR="00BE507C" w:rsidRDefault="00BE507C" w:rsidP="00BE507C">
      <w:pPr>
        <w:pStyle w:val="Prrafodelista"/>
        <w:rPr>
          <w:rFonts w:ascii="Verdana" w:hAnsi="Verdana"/>
          <w:sz w:val="20"/>
        </w:rPr>
      </w:pPr>
    </w:p>
    <w:p w:rsidR="00BE507C" w:rsidRDefault="00BE507C" w:rsidP="00BE507C">
      <w:pPr>
        <w:pStyle w:val="Prrafodelista"/>
        <w:ind w:left="-142"/>
        <w:rPr>
          <w:rFonts w:ascii="Verdana" w:hAnsi="Verdana"/>
          <w:sz w:val="20"/>
        </w:rPr>
      </w:pPr>
      <w:r w:rsidRPr="00BE507C">
        <w:rPr>
          <w:rFonts w:ascii="Verdana" w:hAnsi="Verdana"/>
          <w:sz w:val="20"/>
        </w:rPr>
        <w:t>El Plan de Seguridad Escolar es una herramienta de gestión, inserta   en   la   estrategia de Mejora Continua, el cual se sustenta en el cumplimiento de la normativa legal vigente relativa a educación, y su desarrollo lo convierte parte crucial del Plan Integral de Seguridad Escolar del Liceo Diego de Almeida.</w:t>
      </w:r>
    </w:p>
    <w:p w:rsidR="00BE507C" w:rsidRPr="00BE507C" w:rsidRDefault="00BE507C" w:rsidP="00BE507C">
      <w:pPr>
        <w:pStyle w:val="Prrafodelista"/>
        <w:ind w:left="-142"/>
        <w:rPr>
          <w:rFonts w:ascii="Verdana" w:hAnsi="Verdana"/>
          <w:sz w:val="20"/>
        </w:rPr>
      </w:pPr>
    </w:p>
    <w:p w:rsidR="00BE507C" w:rsidRDefault="00BE507C" w:rsidP="00BE507C">
      <w:pPr>
        <w:pStyle w:val="Prrafodelista"/>
        <w:ind w:left="-142"/>
        <w:rPr>
          <w:rFonts w:ascii="Verdana" w:hAnsi="Verdana"/>
          <w:sz w:val="20"/>
          <w:lang w:val="es-CL"/>
        </w:rPr>
      </w:pPr>
      <w:r w:rsidRPr="00BE507C">
        <w:rPr>
          <w:rFonts w:ascii="Verdana" w:hAnsi="Verdana"/>
          <w:sz w:val="20"/>
          <w:lang w:val="es-CL"/>
        </w:rPr>
        <w:t>El Plan de Seguridad Escolar, considera estándares de prevención con sus correspondientes actividades, procedimientos, instructivos y registros a desarrollar, con el propósito de minimizar o eliminar los riesgos a los que están expuestos los integrantes de la comunidad escolar.</w:t>
      </w:r>
    </w:p>
    <w:p w:rsidR="00BE507C" w:rsidRPr="00BE507C" w:rsidRDefault="00BE507C" w:rsidP="00BE507C">
      <w:pPr>
        <w:pStyle w:val="Prrafodelista"/>
        <w:ind w:left="-142"/>
        <w:rPr>
          <w:rFonts w:ascii="Verdana" w:hAnsi="Verdana"/>
          <w:sz w:val="20"/>
          <w:lang w:val="es-CL"/>
        </w:rPr>
      </w:pPr>
    </w:p>
    <w:p w:rsidR="00BE507C" w:rsidRDefault="00C35EEF" w:rsidP="00BE507C">
      <w:pPr>
        <w:pStyle w:val="Prrafodelista"/>
        <w:ind w:left="-142"/>
        <w:rPr>
          <w:rFonts w:ascii="Verdana" w:hAnsi="Verdana"/>
          <w:b/>
          <w:sz w:val="20"/>
        </w:rPr>
      </w:pPr>
      <w:r>
        <w:rPr>
          <w:rFonts w:ascii="Verdana" w:hAnsi="Verdana"/>
          <w:b/>
          <w:sz w:val="20"/>
        </w:rPr>
        <w:t>FUNDAMENTOS DEL PLAN</w:t>
      </w:r>
    </w:p>
    <w:p w:rsidR="00BE507C" w:rsidRPr="00BE507C" w:rsidRDefault="00BE507C" w:rsidP="00BE507C">
      <w:pPr>
        <w:pStyle w:val="Prrafodelista"/>
        <w:ind w:left="-142"/>
        <w:rPr>
          <w:rFonts w:ascii="Verdana" w:hAnsi="Verdana"/>
          <w:b/>
          <w:bCs/>
          <w:sz w:val="20"/>
        </w:rPr>
      </w:pPr>
    </w:p>
    <w:p w:rsidR="00BE507C" w:rsidRDefault="00BE507C" w:rsidP="00BE507C">
      <w:pPr>
        <w:pStyle w:val="Prrafodelista"/>
        <w:ind w:left="-142"/>
        <w:rPr>
          <w:rFonts w:ascii="Verdana" w:hAnsi="Verdana"/>
          <w:sz w:val="20"/>
        </w:rPr>
      </w:pPr>
      <w:r w:rsidRPr="00BE507C">
        <w:rPr>
          <w:rFonts w:ascii="Verdana" w:hAnsi="Verdana"/>
          <w:sz w:val="20"/>
        </w:rPr>
        <w:t xml:space="preserve">La Prevención, es responsabilidad de todos los integrantes de la comunidad escolar, ya que la Seguridad no es más que el resultado de un trabajo bien hecho. </w:t>
      </w:r>
    </w:p>
    <w:p w:rsidR="00FE6FBE" w:rsidRDefault="00FE6FBE" w:rsidP="00BE507C">
      <w:pPr>
        <w:pStyle w:val="Prrafodelista"/>
        <w:ind w:left="-142"/>
        <w:rPr>
          <w:rFonts w:ascii="Verdana" w:hAnsi="Verdana"/>
          <w:sz w:val="20"/>
        </w:rPr>
      </w:pPr>
    </w:p>
    <w:p w:rsidR="00FE6FBE" w:rsidRDefault="00FE6FBE" w:rsidP="00BE507C">
      <w:pPr>
        <w:pStyle w:val="Prrafodelista"/>
        <w:ind w:left="-142"/>
        <w:rPr>
          <w:rFonts w:ascii="Verdana" w:hAnsi="Verdana"/>
          <w:sz w:val="20"/>
        </w:rPr>
      </w:pPr>
    </w:p>
    <w:p w:rsidR="00FE6FBE" w:rsidRPr="00BE507C" w:rsidRDefault="00FE6FBE" w:rsidP="00BE507C">
      <w:pPr>
        <w:pStyle w:val="Prrafodelista"/>
        <w:ind w:left="-142"/>
        <w:rPr>
          <w:rFonts w:ascii="Verdana" w:hAnsi="Verdana"/>
          <w:sz w:val="20"/>
        </w:rPr>
      </w:pPr>
    </w:p>
    <w:p w:rsidR="00AA06A1" w:rsidRDefault="00AA06A1" w:rsidP="00AA06A1">
      <w:pPr>
        <w:pStyle w:val="Ttulo1"/>
        <w:numPr>
          <w:ilvl w:val="0"/>
          <w:numId w:val="1"/>
        </w:numPr>
        <w:ind w:left="-142"/>
        <w:jc w:val="left"/>
        <w:rPr>
          <w:rFonts w:ascii="Verdana" w:hAnsi="Verdana"/>
          <w:color w:val="004C64"/>
          <w:sz w:val="24"/>
        </w:rPr>
      </w:pPr>
      <w:bookmarkStart w:id="7" w:name="_Toc503338848"/>
      <w:r>
        <w:rPr>
          <w:rFonts w:ascii="Verdana" w:hAnsi="Verdana"/>
          <w:color w:val="004C64"/>
          <w:sz w:val="24"/>
        </w:rPr>
        <w:t>DISEÑO DEL PLAN DE SEGURIDAD</w:t>
      </w:r>
      <w:r w:rsidR="00FE6FBE">
        <w:rPr>
          <w:rFonts w:ascii="Verdana" w:hAnsi="Verdana"/>
          <w:color w:val="004C64"/>
          <w:sz w:val="24"/>
        </w:rPr>
        <w:t>.</w:t>
      </w:r>
      <w:bookmarkEnd w:id="7"/>
    </w:p>
    <w:p w:rsidR="00AA06A1" w:rsidRPr="00AA06A1" w:rsidRDefault="00AA06A1" w:rsidP="00AA06A1"/>
    <w:p w:rsidR="00AA06A1" w:rsidRPr="00AA06A1" w:rsidRDefault="00AA06A1" w:rsidP="009D6B95">
      <w:pPr>
        <w:pStyle w:val="Sinespaciado"/>
        <w:numPr>
          <w:ilvl w:val="0"/>
          <w:numId w:val="27"/>
        </w:numPr>
        <w:ind w:left="284"/>
        <w:jc w:val="both"/>
        <w:rPr>
          <w:rFonts w:ascii="Verdana" w:hAnsi="Verdana"/>
          <w:b/>
          <w:sz w:val="20"/>
          <w:szCs w:val="20"/>
          <w:lang w:val="es-CL"/>
        </w:rPr>
      </w:pPr>
      <w:r w:rsidRPr="00AA06A1">
        <w:rPr>
          <w:rFonts w:ascii="Verdana" w:hAnsi="Verdana"/>
          <w:b/>
          <w:sz w:val="20"/>
          <w:szCs w:val="20"/>
          <w:lang w:val="es-CL"/>
        </w:rPr>
        <w:t>Propósitos del Plan de Seguridad:</w:t>
      </w:r>
    </w:p>
    <w:p w:rsidR="00AA06A1" w:rsidRPr="00AA06A1" w:rsidRDefault="00AA06A1" w:rsidP="00033D98">
      <w:pPr>
        <w:pStyle w:val="Sinespaciado"/>
        <w:jc w:val="both"/>
        <w:rPr>
          <w:rFonts w:ascii="Verdana" w:hAnsi="Verdana"/>
          <w:sz w:val="20"/>
          <w:szCs w:val="20"/>
          <w:lang w:val="es-CL"/>
        </w:rPr>
      </w:pPr>
    </w:p>
    <w:p w:rsidR="00AA06A1" w:rsidRPr="00AA06A1" w:rsidRDefault="00AA06A1" w:rsidP="009D6B95">
      <w:pPr>
        <w:pStyle w:val="Sinespaciado"/>
        <w:numPr>
          <w:ilvl w:val="0"/>
          <w:numId w:val="25"/>
        </w:numPr>
        <w:jc w:val="both"/>
        <w:rPr>
          <w:rFonts w:ascii="Verdana" w:hAnsi="Verdana"/>
          <w:sz w:val="20"/>
          <w:szCs w:val="20"/>
          <w:lang w:val="es-CL"/>
        </w:rPr>
      </w:pPr>
      <w:r w:rsidRPr="00AA06A1">
        <w:rPr>
          <w:rFonts w:ascii="Verdana" w:hAnsi="Verdana"/>
          <w:sz w:val="20"/>
          <w:szCs w:val="20"/>
          <w:lang w:val="es-CL"/>
        </w:rPr>
        <w:t>La organización de la brigada de emergencias y equipamiento adecuado para hacer frente a</w:t>
      </w:r>
      <w:r w:rsidR="00033D98">
        <w:rPr>
          <w:rFonts w:ascii="Verdana" w:hAnsi="Verdana"/>
          <w:sz w:val="20"/>
          <w:szCs w:val="20"/>
          <w:lang w:val="es-CL"/>
        </w:rPr>
        <w:t xml:space="preserve"> las emergencias descritas</w:t>
      </w:r>
      <w:r w:rsidRPr="00AA06A1">
        <w:rPr>
          <w:rFonts w:ascii="Verdana" w:hAnsi="Verdana"/>
          <w:sz w:val="20"/>
          <w:szCs w:val="20"/>
          <w:lang w:val="es-CL"/>
        </w:rPr>
        <w:t>.</w:t>
      </w:r>
    </w:p>
    <w:p w:rsidR="00AA06A1" w:rsidRPr="00AA06A1" w:rsidRDefault="00AA06A1" w:rsidP="009D6B95">
      <w:pPr>
        <w:pStyle w:val="Sinespaciado"/>
        <w:numPr>
          <w:ilvl w:val="0"/>
          <w:numId w:val="25"/>
        </w:numPr>
        <w:jc w:val="both"/>
        <w:rPr>
          <w:rFonts w:ascii="Verdana" w:hAnsi="Verdana"/>
          <w:sz w:val="20"/>
          <w:szCs w:val="20"/>
          <w:lang w:val="es-CL"/>
        </w:rPr>
      </w:pPr>
      <w:r w:rsidRPr="00AA06A1">
        <w:rPr>
          <w:rFonts w:ascii="Verdana" w:hAnsi="Verdana"/>
          <w:sz w:val="20"/>
          <w:szCs w:val="20"/>
          <w:lang w:val="es-CL"/>
        </w:rPr>
        <w:t>Prevenir el riesgo de cualquier siniestro</w:t>
      </w:r>
      <w:r w:rsidR="00033D98">
        <w:rPr>
          <w:rFonts w:ascii="Verdana" w:hAnsi="Verdana"/>
          <w:sz w:val="20"/>
          <w:szCs w:val="20"/>
          <w:lang w:val="es-CL"/>
        </w:rPr>
        <w:t xml:space="preserve"> o evento no deseado</w:t>
      </w:r>
      <w:r w:rsidRPr="00AA06A1">
        <w:rPr>
          <w:rFonts w:ascii="Verdana" w:hAnsi="Verdana"/>
          <w:sz w:val="20"/>
          <w:szCs w:val="20"/>
          <w:lang w:val="es-CL"/>
        </w:rPr>
        <w:t>.</w:t>
      </w:r>
    </w:p>
    <w:p w:rsidR="00AA06A1" w:rsidRPr="00AA06A1" w:rsidRDefault="00AA06A1" w:rsidP="009D6B95">
      <w:pPr>
        <w:pStyle w:val="Sinespaciado"/>
        <w:numPr>
          <w:ilvl w:val="0"/>
          <w:numId w:val="25"/>
        </w:numPr>
        <w:jc w:val="both"/>
        <w:rPr>
          <w:rFonts w:ascii="Verdana" w:hAnsi="Verdana"/>
          <w:sz w:val="20"/>
          <w:szCs w:val="20"/>
          <w:lang w:val="es-CL"/>
        </w:rPr>
      </w:pPr>
      <w:r w:rsidRPr="00AA06A1">
        <w:rPr>
          <w:rFonts w:ascii="Verdana" w:hAnsi="Verdana"/>
          <w:sz w:val="20"/>
          <w:szCs w:val="20"/>
          <w:lang w:val="es-CL"/>
        </w:rPr>
        <w:t>Garantizar la evacuación del personal, alumnos y visitantes cuando se requiera la prim</w:t>
      </w:r>
      <w:r w:rsidR="00033D98">
        <w:rPr>
          <w:rFonts w:ascii="Verdana" w:hAnsi="Verdana"/>
          <w:sz w:val="20"/>
          <w:szCs w:val="20"/>
          <w:lang w:val="es-CL"/>
        </w:rPr>
        <w:t>era intervención o respuesta del comité de seguridad escolar</w:t>
      </w:r>
      <w:r w:rsidRPr="00AA06A1">
        <w:rPr>
          <w:rFonts w:ascii="Verdana" w:hAnsi="Verdana"/>
          <w:sz w:val="20"/>
          <w:szCs w:val="20"/>
          <w:lang w:val="es-CL"/>
        </w:rPr>
        <w:t>.</w:t>
      </w:r>
    </w:p>
    <w:p w:rsidR="00AA06A1" w:rsidRPr="00AA06A1" w:rsidRDefault="00033D98" w:rsidP="009D6B95">
      <w:pPr>
        <w:pStyle w:val="Sinespaciado"/>
        <w:numPr>
          <w:ilvl w:val="0"/>
          <w:numId w:val="25"/>
        </w:numPr>
        <w:jc w:val="both"/>
        <w:rPr>
          <w:rFonts w:ascii="Verdana" w:hAnsi="Verdana"/>
          <w:sz w:val="20"/>
          <w:szCs w:val="20"/>
          <w:lang w:val="es-CL"/>
        </w:rPr>
      </w:pPr>
      <w:r>
        <w:rPr>
          <w:rFonts w:ascii="Verdana" w:hAnsi="Verdana"/>
          <w:sz w:val="20"/>
          <w:szCs w:val="20"/>
          <w:lang w:val="es-CL"/>
        </w:rPr>
        <w:t>Facilitar la colaboración</w:t>
      </w:r>
      <w:r w:rsidR="00AA06A1" w:rsidRPr="00AA06A1">
        <w:rPr>
          <w:rFonts w:ascii="Verdana" w:hAnsi="Verdana"/>
          <w:sz w:val="20"/>
          <w:szCs w:val="20"/>
          <w:lang w:val="es-CL"/>
        </w:rPr>
        <w:t xml:space="preserve"> y comunicación  </w:t>
      </w:r>
      <w:r>
        <w:rPr>
          <w:rFonts w:ascii="Verdana" w:hAnsi="Verdana"/>
          <w:sz w:val="20"/>
          <w:szCs w:val="20"/>
          <w:lang w:val="es-CL"/>
        </w:rPr>
        <w:t>de los organismos de apoyo interno (comité de seguridad escolar) y los organismos de apoyo externos (Servicios de Salud</w:t>
      </w:r>
      <w:r w:rsidR="00AA06A1" w:rsidRPr="00AA06A1">
        <w:rPr>
          <w:rFonts w:ascii="Verdana" w:hAnsi="Verdana"/>
          <w:sz w:val="20"/>
          <w:szCs w:val="20"/>
          <w:lang w:val="es-CL"/>
        </w:rPr>
        <w:t>, Bomberos, Carabineros, etc.).</w:t>
      </w:r>
    </w:p>
    <w:p w:rsidR="001D1AC2" w:rsidRDefault="00307D99" w:rsidP="001D1AC2">
      <w:pPr>
        <w:pStyle w:val="Ttulo1"/>
        <w:numPr>
          <w:ilvl w:val="0"/>
          <w:numId w:val="1"/>
        </w:numPr>
        <w:ind w:left="-142"/>
        <w:jc w:val="left"/>
        <w:rPr>
          <w:rFonts w:ascii="Verdana" w:hAnsi="Verdana"/>
          <w:color w:val="004C64"/>
          <w:sz w:val="24"/>
        </w:rPr>
      </w:pPr>
      <w:bookmarkStart w:id="8" w:name="_Toc503338849"/>
      <w:r>
        <w:rPr>
          <w:rFonts w:ascii="Verdana" w:hAnsi="Verdana"/>
          <w:color w:val="004C64"/>
          <w:sz w:val="24"/>
        </w:rPr>
        <w:t>EVALUACIÓN</w:t>
      </w:r>
      <w:r w:rsidR="001D1AC2">
        <w:rPr>
          <w:rFonts w:ascii="Verdana" w:hAnsi="Verdana"/>
          <w:color w:val="004C64"/>
          <w:sz w:val="24"/>
        </w:rPr>
        <w:t xml:space="preserve"> EN TERRENO DE CONDICIONES SUB-</w:t>
      </w:r>
      <w:r w:rsidR="006D21BD">
        <w:rPr>
          <w:rFonts w:ascii="Verdana" w:hAnsi="Verdana"/>
          <w:color w:val="004C64"/>
          <w:sz w:val="24"/>
        </w:rPr>
        <w:t>ESTÁ</w:t>
      </w:r>
      <w:r w:rsidR="001D1AC2">
        <w:rPr>
          <w:rFonts w:ascii="Verdana" w:hAnsi="Verdana"/>
          <w:color w:val="004C64"/>
          <w:sz w:val="24"/>
        </w:rPr>
        <w:t>NDAR</w:t>
      </w:r>
      <w:r w:rsidR="00CA6E4E">
        <w:rPr>
          <w:rFonts w:ascii="Verdana" w:hAnsi="Verdana"/>
          <w:color w:val="004C64"/>
          <w:sz w:val="24"/>
        </w:rPr>
        <w:t>.</w:t>
      </w:r>
      <w:bookmarkEnd w:id="8"/>
    </w:p>
    <w:p w:rsidR="001D1AC2" w:rsidRPr="001D1AC2" w:rsidRDefault="001D1AC2" w:rsidP="001D1AC2"/>
    <w:p w:rsidR="001D1AC2" w:rsidRPr="001D1AC2" w:rsidRDefault="001D1AC2" w:rsidP="001D1AC2">
      <w:pPr>
        <w:ind w:left="-142"/>
        <w:rPr>
          <w:rFonts w:ascii="Verdana" w:hAnsi="Verdana"/>
          <w:sz w:val="20"/>
        </w:rPr>
      </w:pPr>
      <w:r w:rsidRPr="001D1AC2">
        <w:rPr>
          <w:rFonts w:ascii="Verdana" w:hAnsi="Verdana"/>
          <w:sz w:val="20"/>
        </w:rPr>
        <w:t>Se debe</w:t>
      </w:r>
      <w:r>
        <w:rPr>
          <w:rFonts w:ascii="Verdana" w:hAnsi="Verdana"/>
          <w:sz w:val="20"/>
        </w:rPr>
        <w:t xml:space="preserve"> realizar una evaluación constante de las condiciones sub-estándar del Establecimiento con la finalidad de identificar peligros y riesgos que puedan generar algún tipo de emergencia, se recomienda, </w:t>
      </w:r>
      <w:r w:rsidRPr="001D1AC2">
        <w:rPr>
          <w:rFonts w:ascii="Verdana" w:hAnsi="Verdana"/>
          <w:sz w:val="20"/>
        </w:rPr>
        <w:t xml:space="preserve"> recorrer cada espacio del </w:t>
      </w:r>
      <w:r>
        <w:rPr>
          <w:rFonts w:ascii="Verdana" w:hAnsi="Verdana"/>
          <w:sz w:val="20"/>
        </w:rPr>
        <w:t>E</w:t>
      </w:r>
      <w:r w:rsidRPr="001D1AC2">
        <w:rPr>
          <w:rFonts w:ascii="Verdana" w:hAnsi="Verdana"/>
          <w:sz w:val="20"/>
        </w:rPr>
        <w:t>stablecimiento y del entorno</w:t>
      </w:r>
      <w:r w:rsidR="00EC409E">
        <w:rPr>
          <w:rFonts w:ascii="Verdana" w:hAnsi="Verdana"/>
          <w:sz w:val="20"/>
        </w:rPr>
        <w:t>, para verificar en terreno si la existencia de esta condiciones y generar las medidas de control para mitigarlas</w:t>
      </w:r>
      <w:r w:rsidRPr="001D1AC2">
        <w:rPr>
          <w:rFonts w:ascii="Verdana" w:hAnsi="Verdana"/>
          <w:sz w:val="20"/>
        </w:rPr>
        <w:t>.  En este trabajo en terreno se hace indispensable observar también si existen nuevos elementos o situaciones de riesgo, las que deben ser debidamente consignadas.  Esta etapa puede ser apoyada por el análisis de los planos del establecimiento.</w:t>
      </w:r>
    </w:p>
    <w:p w:rsidR="001D1AC2" w:rsidRDefault="001D1AC2" w:rsidP="001D1AC2">
      <w:pPr>
        <w:pStyle w:val="Ttulo1"/>
        <w:ind w:left="-142"/>
        <w:jc w:val="left"/>
        <w:rPr>
          <w:rFonts w:ascii="Verdana" w:hAnsi="Verdana"/>
          <w:color w:val="004C64"/>
          <w:sz w:val="24"/>
        </w:rPr>
      </w:pPr>
    </w:p>
    <w:p w:rsidR="00BE6375" w:rsidRDefault="00BE6375" w:rsidP="00BE6375"/>
    <w:p w:rsidR="00BE6375" w:rsidRDefault="00BE6375" w:rsidP="00BE6375"/>
    <w:p w:rsidR="00BE6375" w:rsidRDefault="00BE6375" w:rsidP="00BE6375"/>
    <w:p w:rsidR="00BE6375" w:rsidRDefault="00BE6375" w:rsidP="00BE6375"/>
    <w:p w:rsidR="00BE6375" w:rsidRDefault="00BE6375" w:rsidP="00BE6375"/>
    <w:p w:rsidR="00BE6375" w:rsidRDefault="00BE6375" w:rsidP="00BE6375"/>
    <w:p w:rsidR="00BE6375" w:rsidRDefault="00BE6375" w:rsidP="00BE6375"/>
    <w:p w:rsidR="00BE6375" w:rsidRDefault="00BE6375" w:rsidP="00BE6375">
      <w:r>
        <w:rPr>
          <w:noProof/>
          <w:lang w:val="es-CL" w:eastAsia="es-CL"/>
        </w:rPr>
        <w:lastRenderedPageBreak/>
        <w:drawing>
          <wp:inline distT="0" distB="0" distL="0" distR="0">
            <wp:extent cx="5951855" cy="6924675"/>
            <wp:effectExtent l="0" t="0" r="0" b="9525"/>
            <wp:docPr id="127" name="Imagen 18" descr="C:\Users\Pancho\Desktop\Mutual 2012\Octubre\p923 manual word\ficha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Pancho\Desktop\Mutual 2012\Octubre\p923 manual word\ficha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55717" cy="6929168"/>
                    </a:xfrm>
                    <a:prstGeom prst="rect">
                      <a:avLst/>
                    </a:prstGeom>
                    <a:noFill/>
                    <a:ln w="9525">
                      <a:noFill/>
                      <a:miter lim="800000"/>
                      <a:headEnd/>
                      <a:tailEnd/>
                    </a:ln>
                  </pic:spPr>
                </pic:pic>
              </a:graphicData>
            </a:graphic>
          </wp:inline>
        </w:drawing>
      </w:r>
    </w:p>
    <w:p w:rsidR="006D21BD" w:rsidRDefault="006D21BD" w:rsidP="00625FB7">
      <w:pPr>
        <w:pStyle w:val="Ttulo1"/>
        <w:numPr>
          <w:ilvl w:val="0"/>
          <w:numId w:val="1"/>
        </w:numPr>
        <w:ind w:left="-142"/>
        <w:jc w:val="left"/>
        <w:rPr>
          <w:rFonts w:ascii="Verdana" w:hAnsi="Verdana"/>
          <w:color w:val="004C64"/>
          <w:sz w:val="24"/>
        </w:rPr>
      </w:pPr>
      <w:bookmarkStart w:id="9" w:name="_Toc503338850"/>
      <w:r>
        <w:rPr>
          <w:rFonts w:ascii="Verdana" w:hAnsi="Verdana"/>
          <w:color w:val="004C64"/>
          <w:sz w:val="24"/>
        </w:rPr>
        <w:lastRenderedPageBreak/>
        <w:t>METODOLOGÍA ACCEDER</w:t>
      </w:r>
      <w:r w:rsidR="00CA6E4E">
        <w:rPr>
          <w:rFonts w:ascii="Verdana" w:hAnsi="Verdana"/>
          <w:color w:val="004C64"/>
          <w:sz w:val="24"/>
        </w:rPr>
        <w:t>.</w:t>
      </w:r>
      <w:bookmarkEnd w:id="9"/>
    </w:p>
    <w:p w:rsidR="002A4D9D" w:rsidRDefault="002A4D9D" w:rsidP="002A4D9D"/>
    <w:p w:rsidR="002A4D9D" w:rsidRPr="006E09EE" w:rsidRDefault="002A4D9D" w:rsidP="002A4D9D">
      <w:pPr>
        <w:rPr>
          <w:rFonts w:ascii="Verdana" w:hAnsi="Verdana"/>
          <w:b/>
          <w:sz w:val="20"/>
        </w:rPr>
      </w:pPr>
      <w:r w:rsidRPr="006E09EE">
        <w:rPr>
          <w:rFonts w:ascii="Verdana" w:hAnsi="Verdana"/>
          <w:b/>
          <w:sz w:val="20"/>
        </w:rPr>
        <w:t>Programa operativo de respuesta ante emergencias</w:t>
      </w:r>
    </w:p>
    <w:p w:rsidR="002A4D9D" w:rsidRPr="006E09EE" w:rsidRDefault="002A4D9D" w:rsidP="002A4D9D">
      <w:pPr>
        <w:rPr>
          <w:rFonts w:ascii="Verdana" w:hAnsi="Verdana"/>
          <w:sz w:val="20"/>
        </w:rPr>
      </w:pPr>
      <w:r w:rsidRPr="006E09EE">
        <w:rPr>
          <w:rFonts w:ascii="Verdana" w:hAnsi="Verdana"/>
          <w:sz w:val="20"/>
        </w:rPr>
        <w:t>Esta metodología permite la elaboración de planes operativos de respuesta, con el objeto de determinar qué hacer en una situación de crisis y cómo superarla. Vale decir, la aplicación de ACCEDER no debe esperar la ocurrencia de una emergencia, sino que amerita definiciones anteriores, que deben quedar claramente expresadas en el plan y en el respectivo programa.</w:t>
      </w:r>
    </w:p>
    <w:p w:rsidR="002A4D9D" w:rsidRPr="006E09EE" w:rsidRDefault="002A4D9D" w:rsidP="002A4D9D">
      <w:pPr>
        <w:rPr>
          <w:rFonts w:ascii="Verdana" w:hAnsi="Verdana"/>
          <w:sz w:val="20"/>
        </w:rPr>
      </w:pPr>
      <w:r w:rsidRPr="006E09EE">
        <w:rPr>
          <w:rFonts w:ascii="Verdana" w:hAnsi="Verdana"/>
          <w:sz w:val="20"/>
        </w:rPr>
        <w:t>Su nombre también constituye un acróstico, conformado por la primera letra del nombre de cada una de las etapas que comprende.</w:t>
      </w:r>
    </w:p>
    <w:p w:rsidR="002A4D9D" w:rsidRDefault="002A4D9D" w:rsidP="00625FB7">
      <w:pPr>
        <w:pStyle w:val="Ttulo1"/>
        <w:numPr>
          <w:ilvl w:val="0"/>
          <w:numId w:val="1"/>
        </w:numPr>
        <w:ind w:left="-142"/>
        <w:jc w:val="left"/>
        <w:rPr>
          <w:rFonts w:ascii="Verdana" w:hAnsi="Verdana"/>
          <w:color w:val="004C64"/>
          <w:sz w:val="24"/>
        </w:rPr>
      </w:pPr>
      <w:bookmarkStart w:id="10" w:name="_Toc503338851"/>
      <w:r>
        <w:rPr>
          <w:rFonts w:ascii="Verdana" w:hAnsi="Verdana"/>
          <w:color w:val="004C64"/>
          <w:sz w:val="24"/>
        </w:rPr>
        <w:t>ALERTA Y ALARMA</w:t>
      </w:r>
      <w:r w:rsidR="00CA6E4E">
        <w:rPr>
          <w:rFonts w:ascii="Verdana" w:hAnsi="Verdana"/>
          <w:color w:val="004C64"/>
          <w:sz w:val="24"/>
        </w:rPr>
        <w:t>.</w:t>
      </w:r>
      <w:bookmarkEnd w:id="10"/>
    </w:p>
    <w:p w:rsidR="002A4D9D" w:rsidRDefault="002A4D9D" w:rsidP="002A4D9D"/>
    <w:p w:rsidR="002A4D9D" w:rsidRPr="006E09EE" w:rsidRDefault="002A4D9D" w:rsidP="002A4D9D">
      <w:pPr>
        <w:rPr>
          <w:rFonts w:ascii="Verdana" w:hAnsi="Verdana"/>
          <w:sz w:val="20"/>
        </w:rPr>
      </w:pPr>
      <w:r w:rsidRPr="006E09EE">
        <w:rPr>
          <w:rFonts w:ascii="Verdana" w:hAnsi="Verdana"/>
          <w:sz w:val="20"/>
        </w:rPr>
        <w:t>La alerta es un estado declarado. Indica mantenerse atento. Por ejemplo, se conoce o maneja información sobre la posible ocurrencia de vientos huracanados, nevazones, fuertes precipitaciones, entre otros fenómenos y se deben tomar todas las precauciones necesarias para que provoquen el menor daño posible.</w:t>
      </w:r>
    </w:p>
    <w:p w:rsidR="002A4D9D" w:rsidRPr="006E09EE" w:rsidRDefault="002A4D9D" w:rsidP="002A4D9D">
      <w:pPr>
        <w:rPr>
          <w:rFonts w:ascii="Verdana" w:hAnsi="Verdana"/>
          <w:sz w:val="20"/>
        </w:rPr>
      </w:pPr>
      <w:r w:rsidRPr="006E09EE">
        <w:rPr>
          <w:rFonts w:ascii="Verdana" w:hAnsi="Verdana"/>
          <w:sz w:val="20"/>
        </w:rPr>
        <w:t>La alarma, por su parte, es la señal o el aviso sobre algo que va a suceder en forma inminente o que ya está ocurriendo.  Por tanto, su activación significa ejecutar las instrucciones para las acciones de respuesta.  Por ejemplo, frente a un incendio</w:t>
      </w:r>
      <w:r>
        <w:rPr>
          <w:rFonts w:ascii="Verdana" w:hAnsi="Verdana"/>
          <w:sz w:val="20"/>
        </w:rPr>
        <w:t xml:space="preserve"> incipiente o</w:t>
      </w:r>
      <w:r w:rsidRPr="006E09EE">
        <w:rPr>
          <w:rFonts w:ascii="Verdana" w:hAnsi="Verdana"/>
          <w:sz w:val="20"/>
        </w:rPr>
        <w:t xml:space="preserve"> declarado, se activa una señal especial de timbre o campana, para adoptar las medidas que el plan y la magnitud del problema indican.</w:t>
      </w:r>
    </w:p>
    <w:p w:rsidR="002A4D9D" w:rsidRDefault="002A4D9D" w:rsidP="00625FB7">
      <w:pPr>
        <w:pStyle w:val="Ttulo1"/>
        <w:numPr>
          <w:ilvl w:val="0"/>
          <w:numId w:val="1"/>
        </w:numPr>
        <w:ind w:left="-142"/>
        <w:jc w:val="left"/>
        <w:rPr>
          <w:rFonts w:ascii="Verdana" w:hAnsi="Verdana"/>
          <w:color w:val="004C64"/>
          <w:sz w:val="24"/>
        </w:rPr>
      </w:pPr>
      <w:bookmarkStart w:id="11" w:name="_Toc503338852"/>
      <w:r w:rsidRPr="002A4D9D">
        <w:rPr>
          <w:rFonts w:ascii="Verdana" w:hAnsi="Verdana"/>
          <w:color w:val="004C64"/>
          <w:sz w:val="24"/>
        </w:rPr>
        <w:t>COMUNICACIÓN E INFORMACIÓN</w:t>
      </w:r>
      <w:r w:rsidR="00CA6E4E">
        <w:rPr>
          <w:rFonts w:ascii="Verdana" w:hAnsi="Verdana"/>
          <w:color w:val="004C64"/>
          <w:sz w:val="24"/>
        </w:rPr>
        <w:t>.</w:t>
      </w:r>
      <w:bookmarkEnd w:id="11"/>
    </w:p>
    <w:p w:rsidR="002A4D9D" w:rsidRDefault="002A4D9D" w:rsidP="002A4D9D"/>
    <w:p w:rsidR="002A4D9D" w:rsidRPr="006E09EE" w:rsidRDefault="002A4D9D" w:rsidP="002A4D9D">
      <w:pPr>
        <w:rPr>
          <w:rFonts w:ascii="Verdana" w:hAnsi="Verdana"/>
          <w:sz w:val="20"/>
        </w:rPr>
      </w:pPr>
      <w:r w:rsidRPr="006E09EE">
        <w:rPr>
          <w:rFonts w:ascii="Verdana" w:hAnsi="Verdana"/>
          <w:sz w:val="20"/>
        </w:rPr>
        <w:t>La comunicación es un proceso donde hay, al menos: un emisor o quien envía un mensaje; el mensaje o lo expresado, y un receptor o quien recibe el mensaje.  Para que haya una efectiva comunicación, el mensaje debe ser comprendido por el receptor, quien a su vez entrega un nuevo mensaje a quien fuera el emisor, lo que produce un efecto conocido como retroalimentación.  Lo anterior, para mantener vivo y enriquecer constantemente el proceso.</w:t>
      </w:r>
    </w:p>
    <w:p w:rsidR="002A4D9D" w:rsidRPr="002A4D9D" w:rsidRDefault="002A4D9D" w:rsidP="002A4D9D">
      <w:r>
        <w:rPr>
          <w:rFonts w:ascii="Verdana" w:hAnsi="Verdana"/>
          <w:noProof/>
          <w:sz w:val="20"/>
          <w:lang w:val="es-CL" w:eastAsia="es-CL"/>
        </w:rPr>
        <w:drawing>
          <wp:inline distT="0" distB="0" distL="0" distR="0" wp14:anchorId="5F6C3B68" wp14:editId="562FFC97">
            <wp:extent cx="5614035" cy="937260"/>
            <wp:effectExtent l="0" t="0" r="5715" b="0"/>
            <wp:docPr id="178" name="Imagen 12" descr="C:\Users\Pancho\Desktop\Mutual 2012\Octubre\p923 manual word\Sin Título-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Pancho\Desktop\Mutual 2012\Octubre\p923 manual word\Sin Título-3.WMF"/>
                    <pic:cNvPicPr>
                      <a:picLocks noChangeAspect="1" noChangeArrowheads="1"/>
                    </pic:cNvPicPr>
                  </pic:nvPicPr>
                  <pic:blipFill>
                    <a:blip r:embed="rId37" cstate="print"/>
                    <a:srcRect/>
                    <a:stretch>
                      <a:fillRect/>
                    </a:stretch>
                  </pic:blipFill>
                  <pic:spPr bwMode="auto">
                    <a:xfrm>
                      <a:off x="0" y="0"/>
                      <a:ext cx="5614035" cy="937260"/>
                    </a:xfrm>
                    <a:prstGeom prst="rect">
                      <a:avLst/>
                    </a:prstGeom>
                    <a:noFill/>
                    <a:ln w="9525">
                      <a:noFill/>
                      <a:miter lim="800000"/>
                      <a:headEnd/>
                      <a:tailEnd/>
                    </a:ln>
                  </pic:spPr>
                </pic:pic>
              </a:graphicData>
            </a:graphic>
          </wp:inline>
        </w:drawing>
      </w:r>
    </w:p>
    <w:p w:rsidR="002A4D9D" w:rsidRDefault="002A4D9D" w:rsidP="00625FB7">
      <w:pPr>
        <w:pStyle w:val="Ttulo1"/>
        <w:numPr>
          <w:ilvl w:val="0"/>
          <w:numId w:val="1"/>
        </w:numPr>
        <w:ind w:left="-142"/>
        <w:jc w:val="left"/>
        <w:rPr>
          <w:rFonts w:ascii="Verdana" w:hAnsi="Verdana"/>
          <w:color w:val="004C64"/>
          <w:sz w:val="24"/>
        </w:rPr>
      </w:pPr>
      <w:bookmarkStart w:id="12" w:name="_Toc503338853"/>
      <w:r>
        <w:rPr>
          <w:rFonts w:ascii="Verdana" w:hAnsi="Verdana"/>
          <w:color w:val="004C64"/>
          <w:sz w:val="24"/>
        </w:rPr>
        <w:lastRenderedPageBreak/>
        <w:t>COORDINACIÓN</w:t>
      </w:r>
      <w:r w:rsidR="004C7683">
        <w:rPr>
          <w:rFonts w:ascii="Verdana" w:hAnsi="Verdana"/>
          <w:color w:val="004C64"/>
          <w:sz w:val="24"/>
        </w:rPr>
        <w:t>.</w:t>
      </w:r>
      <w:bookmarkEnd w:id="12"/>
    </w:p>
    <w:p w:rsidR="004C7683" w:rsidRDefault="004C7683" w:rsidP="002A4D9D">
      <w:pPr>
        <w:rPr>
          <w:rFonts w:ascii="Verdana" w:hAnsi="Verdana"/>
          <w:sz w:val="20"/>
        </w:rPr>
      </w:pPr>
    </w:p>
    <w:p w:rsidR="002A4D9D" w:rsidRPr="006E09EE" w:rsidRDefault="002A4D9D" w:rsidP="002A4D9D">
      <w:pPr>
        <w:rPr>
          <w:rFonts w:ascii="Verdana" w:hAnsi="Verdana"/>
          <w:sz w:val="20"/>
        </w:rPr>
      </w:pPr>
      <w:r w:rsidRPr="006E09EE">
        <w:rPr>
          <w:rFonts w:ascii="Verdana" w:hAnsi="Verdana"/>
          <w:sz w:val="20"/>
        </w:rPr>
        <w:t>La coordinación no es otra cosa que el logro de una armonía entre los elementos que se conjugan en una determinada situación, bajo un mismo objetivo.  Supone el trabajar en acuerdo, lo que se hace urgente e indispensable durante una situación de emergencia.  Deben haberse establecido previamente tanto los mecanismos de coordinación interna como con los organismos externos, entre ellos Bomberos, Salud, Carabineros.</w:t>
      </w:r>
    </w:p>
    <w:p w:rsidR="002A4D9D" w:rsidRDefault="0076697E" w:rsidP="00625FB7">
      <w:pPr>
        <w:pStyle w:val="Ttulo1"/>
        <w:numPr>
          <w:ilvl w:val="0"/>
          <w:numId w:val="1"/>
        </w:numPr>
        <w:ind w:left="-142"/>
        <w:jc w:val="left"/>
        <w:rPr>
          <w:rFonts w:ascii="Verdana" w:hAnsi="Verdana"/>
          <w:color w:val="004C64"/>
          <w:sz w:val="24"/>
        </w:rPr>
      </w:pPr>
      <w:bookmarkStart w:id="13" w:name="_Toc503338854"/>
      <w:r w:rsidRPr="0076697E">
        <w:rPr>
          <w:rFonts w:ascii="Verdana" w:hAnsi="Verdana"/>
          <w:color w:val="004C64"/>
          <w:sz w:val="24"/>
        </w:rPr>
        <w:t>EVALUACIÓN (PRIMARIA)</w:t>
      </w:r>
      <w:r w:rsidR="004C7683">
        <w:rPr>
          <w:rFonts w:ascii="Verdana" w:hAnsi="Verdana"/>
          <w:color w:val="004C64"/>
          <w:sz w:val="24"/>
        </w:rPr>
        <w:t>.</w:t>
      </w:r>
      <w:bookmarkEnd w:id="13"/>
    </w:p>
    <w:p w:rsidR="0076697E" w:rsidRDefault="0076697E" w:rsidP="0076697E"/>
    <w:p w:rsidR="0076697E" w:rsidRPr="006E09EE" w:rsidRDefault="0076697E" w:rsidP="0076697E">
      <w:pPr>
        <w:rPr>
          <w:rFonts w:ascii="Verdana" w:hAnsi="Verdana"/>
          <w:sz w:val="20"/>
        </w:rPr>
      </w:pPr>
      <w:r w:rsidRPr="006E09EE">
        <w:rPr>
          <w:rFonts w:ascii="Verdana" w:hAnsi="Verdana"/>
          <w:sz w:val="20"/>
        </w:rPr>
        <w:t>Esta fase plantea una valoración de las consecuencias producidas por una emergencia. Constituye una labor destinada a objetivar las reales dimensiones del problema. ¿Qué pasó? ¿Qué se dañó? ¿Cuántos y quiénes resultaron afectados?</w:t>
      </w:r>
    </w:p>
    <w:p w:rsidR="0047358B" w:rsidRDefault="0047358B" w:rsidP="00625FB7">
      <w:pPr>
        <w:pStyle w:val="Ttulo1"/>
        <w:numPr>
          <w:ilvl w:val="0"/>
          <w:numId w:val="1"/>
        </w:numPr>
        <w:ind w:left="-142"/>
        <w:jc w:val="left"/>
        <w:rPr>
          <w:rFonts w:ascii="Verdana" w:hAnsi="Verdana"/>
          <w:color w:val="004C64"/>
          <w:sz w:val="24"/>
        </w:rPr>
      </w:pPr>
      <w:bookmarkStart w:id="14" w:name="_Toc503338855"/>
      <w:r>
        <w:rPr>
          <w:rFonts w:ascii="Verdana" w:hAnsi="Verdana"/>
          <w:color w:val="004C64"/>
          <w:sz w:val="24"/>
        </w:rPr>
        <w:t>DECISIONES</w:t>
      </w:r>
      <w:r w:rsidR="004C7683">
        <w:rPr>
          <w:rFonts w:ascii="Verdana" w:hAnsi="Verdana"/>
          <w:color w:val="004C64"/>
          <w:sz w:val="24"/>
        </w:rPr>
        <w:t>.</w:t>
      </w:r>
      <w:bookmarkEnd w:id="14"/>
    </w:p>
    <w:p w:rsidR="0047358B" w:rsidRDefault="0047358B" w:rsidP="0047358B"/>
    <w:p w:rsidR="0047358B" w:rsidRPr="006E09EE" w:rsidRDefault="0047358B" w:rsidP="0047358B">
      <w:pPr>
        <w:rPr>
          <w:rFonts w:ascii="Verdana" w:hAnsi="Verdana"/>
          <w:sz w:val="20"/>
        </w:rPr>
      </w:pPr>
      <w:r w:rsidRPr="006E09EE">
        <w:rPr>
          <w:rFonts w:ascii="Verdana" w:hAnsi="Verdana"/>
          <w:sz w:val="20"/>
        </w:rPr>
        <w:t>De acuerdo a los daños y a las respectivas necesidades evaluadas, el Mando Conjunto adoptará las decisiones de atención a las personas, como asignar tareas especiales, reubicar o trasladar a las personas afectadas, asignar recursos de acuerdo a las necesidades presentes, coordinarse con directivos superiores del sistema escolar, reiniciar o no las clases en función de las condiciones del momento, etc.</w:t>
      </w:r>
    </w:p>
    <w:p w:rsidR="006B50DE" w:rsidRDefault="006B50DE" w:rsidP="00625FB7">
      <w:pPr>
        <w:pStyle w:val="Ttulo1"/>
        <w:numPr>
          <w:ilvl w:val="0"/>
          <w:numId w:val="1"/>
        </w:numPr>
        <w:ind w:left="-142"/>
        <w:jc w:val="left"/>
        <w:rPr>
          <w:rFonts w:ascii="Verdana" w:hAnsi="Verdana"/>
          <w:color w:val="004C64"/>
          <w:sz w:val="24"/>
        </w:rPr>
      </w:pPr>
      <w:bookmarkStart w:id="15" w:name="_Toc503338856"/>
      <w:r>
        <w:rPr>
          <w:rFonts w:ascii="Verdana" w:hAnsi="Verdana"/>
          <w:color w:val="004C64"/>
          <w:sz w:val="24"/>
        </w:rPr>
        <w:t>EVALUACCIÓN SECUNDARIA</w:t>
      </w:r>
      <w:r w:rsidR="004C7683">
        <w:rPr>
          <w:rFonts w:ascii="Verdana" w:hAnsi="Verdana"/>
          <w:color w:val="004C64"/>
          <w:sz w:val="24"/>
        </w:rPr>
        <w:t>.</w:t>
      </w:r>
      <w:bookmarkEnd w:id="15"/>
    </w:p>
    <w:p w:rsidR="006B50DE" w:rsidRDefault="006B50DE" w:rsidP="006B50DE"/>
    <w:p w:rsidR="006B50DE" w:rsidRPr="006E09EE" w:rsidRDefault="006B50DE" w:rsidP="006B50DE">
      <w:pPr>
        <w:rPr>
          <w:rFonts w:ascii="Verdana" w:hAnsi="Verdana"/>
          <w:sz w:val="20"/>
        </w:rPr>
      </w:pPr>
      <w:r w:rsidRPr="006E09EE">
        <w:rPr>
          <w:rFonts w:ascii="Verdana" w:hAnsi="Verdana"/>
          <w:sz w:val="20"/>
        </w:rPr>
        <w:t>La segunda evaluación tiene como fin contar con antecedentes más acabados sobre las repercusiones del fenómeno adverso que afectó o aún está afectando a la unidad educativa.</w:t>
      </w:r>
    </w:p>
    <w:p w:rsidR="006B50DE" w:rsidRPr="006E09EE" w:rsidRDefault="006B50DE" w:rsidP="006B50DE">
      <w:pPr>
        <w:rPr>
          <w:rFonts w:ascii="Verdana" w:hAnsi="Verdana"/>
          <w:sz w:val="20"/>
        </w:rPr>
      </w:pPr>
      <w:r w:rsidRPr="006E09EE">
        <w:rPr>
          <w:rFonts w:ascii="Verdana" w:hAnsi="Verdana"/>
          <w:sz w:val="20"/>
        </w:rPr>
        <w:t>Esta segunda evaluación va a depender de la magnitud de la emergencia y puede incluir un seguimiento a la comunidad afectada; profundización sobre los daños a la infraestructura y su entorno si es el caso; el ánimo de la comunidad escolar, estado del sistema de comunicaciones y de transporte, etc.</w:t>
      </w:r>
    </w:p>
    <w:p w:rsidR="006B50DE" w:rsidRDefault="006B50DE" w:rsidP="006B50DE">
      <w:r w:rsidRPr="006E09EE">
        <w:rPr>
          <w:rFonts w:ascii="Verdana" w:hAnsi="Verdana"/>
          <w:sz w:val="20"/>
        </w:rPr>
        <w:t>De acuerdo a esos antecedentes, se analizarán los recursos necesarios, tanto internos como externos</w:t>
      </w:r>
      <w:r w:rsidR="004C7683">
        <w:rPr>
          <w:rFonts w:ascii="Verdana" w:hAnsi="Verdana"/>
          <w:sz w:val="20"/>
        </w:rPr>
        <w:t>.</w:t>
      </w:r>
    </w:p>
    <w:p w:rsidR="006B50DE" w:rsidRPr="006B50DE" w:rsidRDefault="006B50DE" w:rsidP="006B50DE"/>
    <w:p w:rsidR="006B50DE" w:rsidRDefault="006B50DE" w:rsidP="00625FB7">
      <w:pPr>
        <w:pStyle w:val="Ttulo1"/>
        <w:numPr>
          <w:ilvl w:val="0"/>
          <w:numId w:val="1"/>
        </w:numPr>
        <w:ind w:left="-142"/>
        <w:jc w:val="left"/>
        <w:rPr>
          <w:rFonts w:ascii="Verdana" w:hAnsi="Verdana"/>
          <w:color w:val="004C64"/>
          <w:sz w:val="24"/>
        </w:rPr>
      </w:pPr>
      <w:bookmarkStart w:id="16" w:name="_Toc503338857"/>
      <w:r w:rsidRPr="006B50DE">
        <w:rPr>
          <w:rFonts w:ascii="Verdana" w:hAnsi="Verdana"/>
          <w:color w:val="004C64"/>
          <w:sz w:val="24"/>
        </w:rPr>
        <w:lastRenderedPageBreak/>
        <w:t>READECUACIÓN DEL PLAN</w:t>
      </w:r>
      <w:r w:rsidR="004C7683">
        <w:rPr>
          <w:rFonts w:ascii="Verdana" w:hAnsi="Verdana"/>
          <w:color w:val="004C64"/>
          <w:sz w:val="24"/>
        </w:rPr>
        <w:t>.</w:t>
      </w:r>
      <w:bookmarkEnd w:id="16"/>
    </w:p>
    <w:p w:rsidR="006B50DE" w:rsidRDefault="006B50DE" w:rsidP="006B50DE"/>
    <w:p w:rsidR="006B50DE" w:rsidRPr="006E09EE" w:rsidRDefault="006B50DE" w:rsidP="006B50DE">
      <w:pPr>
        <w:rPr>
          <w:rFonts w:ascii="Verdana" w:hAnsi="Verdana"/>
          <w:sz w:val="20"/>
        </w:rPr>
      </w:pPr>
      <w:r w:rsidRPr="006E09EE">
        <w:rPr>
          <w:rFonts w:ascii="Verdana" w:hAnsi="Verdana"/>
          <w:sz w:val="20"/>
        </w:rPr>
        <w:t>Esta fase, a cargo del Comité de Seguridad del establecimiento, permite un recordatorio de la importancia de aprender de las experiencias, para aplicar medidas correctivas y no repetir errores o mejorar lo obrado.</w:t>
      </w:r>
    </w:p>
    <w:p w:rsidR="003A5E87" w:rsidRDefault="003A5E87" w:rsidP="00625FB7">
      <w:pPr>
        <w:pStyle w:val="Ttulo1"/>
        <w:numPr>
          <w:ilvl w:val="0"/>
          <w:numId w:val="1"/>
        </w:numPr>
        <w:ind w:left="-142"/>
        <w:jc w:val="left"/>
        <w:rPr>
          <w:rFonts w:ascii="Verdana" w:hAnsi="Verdana"/>
          <w:color w:val="004C64"/>
          <w:sz w:val="24"/>
        </w:rPr>
      </w:pPr>
      <w:bookmarkStart w:id="17" w:name="_Toc503338858"/>
      <w:r>
        <w:rPr>
          <w:rFonts w:ascii="Verdana" w:hAnsi="Verdana"/>
          <w:color w:val="004C64"/>
          <w:sz w:val="24"/>
        </w:rPr>
        <w:t>COMITÉ DE SEGURIDAD ESCOLAR DEL LICEO DIEGO DE ALMEIDA</w:t>
      </w:r>
      <w:r w:rsidR="004C7683">
        <w:rPr>
          <w:rFonts w:ascii="Verdana" w:hAnsi="Verdana"/>
          <w:color w:val="004C64"/>
          <w:sz w:val="24"/>
        </w:rPr>
        <w:t>.</w:t>
      </w:r>
      <w:bookmarkEnd w:id="17"/>
    </w:p>
    <w:p w:rsidR="003A5E87" w:rsidRDefault="003A5E87" w:rsidP="003A5E87"/>
    <w:p w:rsidR="003A5E87" w:rsidRPr="006E09EE" w:rsidRDefault="003A5E87" w:rsidP="003A5E87">
      <w:pPr>
        <w:rPr>
          <w:rFonts w:ascii="Verdana" w:hAnsi="Verdana"/>
          <w:b/>
          <w:sz w:val="20"/>
        </w:rPr>
      </w:pPr>
      <w:r w:rsidRPr="006E09EE">
        <w:rPr>
          <w:rFonts w:ascii="Verdana" w:hAnsi="Verdana"/>
          <w:sz w:val="20"/>
        </w:rPr>
        <w:t xml:space="preserve">La primera acción a efectuar para aplicar el Plan Integral de Seguridad Escolar, es la </w:t>
      </w:r>
      <w:r w:rsidRPr="006E09EE">
        <w:rPr>
          <w:rFonts w:ascii="Verdana" w:hAnsi="Verdana"/>
          <w:b/>
          <w:sz w:val="20"/>
        </w:rPr>
        <w:t>CONSTITUCIÓN DEL COMITÉ DE SEGURIDAD ESCOLAR DEL ESTABLECIMIENTO.</w:t>
      </w:r>
    </w:p>
    <w:p w:rsidR="003A5E87" w:rsidRPr="003A5E87" w:rsidRDefault="003A5E87" w:rsidP="003A5E87">
      <w:pPr>
        <w:rPr>
          <w:rFonts w:ascii="Verdana" w:hAnsi="Verdana"/>
          <w:sz w:val="20"/>
        </w:rPr>
      </w:pPr>
      <w:r w:rsidRPr="003A5E87">
        <w:rPr>
          <w:rFonts w:ascii="Verdana" w:hAnsi="Verdana"/>
          <w:sz w:val="20"/>
        </w:rPr>
        <w:t xml:space="preserve">Es responsabilidad del </w:t>
      </w:r>
      <w:r>
        <w:rPr>
          <w:rFonts w:ascii="Verdana" w:hAnsi="Verdana"/>
          <w:sz w:val="20"/>
        </w:rPr>
        <w:t xml:space="preserve">Recto del Liceo Diego de Almeida </w:t>
      </w:r>
      <w:r w:rsidRPr="003A5E87">
        <w:rPr>
          <w:rFonts w:ascii="Verdana" w:hAnsi="Verdana"/>
          <w:sz w:val="20"/>
        </w:rPr>
        <w:t>conformar y dar continuidad de funcionamiento al Comité, a través del cual se efectúa el proceso de diseño y actualización permanente del Plan Específico de Seguridad Escolar del establecimiento. Este plan es una herramienta sustantiva para el logro de un objetivo transversal fundamental, como lo es el desarrollo de hábitos de seguridad, que permite a la vez cumplir con un mejoramiento continuo de las condiciones de seguridad en la unidad educativa, mediante una instancia articuladora de las más variadas acciones y programas relacionados con la seguridad de todos los estamentos de la comunidad escolar.</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Informar a la comunidad escolar.</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Convocar a reunión de profesores y personal administrativo.</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Incentivar entre el profesorado el plan.</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Llamar a reunión informativa de padres y apoderados.</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Informar a los alumnos.</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Incentivar la atención sobre el tema, dada su incidencia prioritaria en la calidad de vida de todos los estamentos de la unidad educativa.</w:t>
      </w:r>
    </w:p>
    <w:p w:rsidR="003A5E87" w:rsidRPr="006E09EE" w:rsidRDefault="003A5E87" w:rsidP="009D6B95">
      <w:pPr>
        <w:pStyle w:val="Prrafodelista"/>
        <w:numPr>
          <w:ilvl w:val="1"/>
          <w:numId w:val="28"/>
        </w:numPr>
        <w:ind w:left="426"/>
        <w:rPr>
          <w:rFonts w:ascii="Verdana" w:hAnsi="Verdana"/>
          <w:sz w:val="20"/>
        </w:rPr>
      </w:pPr>
      <w:r w:rsidRPr="006E09EE">
        <w:rPr>
          <w:rFonts w:ascii="Verdana" w:hAnsi="Verdana"/>
          <w:sz w:val="20"/>
        </w:rPr>
        <w:t>Efectuar ceremonia constitutiva.</w:t>
      </w:r>
    </w:p>
    <w:p w:rsidR="00B24CCD" w:rsidRDefault="00B24CCD" w:rsidP="00625FB7">
      <w:pPr>
        <w:pStyle w:val="Ttulo1"/>
        <w:numPr>
          <w:ilvl w:val="0"/>
          <w:numId w:val="1"/>
        </w:numPr>
        <w:ind w:left="-142"/>
        <w:jc w:val="left"/>
        <w:rPr>
          <w:rFonts w:ascii="Verdana" w:hAnsi="Verdana"/>
          <w:color w:val="004C64"/>
          <w:sz w:val="24"/>
        </w:rPr>
      </w:pPr>
      <w:bookmarkStart w:id="18" w:name="_Toc503338859"/>
      <w:r>
        <w:rPr>
          <w:rFonts w:ascii="Verdana" w:hAnsi="Verdana"/>
          <w:color w:val="004C64"/>
          <w:sz w:val="24"/>
        </w:rPr>
        <w:t>QUIÉNES DEBEN INTEGRAR EL COMITÉ DE SEGURIDAD ESCOLAR</w:t>
      </w:r>
      <w:r w:rsidR="004C7683">
        <w:rPr>
          <w:rFonts w:ascii="Verdana" w:hAnsi="Verdana"/>
          <w:color w:val="004C64"/>
          <w:sz w:val="24"/>
        </w:rPr>
        <w:t>.</w:t>
      </w:r>
      <w:bookmarkEnd w:id="18"/>
    </w:p>
    <w:p w:rsidR="00B24CCD" w:rsidRDefault="00B24CCD" w:rsidP="00B24CCD"/>
    <w:p w:rsidR="00B24CCD" w:rsidRPr="006E09EE" w:rsidRDefault="00CE713F" w:rsidP="00B24CCD">
      <w:pPr>
        <w:pStyle w:val="Prrafodelista"/>
        <w:numPr>
          <w:ilvl w:val="0"/>
          <w:numId w:val="3"/>
        </w:numPr>
        <w:ind w:left="426"/>
        <w:rPr>
          <w:rFonts w:ascii="Verdana" w:hAnsi="Verdana"/>
          <w:sz w:val="20"/>
          <w:lang w:val="es-ES_tradnl"/>
        </w:rPr>
      </w:pPr>
      <w:r>
        <w:rPr>
          <w:rFonts w:ascii="Verdana" w:hAnsi="Verdana"/>
          <w:sz w:val="20"/>
          <w:lang w:val="es-ES_tradnl"/>
        </w:rPr>
        <w:t>Rector</w:t>
      </w:r>
      <w:r w:rsidR="00B24CCD" w:rsidRPr="006E09EE">
        <w:rPr>
          <w:rFonts w:ascii="Verdana" w:hAnsi="Verdana"/>
          <w:sz w:val="20"/>
          <w:lang w:val="es-ES_tradnl"/>
        </w:rPr>
        <w:t xml:space="preserve"> y representantes de la dirección del colegio.</w:t>
      </w:r>
    </w:p>
    <w:p w:rsidR="00B24CCD" w:rsidRPr="006E09EE" w:rsidRDefault="00B24CCD" w:rsidP="00B24CCD">
      <w:pPr>
        <w:pStyle w:val="Prrafodelista"/>
        <w:numPr>
          <w:ilvl w:val="0"/>
          <w:numId w:val="3"/>
        </w:numPr>
        <w:ind w:left="426"/>
        <w:rPr>
          <w:rFonts w:ascii="Verdana" w:hAnsi="Verdana"/>
          <w:sz w:val="20"/>
          <w:lang w:val="es-ES_tradnl"/>
        </w:rPr>
      </w:pPr>
      <w:r w:rsidRPr="006E09EE">
        <w:rPr>
          <w:rFonts w:ascii="Verdana" w:hAnsi="Verdana"/>
          <w:sz w:val="20"/>
          <w:lang w:val="es-ES_tradnl"/>
        </w:rPr>
        <w:t>Representantes del profesorado.</w:t>
      </w:r>
    </w:p>
    <w:p w:rsidR="00B24CCD" w:rsidRPr="006E09EE" w:rsidRDefault="00B24CCD" w:rsidP="00B24CCD">
      <w:pPr>
        <w:pStyle w:val="Prrafodelista"/>
        <w:numPr>
          <w:ilvl w:val="0"/>
          <w:numId w:val="3"/>
        </w:numPr>
        <w:ind w:left="426"/>
        <w:rPr>
          <w:rFonts w:ascii="Verdana" w:hAnsi="Verdana"/>
          <w:sz w:val="20"/>
          <w:lang w:val="es-ES_tradnl"/>
        </w:rPr>
      </w:pPr>
      <w:r w:rsidRPr="006E09EE">
        <w:rPr>
          <w:rFonts w:ascii="Verdana" w:hAnsi="Verdana"/>
          <w:sz w:val="20"/>
          <w:lang w:val="es-ES_tradnl"/>
        </w:rPr>
        <w:t>Representantes de los alumnos de cursos superiores (de preferencia correspondientes al centro de alumnos si éste existe).</w:t>
      </w:r>
    </w:p>
    <w:p w:rsidR="00B24CCD" w:rsidRPr="006E09EE" w:rsidRDefault="00B24CCD" w:rsidP="00B24CCD">
      <w:pPr>
        <w:pStyle w:val="Prrafodelista"/>
        <w:numPr>
          <w:ilvl w:val="0"/>
          <w:numId w:val="3"/>
        </w:numPr>
        <w:ind w:left="426"/>
        <w:rPr>
          <w:rFonts w:ascii="Verdana" w:hAnsi="Verdana"/>
          <w:sz w:val="20"/>
          <w:lang w:val="es-ES_tradnl"/>
        </w:rPr>
      </w:pPr>
      <w:r w:rsidRPr="006E09EE">
        <w:rPr>
          <w:rFonts w:ascii="Verdana" w:hAnsi="Verdana"/>
          <w:sz w:val="20"/>
          <w:lang w:val="es-ES_tradnl"/>
        </w:rPr>
        <w:t>Representantes de organismos de protección (Carabineros, Bomberos y Salud) que pudieran estar representados o contar con unidades en el entorno o en el mismo establecimiento (Cruz Roja, Defensa Civil, Scouts).</w:t>
      </w:r>
    </w:p>
    <w:p w:rsidR="00B24CCD" w:rsidRPr="006E09EE" w:rsidRDefault="00B24CCD" w:rsidP="00B24CCD">
      <w:pPr>
        <w:pStyle w:val="Prrafodelista"/>
        <w:numPr>
          <w:ilvl w:val="0"/>
          <w:numId w:val="3"/>
        </w:numPr>
        <w:ind w:left="426"/>
        <w:rPr>
          <w:rFonts w:ascii="Verdana" w:hAnsi="Verdana"/>
          <w:sz w:val="20"/>
        </w:rPr>
      </w:pPr>
      <w:r w:rsidRPr="006E09EE">
        <w:rPr>
          <w:rFonts w:ascii="Verdana" w:hAnsi="Verdana"/>
          <w:sz w:val="20"/>
          <w:lang w:val="es-ES_tradnl"/>
        </w:rPr>
        <w:t>Representantes del centro general de padres y apoderados.</w:t>
      </w:r>
    </w:p>
    <w:p w:rsidR="00B24CCD" w:rsidRPr="006E09EE" w:rsidRDefault="00B24CCD" w:rsidP="00B24CCD">
      <w:pPr>
        <w:pStyle w:val="Prrafodelista"/>
        <w:numPr>
          <w:ilvl w:val="0"/>
          <w:numId w:val="3"/>
        </w:numPr>
        <w:ind w:left="426"/>
        <w:rPr>
          <w:rFonts w:ascii="Verdana" w:hAnsi="Verdana"/>
          <w:sz w:val="20"/>
        </w:rPr>
      </w:pPr>
      <w:r w:rsidRPr="006E09EE">
        <w:rPr>
          <w:rFonts w:ascii="Verdana" w:hAnsi="Verdana"/>
          <w:sz w:val="20"/>
          <w:lang w:val="es-ES_tradnl"/>
        </w:rPr>
        <w:t>Representante del Comité Paritario de Higiene y Seguridad.</w:t>
      </w:r>
    </w:p>
    <w:p w:rsidR="00CE713F" w:rsidRDefault="00CE713F" w:rsidP="004C7683">
      <w:pPr>
        <w:pStyle w:val="Ttulo1"/>
        <w:numPr>
          <w:ilvl w:val="0"/>
          <w:numId w:val="1"/>
        </w:numPr>
        <w:ind w:left="0" w:hanging="502"/>
        <w:rPr>
          <w:rFonts w:ascii="Verdana" w:hAnsi="Verdana"/>
          <w:color w:val="004C64"/>
          <w:sz w:val="24"/>
        </w:rPr>
      </w:pPr>
      <w:bookmarkStart w:id="19" w:name="_Toc503338860"/>
      <w:r>
        <w:rPr>
          <w:rFonts w:ascii="Verdana" w:hAnsi="Verdana"/>
          <w:color w:val="004C64"/>
          <w:sz w:val="24"/>
        </w:rPr>
        <w:lastRenderedPageBreak/>
        <w:t>MISIÓN Y RESPONSABILIDADES DEL COMITÉ DE SEGURIDAD ESCOLAR</w:t>
      </w:r>
      <w:r w:rsidR="004C7683">
        <w:rPr>
          <w:rFonts w:ascii="Verdana" w:hAnsi="Verdana"/>
          <w:color w:val="004C64"/>
          <w:sz w:val="24"/>
        </w:rPr>
        <w:t>.</w:t>
      </w:r>
      <w:bookmarkEnd w:id="19"/>
    </w:p>
    <w:p w:rsidR="004C7683" w:rsidRDefault="004C7683" w:rsidP="00CE713F">
      <w:pPr>
        <w:pStyle w:val="Textoindependiente"/>
        <w:rPr>
          <w:rFonts w:ascii="Verdana" w:hAnsi="Verdana" w:cs="Calibri"/>
          <w:sz w:val="20"/>
          <w:szCs w:val="22"/>
        </w:rPr>
      </w:pPr>
    </w:p>
    <w:p w:rsidR="00CE713F" w:rsidRPr="006E09EE" w:rsidRDefault="00CE713F" w:rsidP="00CE713F">
      <w:pPr>
        <w:pStyle w:val="Textoindependiente"/>
        <w:rPr>
          <w:rFonts w:ascii="Verdana" w:hAnsi="Verdana" w:cs="Calibri"/>
          <w:sz w:val="20"/>
          <w:szCs w:val="22"/>
        </w:rPr>
      </w:pPr>
      <w:r w:rsidRPr="006E09EE">
        <w:rPr>
          <w:rFonts w:ascii="Verdana" w:hAnsi="Verdana" w:cs="Calibri"/>
          <w:sz w:val="20"/>
          <w:szCs w:val="22"/>
        </w:rPr>
        <w:t>La misión del comité es coordinar a toda la comun</w:t>
      </w:r>
      <w:r w:rsidR="00971D33">
        <w:rPr>
          <w:rFonts w:ascii="Verdana" w:hAnsi="Verdana" w:cs="Calibri"/>
          <w:sz w:val="20"/>
          <w:szCs w:val="22"/>
        </w:rPr>
        <w:t>idad escolar del Liceo Diego de Almeida</w:t>
      </w:r>
      <w:r w:rsidRPr="006E09EE">
        <w:rPr>
          <w:rFonts w:ascii="Verdana" w:hAnsi="Verdana" w:cs="Calibri"/>
          <w:sz w:val="20"/>
          <w:szCs w:val="22"/>
        </w:rPr>
        <w:t>, con sus respectivos estamentos, a fin de ir logrando una activa y masiva participación en un proceso que los compromete a todos, puesto que apunta a su mayor seguridad y mejor calidad de vida.</w:t>
      </w:r>
    </w:p>
    <w:p w:rsidR="00CE713F" w:rsidRPr="006E09EE" w:rsidRDefault="00CE713F" w:rsidP="00CE713F">
      <w:pPr>
        <w:pStyle w:val="Textoindependiente"/>
        <w:rPr>
          <w:rFonts w:ascii="Verdana" w:hAnsi="Verdana" w:cs="Calibri"/>
          <w:sz w:val="20"/>
          <w:szCs w:val="22"/>
        </w:rPr>
      </w:pPr>
    </w:p>
    <w:p w:rsidR="00CE713F" w:rsidRPr="006E09EE" w:rsidRDefault="00CE713F" w:rsidP="00CE713F">
      <w:pPr>
        <w:pStyle w:val="Textoindependiente"/>
        <w:rPr>
          <w:rFonts w:ascii="Verdana" w:hAnsi="Verdana" w:cs="Calibri"/>
          <w:sz w:val="20"/>
          <w:szCs w:val="22"/>
        </w:rPr>
      </w:pPr>
      <w:r w:rsidRPr="006E09EE">
        <w:rPr>
          <w:rFonts w:ascii="Verdana" w:hAnsi="Verdana" w:cs="Calibri"/>
          <w:sz w:val="20"/>
          <w:szCs w:val="22"/>
        </w:rPr>
        <w:t>Una vez conformado el Comité de Seguridad E</w:t>
      </w:r>
      <w:r w:rsidR="00576519">
        <w:rPr>
          <w:rFonts w:ascii="Verdana" w:hAnsi="Verdana" w:cs="Calibri"/>
          <w:sz w:val="20"/>
          <w:szCs w:val="22"/>
        </w:rPr>
        <w:t>scolar,</w:t>
      </w:r>
      <w:r w:rsidRPr="006E09EE">
        <w:rPr>
          <w:rFonts w:ascii="Verdana" w:hAnsi="Verdana" w:cs="Calibri"/>
          <w:sz w:val="20"/>
          <w:szCs w:val="22"/>
        </w:rPr>
        <w:t xml:space="preserve"> la primera tarea específica que debe cumplir es proyectar su misión a todo el establecimiento, sensibilizando a sus distintos estamentos y haciéndolos participar activamente en sus labores habituales. Esto a través de los distintos medios de comunicación internos existentes (murales, web, e-mails, etc.).</w:t>
      </w:r>
    </w:p>
    <w:p w:rsidR="00CE713F" w:rsidRPr="006E09EE" w:rsidRDefault="00CE713F" w:rsidP="00CE713F">
      <w:pPr>
        <w:pStyle w:val="Textoindependiente"/>
        <w:rPr>
          <w:rFonts w:ascii="Verdana" w:hAnsi="Verdana" w:cs="Calibri"/>
          <w:sz w:val="20"/>
          <w:szCs w:val="22"/>
        </w:rPr>
      </w:pPr>
    </w:p>
    <w:p w:rsidR="00CE713F" w:rsidRPr="006E09EE"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El comité, en conjunto con la comunidad escolar</w:t>
      </w:r>
      <w:r w:rsidR="00A136B4">
        <w:rPr>
          <w:rFonts w:ascii="Verdana" w:hAnsi="Verdana" w:cs="Calibri"/>
          <w:sz w:val="20"/>
          <w:szCs w:val="22"/>
        </w:rPr>
        <w:t xml:space="preserve"> del Liceo</w:t>
      </w:r>
      <w:r w:rsidRPr="006E09EE">
        <w:rPr>
          <w:rFonts w:ascii="Verdana" w:hAnsi="Verdana" w:cs="Calibri"/>
          <w:sz w:val="20"/>
          <w:szCs w:val="22"/>
        </w:rPr>
        <w:t>, debe contar con el máximo de información sobre los riesgos o peligros al interior del establecimiento y entorno o área en que está situado, ya que estos peligros o riesgos pueden llegar a provocar un daño a las personas, a los bienes o al medio ambiente.</w:t>
      </w:r>
    </w:p>
    <w:p w:rsidR="00CE713F" w:rsidRPr="006E09EE" w:rsidRDefault="00CE713F" w:rsidP="00971D33">
      <w:pPr>
        <w:pStyle w:val="Textoindependiente"/>
        <w:ind w:left="426"/>
        <w:rPr>
          <w:rFonts w:ascii="Verdana" w:hAnsi="Verdana" w:cs="Calibri"/>
          <w:sz w:val="20"/>
          <w:szCs w:val="22"/>
        </w:rPr>
      </w:pPr>
    </w:p>
    <w:p w:rsidR="00CE713F" w:rsidRPr="006E09EE"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Diseñar, ejecutar y actualizar continuamente el Plan Integral de Seguridad Escolar del establecimiento.</w:t>
      </w:r>
    </w:p>
    <w:p w:rsidR="00CE713F" w:rsidRPr="006E09EE" w:rsidRDefault="00CE713F" w:rsidP="00971D33">
      <w:pPr>
        <w:pStyle w:val="Prrafodelista"/>
        <w:ind w:left="426"/>
        <w:rPr>
          <w:rFonts w:ascii="Verdana" w:hAnsi="Verdana" w:cs="Calibri"/>
          <w:sz w:val="20"/>
          <w:szCs w:val="22"/>
        </w:rPr>
      </w:pPr>
    </w:p>
    <w:p w:rsidR="00CE713F" w:rsidRPr="006E09EE"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Diseñar y ejecutar programas concretos de trabajo permanente, que apoyen en su accionar a toda la comunidad del establecimiento.</w:t>
      </w:r>
    </w:p>
    <w:p w:rsidR="00CE713F" w:rsidRPr="006E09EE" w:rsidRDefault="00CE713F" w:rsidP="00971D33">
      <w:pPr>
        <w:pStyle w:val="Prrafodelista"/>
        <w:ind w:left="426"/>
        <w:rPr>
          <w:rFonts w:ascii="Verdana" w:hAnsi="Verdana" w:cs="Calibri"/>
          <w:sz w:val="20"/>
          <w:szCs w:val="22"/>
        </w:rPr>
      </w:pPr>
    </w:p>
    <w:p w:rsidR="00CE713F" w:rsidRPr="006E09EE"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El comité estará a cargo de la creación de un grupo de emergencia, el cual tendrá dentro de sus responsabilidades realizar la actividad de evacuación del establecimiento educacional frente a cualquier emergencia. Este grupo deberá contar con un coordinador general, coordinador de área o piso y personal de apoyo.</w:t>
      </w:r>
    </w:p>
    <w:p w:rsidR="00CE713F" w:rsidRPr="006E09EE" w:rsidRDefault="00CE713F" w:rsidP="00971D33">
      <w:pPr>
        <w:pStyle w:val="Textoindependiente"/>
        <w:ind w:left="426"/>
        <w:rPr>
          <w:rFonts w:ascii="Verdana" w:hAnsi="Verdana" w:cs="Calibri"/>
          <w:sz w:val="20"/>
          <w:szCs w:val="22"/>
        </w:rPr>
      </w:pPr>
    </w:p>
    <w:p w:rsidR="00CE713F" w:rsidRPr="006E09EE"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Crear un sistema de información periódica de las actividades y resultados del Comité de Seguridad Escolar.</w:t>
      </w:r>
    </w:p>
    <w:p w:rsidR="00CE713F" w:rsidRPr="006E09EE" w:rsidRDefault="00CE713F" w:rsidP="00971D33">
      <w:pPr>
        <w:pStyle w:val="Prrafodelista"/>
        <w:ind w:left="426"/>
        <w:rPr>
          <w:rFonts w:ascii="Verdana" w:hAnsi="Verdana" w:cs="Calibri"/>
          <w:sz w:val="20"/>
          <w:szCs w:val="22"/>
        </w:rPr>
      </w:pPr>
    </w:p>
    <w:p w:rsidR="00CE713F" w:rsidRPr="006E09EE"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Invitar a reuniones periódicas de trabajo.</w:t>
      </w:r>
    </w:p>
    <w:p w:rsidR="00CE713F" w:rsidRPr="006E09EE" w:rsidRDefault="00CE713F" w:rsidP="00971D33">
      <w:pPr>
        <w:pStyle w:val="Prrafodelista"/>
        <w:ind w:left="426"/>
        <w:rPr>
          <w:rFonts w:ascii="Verdana" w:hAnsi="Verdana" w:cs="Calibri"/>
          <w:sz w:val="20"/>
          <w:szCs w:val="22"/>
        </w:rPr>
      </w:pPr>
    </w:p>
    <w:p w:rsidR="00CE713F" w:rsidRDefault="00CE713F" w:rsidP="00971D33">
      <w:pPr>
        <w:pStyle w:val="Textoindependiente"/>
        <w:numPr>
          <w:ilvl w:val="0"/>
          <w:numId w:val="4"/>
        </w:numPr>
        <w:ind w:left="426"/>
        <w:rPr>
          <w:rFonts w:ascii="Verdana" w:hAnsi="Verdana" w:cs="Calibri"/>
          <w:sz w:val="20"/>
          <w:szCs w:val="22"/>
        </w:rPr>
      </w:pPr>
      <w:r w:rsidRPr="006E09EE">
        <w:rPr>
          <w:rFonts w:ascii="Verdana" w:hAnsi="Verdana" w:cs="Calibri"/>
          <w:sz w:val="20"/>
          <w:szCs w:val="22"/>
        </w:rPr>
        <w:t>Colaborar en el diseño de los programas de capacitación y sensibilización.</w:t>
      </w: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Default="00A136B4" w:rsidP="00A136B4">
      <w:pPr>
        <w:pStyle w:val="Textoindependiente"/>
        <w:ind w:left="426"/>
        <w:rPr>
          <w:rFonts w:ascii="Verdana" w:hAnsi="Verdana" w:cs="Calibri"/>
          <w:sz w:val="20"/>
          <w:szCs w:val="22"/>
        </w:rPr>
      </w:pPr>
    </w:p>
    <w:p w:rsidR="00A136B4" w:rsidRPr="006E09EE" w:rsidRDefault="00A136B4" w:rsidP="00A136B4">
      <w:pPr>
        <w:pStyle w:val="Textoindependiente"/>
        <w:ind w:left="426"/>
        <w:rPr>
          <w:rFonts w:ascii="Verdana" w:hAnsi="Verdana" w:cs="Calibri"/>
          <w:sz w:val="20"/>
          <w:szCs w:val="22"/>
        </w:rPr>
      </w:pPr>
    </w:p>
    <w:p w:rsidR="00A136B4" w:rsidRDefault="00A136B4" w:rsidP="00625FB7">
      <w:pPr>
        <w:pStyle w:val="Ttulo1"/>
        <w:numPr>
          <w:ilvl w:val="0"/>
          <w:numId w:val="1"/>
        </w:numPr>
        <w:ind w:left="-142"/>
        <w:jc w:val="left"/>
        <w:rPr>
          <w:rFonts w:ascii="Verdana" w:hAnsi="Verdana"/>
          <w:color w:val="004C64"/>
          <w:sz w:val="24"/>
        </w:rPr>
      </w:pPr>
      <w:bookmarkStart w:id="20" w:name="_Toc503338861"/>
      <w:r>
        <w:rPr>
          <w:noProof/>
          <w:lang w:val="es-CL" w:eastAsia="es-CL"/>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370205</wp:posOffset>
            </wp:positionV>
            <wp:extent cx="5572125" cy="6156960"/>
            <wp:effectExtent l="57150" t="57150" r="123825" b="110490"/>
            <wp:wrapSquare wrapText="bothSides"/>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2125" cy="615696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Verdana" w:hAnsi="Verdana"/>
          <w:color w:val="004C64"/>
          <w:sz w:val="24"/>
        </w:rPr>
        <w:t>ORGANIGRAMA</w:t>
      </w:r>
      <w:r w:rsidR="004C7683">
        <w:rPr>
          <w:rFonts w:ascii="Verdana" w:hAnsi="Verdana"/>
          <w:color w:val="004C64"/>
          <w:sz w:val="24"/>
        </w:rPr>
        <w:t>.</w:t>
      </w:r>
      <w:bookmarkEnd w:id="20"/>
    </w:p>
    <w:p w:rsidR="00A136B4" w:rsidRDefault="00A136B4" w:rsidP="00A136B4"/>
    <w:p w:rsidR="00A136B4" w:rsidRDefault="00A136B4" w:rsidP="00A136B4"/>
    <w:p w:rsidR="00A136B4" w:rsidRDefault="00A136B4" w:rsidP="00A136B4">
      <w:pPr>
        <w:pStyle w:val="Ttulo1"/>
        <w:numPr>
          <w:ilvl w:val="0"/>
          <w:numId w:val="1"/>
        </w:numPr>
        <w:ind w:left="0" w:hanging="502"/>
        <w:rPr>
          <w:rFonts w:ascii="Verdana" w:hAnsi="Verdana"/>
          <w:color w:val="004C64"/>
          <w:sz w:val="24"/>
        </w:rPr>
      </w:pPr>
      <w:bookmarkStart w:id="21" w:name="_Toc503338862"/>
      <w:r w:rsidRPr="006E09EE">
        <w:rPr>
          <w:rFonts w:ascii="Verdana" w:hAnsi="Verdana"/>
          <w:color w:val="004C64"/>
          <w:sz w:val="24"/>
        </w:rPr>
        <w:lastRenderedPageBreak/>
        <w:t>¿CUÁLES SON LAS RESPONSABILIDADES Y FUNCIONES DE LOS INTEGRANTES DEL COMITÉ?</w:t>
      </w:r>
      <w:bookmarkEnd w:id="21"/>
    </w:p>
    <w:p w:rsidR="00A136B4" w:rsidRDefault="00A136B4" w:rsidP="00A136B4"/>
    <w:p w:rsidR="00A136B4" w:rsidRPr="006E09EE" w:rsidRDefault="00A136B4" w:rsidP="00A136B4">
      <w:pPr>
        <w:rPr>
          <w:rFonts w:ascii="Verdana" w:hAnsi="Verdana"/>
          <w:sz w:val="20"/>
        </w:rPr>
      </w:pPr>
      <w:r>
        <w:rPr>
          <w:rFonts w:ascii="Verdana" w:hAnsi="Verdana"/>
          <w:b/>
          <w:sz w:val="20"/>
        </w:rPr>
        <w:t>EL RECTOR</w:t>
      </w:r>
      <w:r w:rsidRPr="006E09EE">
        <w:rPr>
          <w:rFonts w:ascii="Verdana" w:hAnsi="Verdana"/>
          <w:b/>
          <w:sz w:val="20"/>
        </w:rPr>
        <w:t>:</w:t>
      </w:r>
      <w:r w:rsidRPr="006E09EE">
        <w:rPr>
          <w:rFonts w:ascii="Verdana" w:hAnsi="Verdana"/>
          <w:sz w:val="20"/>
        </w:rPr>
        <w:t xml:space="preserve"> responsable definitivo de la seguridad en la unidad educativa, preside y apoya al Comité</w:t>
      </w:r>
      <w:r w:rsidR="0048403F">
        <w:rPr>
          <w:rFonts w:ascii="Verdana" w:hAnsi="Verdana"/>
          <w:sz w:val="20"/>
        </w:rPr>
        <w:t xml:space="preserve"> de Seguridad Escolar</w:t>
      </w:r>
      <w:r w:rsidRPr="006E09EE">
        <w:rPr>
          <w:rFonts w:ascii="Verdana" w:hAnsi="Verdana"/>
          <w:sz w:val="20"/>
        </w:rPr>
        <w:t xml:space="preserve"> y sus acciones.</w:t>
      </w:r>
    </w:p>
    <w:p w:rsidR="004C7683" w:rsidRDefault="004C7683" w:rsidP="00A136B4">
      <w:pPr>
        <w:rPr>
          <w:rFonts w:ascii="Verdana" w:hAnsi="Verdana"/>
          <w:b/>
          <w:sz w:val="20"/>
        </w:rPr>
      </w:pPr>
    </w:p>
    <w:p w:rsidR="00A136B4" w:rsidRPr="006E09EE" w:rsidRDefault="00A136B4" w:rsidP="00A136B4">
      <w:pPr>
        <w:rPr>
          <w:rFonts w:ascii="Verdana" w:hAnsi="Verdana"/>
          <w:sz w:val="20"/>
        </w:rPr>
      </w:pPr>
      <w:r w:rsidRPr="006E09EE">
        <w:rPr>
          <w:rFonts w:ascii="Verdana" w:hAnsi="Verdana"/>
          <w:b/>
          <w:sz w:val="20"/>
        </w:rPr>
        <w:t>EL MONITOR O COORDINADOR DE SEGUR</w:t>
      </w:r>
      <w:r w:rsidR="0048403F">
        <w:rPr>
          <w:rFonts w:ascii="Verdana" w:hAnsi="Verdana"/>
          <w:b/>
          <w:sz w:val="20"/>
        </w:rPr>
        <w:t>IDAD ESCOLAR DEL LICEO</w:t>
      </w:r>
      <w:r w:rsidRPr="006E09EE">
        <w:rPr>
          <w:rFonts w:ascii="Verdana" w:hAnsi="Verdana"/>
          <w:b/>
          <w:sz w:val="20"/>
        </w:rPr>
        <w:t>:</w:t>
      </w:r>
      <w:r w:rsidRPr="006E09EE">
        <w:rPr>
          <w:rFonts w:ascii="Verdana" w:hAnsi="Verdana"/>
          <w:sz w:val="20"/>
        </w:rPr>
        <w:t xml:space="preserve"> en representación del </w:t>
      </w:r>
      <w:r w:rsidR="0048403F">
        <w:rPr>
          <w:rFonts w:ascii="Verdana" w:hAnsi="Verdana"/>
          <w:sz w:val="20"/>
        </w:rPr>
        <w:t>Rector</w:t>
      </w:r>
      <w:r w:rsidRPr="006E09EE">
        <w:rPr>
          <w:rFonts w:ascii="Verdana" w:hAnsi="Verdana"/>
          <w:sz w:val="20"/>
        </w:rPr>
        <w:t>, coordinará todas y cada una de las actividades que efectúe el Comité, a modo de Secretario Ejecutivo, vinculando dinámicamente los distintos programas que formarán parte o son parte del plan de trabajo.</w:t>
      </w:r>
    </w:p>
    <w:p w:rsidR="00A136B4" w:rsidRPr="006E09EE" w:rsidRDefault="00A136B4" w:rsidP="00A136B4">
      <w:pPr>
        <w:rPr>
          <w:rFonts w:ascii="Verdana" w:hAnsi="Verdana"/>
          <w:sz w:val="20"/>
        </w:rPr>
      </w:pPr>
      <w:r w:rsidRPr="006E09EE">
        <w:rPr>
          <w:rFonts w:ascii="Verdana" w:hAnsi="Verdana"/>
          <w:sz w:val="20"/>
        </w:rPr>
        <w:t xml:space="preserve">La coordinación permite un trabajo armónico en función del objetivo común: </w:t>
      </w:r>
      <w:r w:rsidR="0048403F">
        <w:rPr>
          <w:rFonts w:ascii="Verdana" w:hAnsi="Verdana"/>
          <w:b/>
          <w:sz w:val="20"/>
        </w:rPr>
        <w:t>L</w:t>
      </w:r>
      <w:r w:rsidR="0048403F" w:rsidRPr="0048403F">
        <w:rPr>
          <w:rFonts w:ascii="Verdana" w:hAnsi="Verdana"/>
          <w:b/>
          <w:sz w:val="20"/>
        </w:rPr>
        <w:t>a S</w:t>
      </w:r>
      <w:r w:rsidRPr="0048403F">
        <w:rPr>
          <w:rFonts w:ascii="Verdana" w:hAnsi="Verdana"/>
          <w:b/>
          <w:sz w:val="20"/>
        </w:rPr>
        <w:t>eguridad</w:t>
      </w:r>
      <w:r w:rsidRPr="006E09EE">
        <w:rPr>
          <w:rFonts w:ascii="Verdana" w:hAnsi="Verdana"/>
          <w:sz w:val="20"/>
        </w:rPr>
        <w:t>.</w:t>
      </w:r>
    </w:p>
    <w:p w:rsidR="00A136B4" w:rsidRPr="006E09EE" w:rsidRDefault="00A136B4" w:rsidP="00A136B4">
      <w:pPr>
        <w:rPr>
          <w:rFonts w:ascii="Verdana" w:hAnsi="Verdana"/>
          <w:sz w:val="20"/>
        </w:rPr>
      </w:pPr>
      <w:r w:rsidRPr="006E09EE">
        <w:rPr>
          <w:rFonts w:ascii="Verdana" w:hAnsi="Verdana"/>
          <w:sz w:val="20"/>
        </w:rPr>
        <w:t>El Coordinador deberá, precisamente, lograr que los integrantes del Comité actúen con pleno acuerdo, para aprovechar al máximo las potencialidades y recursos.  Para ello, deberá valerse de mecanismos efectivos de comunicación, como son las reuniones periódicas y mantener al día los registros, documentos y actas que genere el Comité.</w:t>
      </w:r>
    </w:p>
    <w:p w:rsidR="00A136B4" w:rsidRDefault="00A136B4" w:rsidP="00A136B4">
      <w:pPr>
        <w:rPr>
          <w:rFonts w:ascii="Verdana" w:hAnsi="Verdana"/>
          <w:sz w:val="20"/>
        </w:rPr>
      </w:pPr>
      <w:r w:rsidRPr="006E09EE">
        <w:rPr>
          <w:rFonts w:ascii="Verdana" w:hAnsi="Verdana"/>
          <w:sz w:val="20"/>
        </w:rPr>
        <w:t xml:space="preserve">Además, deberá tener permanente contacto </w:t>
      </w:r>
      <w:r w:rsidR="0048403F">
        <w:rPr>
          <w:rFonts w:ascii="Verdana" w:hAnsi="Verdana"/>
          <w:sz w:val="20"/>
        </w:rPr>
        <w:t>con los equipos de apoyo externos (Servicio de Salud, Bomberos, Carabineros, etc.)</w:t>
      </w:r>
      <w:r w:rsidRPr="006E09EE">
        <w:rPr>
          <w:rFonts w:ascii="Verdana" w:hAnsi="Verdana"/>
          <w:sz w:val="20"/>
        </w:rPr>
        <w:t>, a fin de ir recurriendo a su apoyo especializado en acciones de prevención, educación, preparación, ejercitación y atención en caso de ocurrir una emergencia.</w:t>
      </w:r>
    </w:p>
    <w:p w:rsidR="0048403F" w:rsidRDefault="0048403F" w:rsidP="00A136B4">
      <w:pPr>
        <w:rPr>
          <w:rFonts w:ascii="Verdana" w:hAnsi="Verdana"/>
          <w:b/>
          <w:sz w:val="20"/>
        </w:rPr>
      </w:pPr>
    </w:p>
    <w:p w:rsidR="00A136B4" w:rsidRPr="006E09EE" w:rsidRDefault="00A136B4" w:rsidP="00A136B4">
      <w:pPr>
        <w:rPr>
          <w:rFonts w:ascii="Verdana" w:hAnsi="Verdana"/>
          <w:sz w:val="20"/>
        </w:rPr>
      </w:pPr>
      <w:r w:rsidRPr="006E09EE">
        <w:rPr>
          <w:rFonts w:ascii="Verdana" w:hAnsi="Verdana"/>
          <w:b/>
          <w:sz w:val="20"/>
        </w:rPr>
        <w:t>REPRESENTANTES DEL PROFESORADO, ALUMNOS, PADRES Y APODERADOS Y PARA-DOCENTES:</w:t>
      </w:r>
      <w:r w:rsidRPr="006E09EE">
        <w:rPr>
          <w:rFonts w:ascii="Verdana" w:hAnsi="Verdana"/>
          <w:sz w:val="20"/>
        </w:rPr>
        <w:t xml:space="preserve"> deberán aportar su visión desde sus correspondientes roles en relación a la unidad educativa</w:t>
      </w:r>
      <w:r w:rsidR="0048403F">
        <w:rPr>
          <w:rFonts w:ascii="Verdana" w:hAnsi="Verdana"/>
          <w:sz w:val="20"/>
        </w:rPr>
        <w:t xml:space="preserve"> del Liceo</w:t>
      </w:r>
      <w:r w:rsidRPr="006E09EE">
        <w:rPr>
          <w:rFonts w:ascii="Verdana" w:hAnsi="Verdana"/>
          <w:sz w:val="20"/>
        </w:rPr>
        <w:t>, cumplir con las acciones y tareas que para ellos acuerde el Comité y proyectar o comunicar, hacia sus respectivos representados, la labor general del establecimiento en materia de seguridad escolar.</w:t>
      </w:r>
    </w:p>
    <w:p w:rsidR="00A136B4" w:rsidRPr="006E09EE" w:rsidRDefault="00A136B4" w:rsidP="00A136B4">
      <w:pPr>
        <w:rPr>
          <w:rFonts w:ascii="Verdana" w:hAnsi="Verdana"/>
          <w:sz w:val="20"/>
        </w:rPr>
      </w:pPr>
      <w:r w:rsidRPr="006E09EE">
        <w:rPr>
          <w:rFonts w:ascii="Verdana" w:hAnsi="Verdana"/>
          <w:sz w:val="20"/>
        </w:rPr>
        <w:t>Representantes de las unidades de Carabineros, Bomberos y de Salud constituyen instancias de apoyo técnico al Comité y su relación con el establecimiento educacional deberá ser formalizada entre el director y el jefe máximo de la respectiva unidad.</w:t>
      </w:r>
    </w:p>
    <w:p w:rsidR="00A136B4" w:rsidRDefault="00A136B4" w:rsidP="00A136B4">
      <w:pPr>
        <w:rPr>
          <w:rFonts w:ascii="Verdana" w:hAnsi="Verdana"/>
          <w:sz w:val="20"/>
        </w:rPr>
      </w:pPr>
      <w:r w:rsidRPr="006E09EE">
        <w:rPr>
          <w:rFonts w:ascii="Verdana" w:hAnsi="Verdana"/>
          <w:sz w:val="20"/>
        </w:rPr>
        <w:t>Esta relación no puede ser informal.  La vinculación oficial viene a reforzar toda la acción del Comité de Seguridad Escolar no sólo en los aspectos de prevención, sino que también en la atención efectiva cuando se ha producido una emergencia.</w:t>
      </w:r>
    </w:p>
    <w:p w:rsidR="0048403F" w:rsidRDefault="0048403F" w:rsidP="00A136B4">
      <w:pPr>
        <w:rPr>
          <w:rFonts w:ascii="Verdana" w:hAnsi="Verdana"/>
          <w:b/>
          <w:sz w:val="20"/>
        </w:rPr>
      </w:pPr>
    </w:p>
    <w:p w:rsidR="00A136B4" w:rsidRDefault="00A136B4" w:rsidP="00A136B4">
      <w:pPr>
        <w:rPr>
          <w:rFonts w:ascii="Verdana" w:hAnsi="Verdana"/>
          <w:sz w:val="20"/>
        </w:rPr>
      </w:pPr>
      <w:r w:rsidRPr="006E09EE">
        <w:rPr>
          <w:rFonts w:ascii="Verdana" w:hAnsi="Verdana"/>
          <w:b/>
          <w:sz w:val="20"/>
        </w:rPr>
        <w:t>REPRESENTANTES DE OTROS ORGANISMOS,</w:t>
      </w:r>
      <w:r w:rsidRPr="006E09EE">
        <w:rPr>
          <w:rFonts w:ascii="Verdana" w:hAnsi="Verdana"/>
          <w:sz w:val="20"/>
        </w:rPr>
        <w:t xml:space="preserve"> tales como Cruz Roja, Defensa Civil, Scouts, etc., tanto del establecimiento como del sector, deben ser invitados a formar parte del Comité, para su aporte técnico a las diversas acciones y tareas que se acuerden.</w:t>
      </w:r>
    </w:p>
    <w:p w:rsidR="0048403F" w:rsidRPr="0048403F" w:rsidRDefault="0048403F" w:rsidP="0048403F">
      <w:pPr>
        <w:pStyle w:val="Ttulo1"/>
        <w:numPr>
          <w:ilvl w:val="0"/>
          <w:numId w:val="1"/>
        </w:numPr>
        <w:ind w:left="-142"/>
        <w:jc w:val="left"/>
        <w:rPr>
          <w:rFonts w:ascii="Verdana" w:hAnsi="Verdana"/>
          <w:color w:val="004C64"/>
          <w:sz w:val="24"/>
        </w:rPr>
      </w:pPr>
      <w:bookmarkStart w:id="22" w:name="_Toc503338863"/>
      <w:r>
        <w:rPr>
          <w:rFonts w:ascii="Verdana" w:hAnsi="Verdana"/>
          <w:color w:val="004C64"/>
          <w:sz w:val="24"/>
        </w:rPr>
        <w:lastRenderedPageBreak/>
        <w:t>PLAN DE ACTUACIÓN FRENTE A LAS EMERGENCIAS</w:t>
      </w:r>
      <w:r w:rsidR="00181FCF">
        <w:rPr>
          <w:rFonts w:ascii="Verdana" w:hAnsi="Verdana"/>
          <w:color w:val="004C64"/>
          <w:sz w:val="24"/>
        </w:rPr>
        <w:t>.</w:t>
      </w:r>
      <w:bookmarkEnd w:id="22"/>
    </w:p>
    <w:p w:rsidR="0048403F" w:rsidRPr="006E09EE" w:rsidRDefault="0048403F" w:rsidP="0048403F">
      <w:pPr>
        <w:pStyle w:val="Sinespaciado"/>
        <w:rPr>
          <w:rFonts w:ascii="Verdana" w:hAnsi="Verdana"/>
          <w:sz w:val="20"/>
        </w:rPr>
      </w:pPr>
    </w:p>
    <w:p w:rsidR="0048403F" w:rsidRDefault="0048403F" w:rsidP="00BE13BB">
      <w:pPr>
        <w:pStyle w:val="Ttulo2"/>
        <w:numPr>
          <w:ilvl w:val="0"/>
          <w:numId w:val="58"/>
        </w:numPr>
        <w:ind w:left="426"/>
        <w:rPr>
          <w:rFonts w:ascii="Verdana" w:hAnsi="Verdana"/>
          <w:color w:val="004C64"/>
          <w:sz w:val="24"/>
        </w:rPr>
      </w:pPr>
      <w:bookmarkStart w:id="23" w:name="_Toc503338864"/>
      <w:bookmarkStart w:id="24" w:name="_Toc337643749"/>
      <w:r>
        <w:rPr>
          <w:rFonts w:ascii="Verdana" w:hAnsi="Verdana"/>
          <w:color w:val="004C64"/>
          <w:sz w:val="24"/>
        </w:rPr>
        <w:t>GRUPO DE EMERGENCIA</w:t>
      </w:r>
      <w:r w:rsidR="004C7683">
        <w:rPr>
          <w:rFonts w:ascii="Verdana" w:hAnsi="Verdana"/>
          <w:color w:val="004C64"/>
          <w:sz w:val="24"/>
        </w:rPr>
        <w:t>.</w:t>
      </w:r>
      <w:bookmarkEnd w:id="23"/>
    </w:p>
    <w:p w:rsidR="0048403F" w:rsidRDefault="0048403F" w:rsidP="0048403F"/>
    <w:p w:rsidR="0048403F" w:rsidRPr="006E09EE" w:rsidRDefault="0048403F" w:rsidP="0048403F">
      <w:pPr>
        <w:rPr>
          <w:rFonts w:ascii="Verdana" w:hAnsi="Verdana"/>
          <w:sz w:val="20"/>
        </w:rPr>
      </w:pPr>
      <w:r w:rsidRPr="006E09EE">
        <w:rPr>
          <w:rFonts w:ascii="Verdana" w:hAnsi="Verdana"/>
          <w:sz w:val="20"/>
        </w:rPr>
        <w:t>La misión del grupo de emergencia es coordinar a toda la comunidad escolar del establecimiento, con sus respectivos estamentos, a fin de ir logrando una activa y masiva participación en las actividades que aporten al plan evacuación en caso de emergencias, puesto que apunta a su mayor seguridad y, por ende, a su mejor calidad de vida.</w:t>
      </w:r>
    </w:p>
    <w:p w:rsidR="0048403F" w:rsidRPr="006E09EE" w:rsidRDefault="0048403F" w:rsidP="0048403F">
      <w:pPr>
        <w:pStyle w:val="Textoindependiente"/>
        <w:rPr>
          <w:rFonts w:ascii="Verdana" w:hAnsi="Verdana" w:cs="Calibri"/>
          <w:sz w:val="20"/>
          <w:szCs w:val="22"/>
        </w:rPr>
      </w:pPr>
      <w:r w:rsidRPr="006E09EE">
        <w:rPr>
          <w:rFonts w:ascii="Verdana" w:hAnsi="Verdana"/>
          <w:sz w:val="20"/>
        </w:rPr>
        <w:t xml:space="preserve">A continuación se especificará la función que cada integrante del grupo de emergencia debe ejecutar y la línea de autoridad y responsabilidad que tienen </w:t>
      </w:r>
      <w:r w:rsidRPr="006E09EE">
        <w:rPr>
          <w:rFonts w:ascii="Verdana" w:hAnsi="Verdana" w:cs="Calibri"/>
          <w:sz w:val="20"/>
          <w:szCs w:val="22"/>
        </w:rPr>
        <w:t>(Anexo 2. Nómina grupo de emergencia).</w:t>
      </w:r>
    </w:p>
    <w:p w:rsidR="0048403F" w:rsidRPr="0048403F" w:rsidRDefault="0048403F" w:rsidP="0048403F"/>
    <w:p w:rsidR="0048403F" w:rsidRPr="006E09EE" w:rsidRDefault="0048403F" w:rsidP="00BE13BB">
      <w:pPr>
        <w:pStyle w:val="Ttulo2"/>
        <w:numPr>
          <w:ilvl w:val="0"/>
          <w:numId w:val="58"/>
        </w:numPr>
        <w:ind w:left="426"/>
        <w:rPr>
          <w:rFonts w:ascii="Verdana" w:hAnsi="Verdana"/>
          <w:color w:val="004C64"/>
          <w:sz w:val="24"/>
        </w:rPr>
      </w:pPr>
      <w:bookmarkStart w:id="25" w:name="_Toc503338865"/>
      <w:r w:rsidRPr="006E09EE">
        <w:rPr>
          <w:rFonts w:ascii="Verdana" w:hAnsi="Verdana"/>
          <w:color w:val="004C64"/>
          <w:sz w:val="24"/>
        </w:rPr>
        <w:t>COORDINADOR GENERAL</w:t>
      </w:r>
      <w:bookmarkEnd w:id="24"/>
      <w:r w:rsidR="004C7683">
        <w:rPr>
          <w:rFonts w:ascii="Verdana" w:hAnsi="Verdana"/>
          <w:color w:val="004C64"/>
          <w:sz w:val="24"/>
        </w:rPr>
        <w:t>.</w:t>
      </w:r>
      <w:bookmarkEnd w:id="25"/>
    </w:p>
    <w:p w:rsidR="0048403F" w:rsidRPr="006E09EE" w:rsidRDefault="0048403F" w:rsidP="0048403F">
      <w:pPr>
        <w:pStyle w:val="Sinespaciado"/>
        <w:rPr>
          <w:rFonts w:ascii="Verdana" w:hAnsi="Verdana"/>
          <w:sz w:val="20"/>
        </w:rPr>
      </w:pPr>
    </w:p>
    <w:p w:rsidR="009F464F" w:rsidRDefault="0048403F" w:rsidP="0048403F">
      <w:pPr>
        <w:rPr>
          <w:rFonts w:ascii="Verdana" w:hAnsi="Verdana"/>
          <w:sz w:val="20"/>
        </w:rPr>
      </w:pPr>
      <w:r w:rsidRPr="006E09EE">
        <w:rPr>
          <w:rFonts w:ascii="Verdana" w:hAnsi="Verdana"/>
          <w:sz w:val="20"/>
        </w:rPr>
        <w:t>En este caso, se recomienda que la persona del establecimiento educacional que cumpla la labor de coordinador general, sea quien está a cargo del establecimiento durante la jornada</w:t>
      </w:r>
      <w:r w:rsidR="009F464F">
        <w:rPr>
          <w:rFonts w:ascii="Verdana" w:hAnsi="Verdana"/>
          <w:sz w:val="20"/>
        </w:rPr>
        <w:t>.</w:t>
      </w:r>
      <w:r w:rsidRPr="006E09EE">
        <w:rPr>
          <w:rFonts w:ascii="Verdana" w:hAnsi="Verdana"/>
          <w:sz w:val="20"/>
        </w:rPr>
        <w:t xml:space="preserve"> </w:t>
      </w:r>
    </w:p>
    <w:p w:rsidR="0048403F" w:rsidRPr="009F464F" w:rsidRDefault="0048403F" w:rsidP="0048403F">
      <w:pPr>
        <w:rPr>
          <w:rFonts w:ascii="Verdana" w:hAnsi="Verdana"/>
          <w:b/>
          <w:sz w:val="20"/>
        </w:rPr>
      </w:pPr>
      <w:r w:rsidRPr="009F464F">
        <w:rPr>
          <w:rFonts w:ascii="Verdana" w:hAnsi="Verdana"/>
          <w:b/>
          <w:sz w:val="20"/>
        </w:rPr>
        <w:t>(</w:t>
      </w:r>
      <w:r w:rsidR="009F464F" w:rsidRPr="009F464F">
        <w:rPr>
          <w:rFonts w:ascii="Verdana" w:hAnsi="Verdana"/>
          <w:b/>
          <w:sz w:val="20"/>
        </w:rPr>
        <w:t>RECTOR DEL LICEO DIEGO DE ALMEIDA</w:t>
      </w:r>
      <w:r w:rsidRPr="009F464F">
        <w:rPr>
          <w:rFonts w:ascii="Verdana" w:hAnsi="Verdana"/>
          <w:b/>
          <w:sz w:val="20"/>
        </w:rPr>
        <w:t>).</w:t>
      </w:r>
    </w:p>
    <w:p w:rsidR="0048403F" w:rsidRPr="006E09EE" w:rsidRDefault="0048403F" w:rsidP="0048403F">
      <w:pPr>
        <w:rPr>
          <w:rFonts w:ascii="Verdana" w:hAnsi="Verdana"/>
          <w:sz w:val="20"/>
        </w:rPr>
        <w:sectPr w:rsidR="0048403F" w:rsidRPr="006E09EE" w:rsidSect="0048403F">
          <w:headerReference w:type="default" r:id="rId39"/>
          <w:footerReference w:type="default" r:id="rId40"/>
          <w:headerReference w:type="first" r:id="rId41"/>
          <w:footerReference w:type="first" r:id="rId42"/>
          <w:type w:val="continuous"/>
          <w:pgSz w:w="12240" w:h="15840" w:code="1"/>
          <w:pgMar w:top="1418" w:right="1041" w:bottom="1418" w:left="1701" w:header="709" w:footer="709" w:gutter="0"/>
          <w:cols w:space="708"/>
          <w:titlePg/>
          <w:docGrid w:linePitch="360"/>
        </w:sectPr>
      </w:pPr>
    </w:p>
    <w:p w:rsidR="0048403F" w:rsidRPr="00666742" w:rsidRDefault="00666742" w:rsidP="009D6B95">
      <w:pPr>
        <w:pStyle w:val="Prrafodelista"/>
        <w:numPr>
          <w:ilvl w:val="0"/>
          <w:numId w:val="30"/>
        </w:numPr>
        <w:ind w:left="426"/>
        <w:rPr>
          <w:rFonts w:ascii="Verdana" w:hAnsi="Verdana"/>
          <w:b/>
          <w:sz w:val="20"/>
          <w:u w:val="single"/>
        </w:rPr>
      </w:pPr>
      <w:r>
        <w:rPr>
          <w:rFonts w:ascii="Verdana" w:hAnsi="Verdana"/>
          <w:b/>
          <w:sz w:val="20"/>
          <w:u w:val="single"/>
        </w:rPr>
        <w:t>Funciones y A</w:t>
      </w:r>
      <w:r w:rsidR="0048403F" w:rsidRPr="00666742">
        <w:rPr>
          <w:rFonts w:ascii="Verdana" w:hAnsi="Verdana"/>
          <w:b/>
          <w:sz w:val="20"/>
          <w:u w:val="single"/>
        </w:rPr>
        <w:t>tribuciones:</w:t>
      </w:r>
    </w:p>
    <w:p w:rsidR="00666742" w:rsidRPr="00666742" w:rsidRDefault="00666742" w:rsidP="00666742">
      <w:pPr>
        <w:pStyle w:val="Prrafodelista"/>
        <w:ind w:left="426"/>
        <w:rPr>
          <w:rFonts w:ascii="Verdana" w:hAnsi="Verdana"/>
          <w:sz w:val="20"/>
          <w:u w:val="single"/>
        </w:rPr>
      </w:pP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 xml:space="preserve">Conocer y comprender </w:t>
      </w:r>
      <w:r w:rsidR="00666742">
        <w:rPr>
          <w:rFonts w:ascii="Verdana" w:hAnsi="Verdana"/>
          <w:sz w:val="20"/>
        </w:rPr>
        <w:t>cabalmente el Plan Integral de Seguridad Escolar del Liceo</w:t>
      </w:r>
      <w:r w:rsidRPr="006E09EE">
        <w:rPr>
          <w:rFonts w:ascii="Verdana" w:hAnsi="Verdana"/>
          <w:sz w:val="20"/>
        </w:rPr>
        <w:t>.</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Liderar toda situación de emergencia al interior del establecimiento educacional.</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Decretar la evacuación parcial o total del edificio en caso de emergencia.</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Coordinar con los equipos externos de emergencia los procedimientos del plan de emergencia.</w:t>
      </w:r>
    </w:p>
    <w:p w:rsidR="0048403F" w:rsidRPr="006E09EE" w:rsidRDefault="001D0F7F" w:rsidP="00F85D9F">
      <w:pPr>
        <w:pStyle w:val="Prrafodelista"/>
        <w:numPr>
          <w:ilvl w:val="0"/>
          <w:numId w:val="10"/>
        </w:numPr>
        <w:ind w:right="-660" w:hanging="294"/>
        <w:rPr>
          <w:rFonts w:ascii="Verdana" w:hAnsi="Verdana"/>
          <w:sz w:val="20"/>
        </w:rPr>
      </w:pPr>
      <w:r>
        <w:rPr>
          <w:rFonts w:ascii="Verdana" w:hAnsi="Verdana"/>
          <w:sz w:val="20"/>
        </w:rPr>
        <w:t>Coordinar e</w:t>
      </w:r>
      <w:r w:rsidR="0048403F" w:rsidRPr="006E09EE">
        <w:rPr>
          <w:rFonts w:ascii="Verdana" w:hAnsi="Verdana"/>
          <w:sz w:val="20"/>
        </w:rPr>
        <w:t xml:space="preserve">n conjunto con el comité de seguridad escolar y </w:t>
      </w:r>
      <w:r>
        <w:rPr>
          <w:rFonts w:ascii="Verdana" w:hAnsi="Verdana"/>
          <w:sz w:val="20"/>
        </w:rPr>
        <w:t>el Departamento de Prevención de Riesgos de la Fundación</w:t>
      </w:r>
      <w:r w:rsidR="0048403F" w:rsidRPr="006E09EE">
        <w:rPr>
          <w:rFonts w:ascii="Verdana" w:hAnsi="Verdana"/>
          <w:sz w:val="20"/>
        </w:rPr>
        <w:t xml:space="preserve"> la ejecución de capacitaciones dirigidas a los grupos de emergencias.</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Participar de las reuniones del Comité de Seguridad Escolar.</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Coordinar periódicamente los simulacros de evacuación en caso de emergencias (</w:t>
      </w:r>
      <w:r w:rsidR="001D0F7F">
        <w:rPr>
          <w:rFonts w:ascii="Verdana" w:hAnsi="Verdana"/>
          <w:sz w:val="20"/>
        </w:rPr>
        <w:t>uno por mes</w:t>
      </w:r>
      <w:r w:rsidRPr="006E09EE">
        <w:rPr>
          <w:rFonts w:ascii="Verdana" w:hAnsi="Verdana"/>
          <w:sz w:val="20"/>
        </w:rPr>
        <w:t>).</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En conjunto con el Comité de Seguridad Escolar, revisar periódicamente el plan de emergencia y actualizar si es necesario.</w:t>
      </w:r>
    </w:p>
    <w:p w:rsidR="0048403F" w:rsidRPr="006E09EE" w:rsidRDefault="0048403F" w:rsidP="00F85D9F">
      <w:pPr>
        <w:pStyle w:val="Prrafodelista"/>
        <w:numPr>
          <w:ilvl w:val="0"/>
          <w:numId w:val="10"/>
        </w:numPr>
        <w:ind w:right="-660" w:hanging="294"/>
        <w:rPr>
          <w:rFonts w:ascii="Verdana" w:hAnsi="Verdana"/>
          <w:sz w:val="20"/>
        </w:rPr>
      </w:pPr>
      <w:r w:rsidRPr="006E09EE">
        <w:rPr>
          <w:rFonts w:ascii="Verdana" w:hAnsi="Verdana"/>
          <w:sz w:val="20"/>
        </w:rPr>
        <w:t>Gestionar el nombramiento de los integrantes del grupo de emergencia.</w:t>
      </w:r>
    </w:p>
    <w:p w:rsidR="0048403F" w:rsidRDefault="0048403F" w:rsidP="001D0F7F">
      <w:pPr>
        <w:ind w:right="-660"/>
        <w:rPr>
          <w:rFonts w:ascii="Verdana" w:hAnsi="Verdana"/>
          <w:sz w:val="20"/>
        </w:rPr>
      </w:pPr>
    </w:p>
    <w:p w:rsidR="001D0F7F" w:rsidRDefault="001D0F7F" w:rsidP="001D0F7F">
      <w:pPr>
        <w:ind w:right="-660"/>
        <w:rPr>
          <w:rFonts w:ascii="Verdana" w:hAnsi="Verdana"/>
          <w:sz w:val="20"/>
        </w:rPr>
      </w:pPr>
    </w:p>
    <w:p w:rsidR="001D0F7F" w:rsidRPr="006E09EE" w:rsidRDefault="001D0F7F" w:rsidP="001D0F7F">
      <w:pPr>
        <w:ind w:right="-660"/>
        <w:rPr>
          <w:rFonts w:ascii="Verdana" w:hAnsi="Verdana"/>
          <w:sz w:val="20"/>
        </w:rPr>
      </w:pPr>
    </w:p>
    <w:p w:rsidR="0048403F" w:rsidRDefault="0048403F" w:rsidP="00BE13BB">
      <w:pPr>
        <w:pStyle w:val="Ttulo2"/>
        <w:numPr>
          <w:ilvl w:val="0"/>
          <w:numId w:val="58"/>
        </w:numPr>
        <w:ind w:left="426"/>
        <w:rPr>
          <w:rFonts w:ascii="Verdana" w:hAnsi="Verdana"/>
          <w:color w:val="004C64"/>
          <w:sz w:val="24"/>
        </w:rPr>
      </w:pPr>
      <w:bookmarkStart w:id="26" w:name="_Toc337643750"/>
      <w:bookmarkStart w:id="27" w:name="_Toc503338866"/>
      <w:r w:rsidRPr="006E09EE">
        <w:rPr>
          <w:rFonts w:ascii="Verdana" w:hAnsi="Verdana"/>
          <w:color w:val="004C64"/>
          <w:sz w:val="24"/>
        </w:rPr>
        <w:lastRenderedPageBreak/>
        <w:t>COORDINADOR DE PISO</w:t>
      </w:r>
      <w:bookmarkEnd w:id="26"/>
      <w:r w:rsidR="00852C0E">
        <w:rPr>
          <w:rFonts w:ascii="Verdana" w:hAnsi="Verdana"/>
          <w:color w:val="004C64"/>
          <w:sz w:val="24"/>
        </w:rPr>
        <w:t>, ÁREA O PABELLÓN</w:t>
      </w:r>
      <w:r w:rsidR="004C7683">
        <w:rPr>
          <w:rFonts w:ascii="Verdana" w:hAnsi="Verdana"/>
          <w:color w:val="004C64"/>
          <w:sz w:val="24"/>
        </w:rPr>
        <w:t>.</w:t>
      </w:r>
      <w:bookmarkEnd w:id="27"/>
    </w:p>
    <w:p w:rsidR="001D0F7F" w:rsidRDefault="001D0F7F" w:rsidP="0048403F">
      <w:pPr>
        <w:rPr>
          <w:rFonts w:ascii="Verdana" w:hAnsi="Verdana"/>
          <w:sz w:val="20"/>
        </w:rPr>
      </w:pPr>
    </w:p>
    <w:p w:rsidR="0048403F" w:rsidRPr="006E09EE" w:rsidRDefault="0048403F" w:rsidP="00940382">
      <w:pPr>
        <w:ind w:right="-660"/>
        <w:rPr>
          <w:rFonts w:ascii="Verdana" w:hAnsi="Verdana"/>
          <w:sz w:val="20"/>
        </w:rPr>
      </w:pPr>
      <w:r w:rsidRPr="006E09EE">
        <w:rPr>
          <w:rFonts w:ascii="Verdana" w:hAnsi="Verdana"/>
          <w:sz w:val="20"/>
        </w:rPr>
        <w:t>En este caso, se recomienda que la persona del establecimiento educacional que cumpla la labor de coordinador de piso</w:t>
      </w:r>
      <w:r w:rsidR="00852C0E">
        <w:rPr>
          <w:rFonts w:ascii="Verdana" w:hAnsi="Verdana"/>
          <w:sz w:val="20"/>
        </w:rPr>
        <w:t xml:space="preserve">, </w:t>
      </w:r>
      <w:r w:rsidRPr="006E09EE">
        <w:rPr>
          <w:rFonts w:ascii="Verdana" w:hAnsi="Verdana"/>
          <w:sz w:val="20"/>
        </w:rPr>
        <w:t>área</w:t>
      </w:r>
      <w:r w:rsidR="00852C0E">
        <w:rPr>
          <w:rFonts w:ascii="Verdana" w:hAnsi="Verdana"/>
          <w:sz w:val="20"/>
        </w:rPr>
        <w:t xml:space="preserve"> o pabellón</w:t>
      </w:r>
      <w:r w:rsidRPr="006E09EE">
        <w:rPr>
          <w:rFonts w:ascii="Verdana" w:hAnsi="Verdana"/>
          <w:sz w:val="20"/>
        </w:rPr>
        <w:t>, se encuentre en la zona bajo su responsabilidad para efectos del plan de emergencia</w:t>
      </w:r>
      <w:r w:rsidR="00CA6773">
        <w:rPr>
          <w:rFonts w:ascii="Verdana" w:hAnsi="Verdana"/>
          <w:sz w:val="20"/>
        </w:rPr>
        <w:t>:</w:t>
      </w:r>
    </w:p>
    <w:p w:rsidR="0048403F" w:rsidRPr="006E09EE" w:rsidRDefault="0048403F" w:rsidP="00940382">
      <w:pPr>
        <w:pStyle w:val="Prrafodelista"/>
        <w:numPr>
          <w:ilvl w:val="0"/>
          <w:numId w:val="8"/>
        </w:numPr>
        <w:ind w:right="-660"/>
        <w:rPr>
          <w:rFonts w:ascii="Verdana" w:hAnsi="Verdana"/>
          <w:sz w:val="20"/>
        </w:rPr>
        <w:sectPr w:rsidR="0048403F" w:rsidRPr="006E09EE" w:rsidSect="000B7268">
          <w:type w:val="continuous"/>
          <w:pgSz w:w="12240" w:h="15840" w:code="1"/>
          <w:pgMar w:top="1417" w:right="1701" w:bottom="1417" w:left="1701" w:header="708" w:footer="708" w:gutter="0"/>
          <w:cols w:space="708"/>
          <w:titlePg/>
          <w:docGrid w:linePitch="360"/>
        </w:sectPr>
      </w:pPr>
    </w:p>
    <w:p w:rsidR="00CA6773" w:rsidRPr="00940382" w:rsidRDefault="00940382" w:rsidP="00940382">
      <w:pPr>
        <w:ind w:right="-660"/>
        <w:rPr>
          <w:rFonts w:ascii="Verdana" w:hAnsi="Verdana"/>
          <w:b/>
          <w:sz w:val="20"/>
        </w:rPr>
      </w:pPr>
      <w:r>
        <w:rPr>
          <w:rFonts w:ascii="Verdana" w:hAnsi="Verdana"/>
          <w:b/>
          <w:sz w:val="20"/>
        </w:rPr>
        <w:t>(</w:t>
      </w:r>
      <w:r w:rsidR="0048403F" w:rsidRPr="00940382">
        <w:rPr>
          <w:rFonts w:ascii="Verdana" w:hAnsi="Verdana"/>
          <w:b/>
          <w:sz w:val="20"/>
        </w:rPr>
        <w:t>Inspectores</w:t>
      </w:r>
      <w:r>
        <w:rPr>
          <w:rFonts w:ascii="Verdana" w:hAnsi="Verdana"/>
          <w:b/>
          <w:sz w:val="20"/>
        </w:rPr>
        <w:t xml:space="preserve"> o </w:t>
      </w:r>
      <w:r w:rsidR="00CA6773" w:rsidRPr="00940382">
        <w:rPr>
          <w:rFonts w:ascii="Verdana" w:hAnsi="Verdana"/>
          <w:b/>
          <w:sz w:val="20"/>
        </w:rPr>
        <w:t>Administrativos</w:t>
      </w:r>
      <w:r>
        <w:rPr>
          <w:rFonts w:ascii="Verdana" w:hAnsi="Verdana"/>
          <w:b/>
          <w:sz w:val="20"/>
        </w:rPr>
        <w:t>).</w:t>
      </w:r>
    </w:p>
    <w:p w:rsidR="0048403F" w:rsidRDefault="0048403F" w:rsidP="009D6B95">
      <w:pPr>
        <w:pStyle w:val="Prrafodelista"/>
        <w:numPr>
          <w:ilvl w:val="0"/>
          <w:numId w:val="30"/>
        </w:numPr>
        <w:ind w:left="426" w:right="-660"/>
        <w:rPr>
          <w:rFonts w:ascii="Verdana" w:hAnsi="Verdana"/>
          <w:b/>
          <w:sz w:val="20"/>
          <w:u w:val="single"/>
        </w:rPr>
      </w:pPr>
      <w:r w:rsidRPr="00CA6773">
        <w:rPr>
          <w:rFonts w:ascii="Verdana" w:hAnsi="Verdana"/>
          <w:b/>
          <w:sz w:val="20"/>
          <w:u w:val="single"/>
        </w:rPr>
        <w:t>Funciones y atribuciones:</w:t>
      </w:r>
    </w:p>
    <w:p w:rsidR="00CA6773" w:rsidRPr="00CA6773" w:rsidRDefault="00CA6773" w:rsidP="00940382">
      <w:pPr>
        <w:pStyle w:val="Prrafodelista"/>
        <w:ind w:left="426" w:right="-660"/>
        <w:rPr>
          <w:rFonts w:ascii="Verdana" w:hAnsi="Verdana"/>
          <w:b/>
          <w:sz w:val="20"/>
          <w:u w:val="single"/>
        </w:rPr>
      </w:pPr>
    </w:p>
    <w:p w:rsidR="0048403F" w:rsidRPr="006E09EE" w:rsidRDefault="0048403F" w:rsidP="00940382">
      <w:pPr>
        <w:pStyle w:val="Prrafodelista"/>
        <w:numPr>
          <w:ilvl w:val="0"/>
          <w:numId w:val="6"/>
        </w:numPr>
        <w:ind w:right="-660"/>
        <w:rPr>
          <w:rFonts w:ascii="Verdana" w:hAnsi="Verdana"/>
          <w:sz w:val="20"/>
        </w:rPr>
      </w:pPr>
      <w:r w:rsidRPr="006E09EE">
        <w:rPr>
          <w:rFonts w:ascii="Verdana" w:hAnsi="Verdana"/>
          <w:sz w:val="20"/>
        </w:rPr>
        <w:t>L</w:t>
      </w:r>
      <w:r w:rsidR="00852C0E">
        <w:rPr>
          <w:rFonts w:ascii="Verdana" w:hAnsi="Verdana"/>
          <w:sz w:val="20"/>
        </w:rPr>
        <w:t xml:space="preserve">iderar la evacuación del piso, </w:t>
      </w:r>
      <w:r w:rsidRPr="006E09EE">
        <w:rPr>
          <w:rFonts w:ascii="Verdana" w:hAnsi="Verdana"/>
          <w:sz w:val="20"/>
        </w:rPr>
        <w:t>área</w:t>
      </w:r>
      <w:r w:rsidR="00852C0E">
        <w:rPr>
          <w:rFonts w:ascii="Verdana" w:hAnsi="Verdana"/>
          <w:sz w:val="20"/>
        </w:rPr>
        <w:t xml:space="preserve"> o pabellón</w:t>
      </w:r>
      <w:r w:rsidRPr="006E09EE">
        <w:rPr>
          <w:rFonts w:ascii="Verdana" w:hAnsi="Verdana"/>
          <w:sz w:val="20"/>
        </w:rPr>
        <w:t>.</w:t>
      </w:r>
    </w:p>
    <w:p w:rsidR="0048403F" w:rsidRPr="006E09EE" w:rsidRDefault="0048403F" w:rsidP="00940382">
      <w:pPr>
        <w:pStyle w:val="Prrafodelista"/>
        <w:numPr>
          <w:ilvl w:val="0"/>
          <w:numId w:val="6"/>
        </w:numPr>
        <w:ind w:right="-660"/>
        <w:rPr>
          <w:rFonts w:ascii="Verdana" w:hAnsi="Verdana"/>
          <w:sz w:val="20"/>
          <w:u w:val="single"/>
        </w:rPr>
      </w:pPr>
      <w:r w:rsidRPr="006E09EE">
        <w:rPr>
          <w:rFonts w:ascii="Verdana" w:hAnsi="Verdana"/>
          <w:sz w:val="20"/>
        </w:rPr>
        <w:t>Conocer y c</w:t>
      </w:r>
      <w:r w:rsidR="00852C0E">
        <w:rPr>
          <w:rFonts w:ascii="Verdana" w:hAnsi="Verdana"/>
          <w:sz w:val="20"/>
        </w:rPr>
        <w:t>omprender cabalmente el Plan Integral de Seguridad Escolar</w:t>
      </w:r>
      <w:r w:rsidRPr="006E09EE">
        <w:rPr>
          <w:rFonts w:ascii="Verdana" w:hAnsi="Verdana"/>
          <w:sz w:val="20"/>
        </w:rPr>
        <w:t>.</w:t>
      </w:r>
    </w:p>
    <w:p w:rsidR="0048403F" w:rsidRPr="006E09EE" w:rsidRDefault="0048403F" w:rsidP="00940382">
      <w:pPr>
        <w:pStyle w:val="Prrafodelista"/>
        <w:numPr>
          <w:ilvl w:val="0"/>
          <w:numId w:val="6"/>
        </w:numPr>
        <w:ind w:right="-660"/>
        <w:rPr>
          <w:rFonts w:ascii="Verdana" w:hAnsi="Verdana"/>
          <w:sz w:val="20"/>
          <w:u w:val="single"/>
        </w:rPr>
      </w:pPr>
      <w:r w:rsidRPr="006E09EE">
        <w:rPr>
          <w:rFonts w:ascii="Verdana" w:hAnsi="Verdana"/>
          <w:sz w:val="20"/>
        </w:rPr>
        <w:t>Participar de las reuniones del grupo de emergencia.</w:t>
      </w:r>
    </w:p>
    <w:p w:rsidR="0048403F" w:rsidRPr="006E09EE" w:rsidRDefault="0048403F" w:rsidP="00940382">
      <w:pPr>
        <w:pStyle w:val="Prrafodelista"/>
        <w:numPr>
          <w:ilvl w:val="0"/>
          <w:numId w:val="6"/>
        </w:numPr>
        <w:ind w:right="-660"/>
        <w:rPr>
          <w:rFonts w:ascii="Verdana" w:hAnsi="Verdana"/>
          <w:sz w:val="20"/>
          <w:u w:val="single"/>
        </w:rPr>
      </w:pPr>
      <w:r w:rsidRPr="006E09EE">
        <w:rPr>
          <w:rFonts w:ascii="Verdana" w:hAnsi="Verdana"/>
          <w:sz w:val="20"/>
        </w:rPr>
        <w:t>Participar en los simulacros de emergencia de forma activa.</w:t>
      </w:r>
    </w:p>
    <w:p w:rsidR="0048403F" w:rsidRPr="006E09EE" w:rsidRDefault="0048403F" w:rsidP="00940382">
      <w:pPr>
        <w:pStyle w:val="Prrafodelista"/>
        <w:numPr>
          <w:ilvl w:val="0"/>
          <w:numId w:val="6"/>
        </w:numPr>
        <w:ind w:right="-660"/>
        <w:rPr>
          <w:rFonts w:ascii="Verdana" w:hAnsi="Verdana"/>
          <w:sz w:val="20"/>
          <w:u w:val="single"/>
        </w:rPr>
      </w:pPr>
      <w:r w:rsidRPr="006E09EE">
        <w:rPr>
          <w:rFonts w:ascii="Verdana" w:hAnsi="Verdana"/>
          <w:sz w:val="20"/>
        </w:rPr>
        <w:t>Difundir los procedimientos a utilizar en caso de emergencias.</w:t>
      </w:r>
    </w:p>
    <w:p w:rsidR="0048403F" w:rsidRPr="006E09EE" w:rsidRDefault="0048403F" w:rsidP="00940382">
      <w:pPr>
        <w:pStyle w:val="Prrafodelista"/>
        <w:numPr>
          <w:ilvl w:val="0"/>
          <w:numId w:val="6"/>
        </w:numPr>
        <w:ind w:right="-660"/>
        <w:rPr>
          <w:rFonts w:ascii="Verdana" w:hAnsi="Verdana"/>
          <w:sz w:val="20"/>
          <w:u w:val="single"/>
        </w:rPr>
      </w:pPr>
      <w:r w:rsidRPr="006E09EE">
        <w:rPr>
          <w:rFonts w:ascii="Verdana" w:hAnsi="Verdana"/>
          <w:sz w:val="20"/>
        </w:rPr>
        <w:t>Procurar la operatividad de las vías de evacuación, salidas de emergencia, equipos de emergencia, sistemas de comunicación y alerta.</w:t>
      </w:r>
    </w:p>
    <w:p w:rsidR="0048403F" w:rsidRPr="006E09EE" w:rsidRDefault="0048403F" w:rsidP="00940382">
      <w:pPr>
        <w:pStyle w:val="Prrafodelista"/>
        <w:numPr>
          <w:ilvl w:val="0"/>
          <w:numId w:val="6"/>
        </w:numPr>
        <w:ind w:right="-660"/>
        <w:rPr>
          <w:rFonts w:ascii="Verdana" w:hAnsi="Verdana"/>
          <w:sz w:val="20"/>
          <w:u w:val="single"/>
        </w:rPr>
      </w:pPr>
      <w:r w:rsidRPr="006E09EE">
        <w:rPr>
          <w:rFonts w:ascii="Verdana" w:hAnsi="Verdana"/>
          <w:sz w:val="20"/>
        </w:rPr>
        <w:t xml:space="preserve">Avisar a su reemplazante cada vez que se ausente del </w:t>
      </w:r>
      <w:r w:rsidR="006267F6">
        <w:rPr>
          <w:rFonts w:ascii="Verdana" w:hAnsi="Verdana"/>
          <w:sz w:val="20"/>
        </w:rPr>
        <w:t xml:space="preserve">piso, </w:t>
      </w:r>
      <w:r w:rsidR="006267F6" w:rsidRPr="006E09EE">
        <w:rPr>
          <w:rFonts w:ascii="Verdana" w:hAnsi="Verdana"/>
          <w:sz w:val="20"/>
        </w:rPr>
        <w:t>área</w:t>
      </w:r>
      <w:r w:rsidR="006267F6">
        <w:rPr>
          <w:rFonts w:ascii="Verdana" w:hAnsi="Verdana"/>
          <w:sz w:val="20"/>
        </w:rPr>
        <w:t xml:space="preserve"> o pabellón</w:t>
      </w:r>
      <w:r w:rsidRPr="006E09EE">
        <w:rPr>
          <w:rFonts w:ascii="Verdana" w:hAnsi="Verdana"/>
          <w:sz w:val="20"/>
        </w:rPr>
        <w:t>.</w:t>
      </w:r>
    </w:p>
    <w:p w:rsidR="0048403F" w:rsidRPr="006E09EE" w:rsidRDefault="0048403F" w:rsidP="00940382">
      <w:pPr>
        <w:pStyle w:val="Prrafodelista"/>
        <w:numPr>
          <w:ilvl w:val="0"/>
          <w:numId w:val="6"/>
        </w:numPr>
        <w:ind w:right="-660"/>
        <w:rPr>
          <w:rFonts w:ascii="Verdana" w:hAnsi="Verdana"/>
          <w:sz w:val="20"/>
        </w:rPr>
      </w:pPr>
      <w:r w:rsidRPr="006E09EE">
        <w:rPr>
          <w:rFonts w:ascii="Verdana" w:hAnsi="Verdana"/>
          <w:sz w:val="20"/>
        </w:rPr>
        <w:t xml:space="preserve">Asumir el mando inmediato de las personas de su </w:t>
      </w:r>
      <w:r w:rsidR="006267F6">
        <w:rPr>
          <w:rFonts w:ascii="Verdana" w:hAnsi="Verdana"/>
          <w:sz w:val="20"/>
        </w:rPr>
        <w:t xml:space="preserve">piso, </w:t>
      </w:r>
      <w:r w:rsidR="006267F6" w:rsidRPr="006E09EE">
        <w:rPr>
          <w:rFonts w:ascii="Verdana" w:hAnsi="Verdana"/>
          <w:sz w:val="20"/>
        </w:rPr>
        <w:t>área</w:t>
      </w:r>
      <w:r w:rsidR="006267F6">
        <w:rPr>
          <w:rFonts w:ascii="Verdana" w:hAnsi="Verdana"/>
          <w:sz w:val="20"/>
        </w:rPr>
        <w:t xml:space="preserve"> o pabellón</w:t>
      </w:r>
      <w:r w:rsidR="006267F6" w:rsidRPr="006E09EE">
        <w:rPr>
          <w:rFonts w:ascii="Verdana" w:hAnsi="Verdana"/>
          <w:sz w:val="20"/>
        </w:rPr>
        <w:t xml:space="preserve"> </w:t>
      </w:r>
      <w:r w:rsidRPr="006E09EE">
        <w:rPr>
          <w:rFonts w:ascii="Verdana" w:hAnsi="Verdana"/>
          <w:sz w:val="20"/>
        </w:rPr>
        <w:t>frente a cualquier emergencia.</w:t>
      </w:r>
    </w:p>
    <w:p w:rsidR="0048403F" w:rsidRPr="006E09EE" w:rsidRDefault="0048403F" w:rsidP="00940382">
      <w:pPr>
        <w:pStyle w:val="Prrafodelista"/>
        <w:ind w:right="-660"/>
        <w:rPr>
          <w:rFonts w:ascii="Verdana" w:hAnsi="Verdana"/>
          <w:sz w:val="20"/>
        </w:rPr>
      </w:pPr>
    </w:p>
    <w:p w:rsidR="0048403F" w:rsidRPr="006E09EE" w:rsidRDefault="0048403F" w:rsidP="00BE13BB">
      <w:pPr>
        <w:pStyle w:val="Ttulo2"/>
        <w:numPr>
          <w:ilvl w:val="0"/>
          <w:numId w:val="58"/>
        </w:numPr>
        <w:ind w:left="426" w:right="-660"/>
        <w:rPr>
          <w:rFonts w:ascii="Verdana" w:hAnsi="Verdana"/>
          <w:color w:val="004C64"/>
          <w:sz w:val="24"/>
        </w:rPr>
      </w:pPr>
      <w:bookmarkStart w:id="28" w:name="_Toc337643751"/>
      <w:bookmarkStart w:id="29" w:name="_Toc503338867"/>
      <w:r w:rsidRPr="006E09EE">
        <w:rPr>
          <w:rFonts w:ascii="Verdana" w:hAnsi="Verdana"/>
          <w:color w:val="004C64"/>
          <w:sz w:val="24"/>
        </w:rPr>
        <w:t>MONITOR DE APOYO</w:t>
      </w:r>
      <w:bookmarkEnd w:id="28"/>
      <w:r w:rsidR="004C7683">
        <w:rPr>
          <w:rFonts w:ascii="Verdana" w:hAnsi="Verdana"/>
          <w:color w:val="004C64"/>
          <w:sz w:val="24"/>
        </w:rPr>
        <w:t>.</w:t>
      </w:r>
      <w:bookmarkEnd w:id="29"/>
    </w:p>
    <w:p w:rsidR="0048403F" w:rsidRPr="006E09EE" w:rsidRDefault="0048403F" w:rsidP="00940382">
      <w:pPr>
        <w:pStyle w:val="Sinespaciado"/>
        <w:ind w:right="-660"/>
        <w:rPr>
          <w:rFonts w:ascii="Verdana" w:hAnsi="Verdana"/>
          <w:sz w:val="20"/>
        </w:rPr>
      </w:pPr>
    </w:p>
    <w:p w:rsidR="0048403F" w:rsidRPr="006E09EE" w:rsidRDefault="0048403F" w:rsidP="00B93F72">
      <w:pPr>
        <w:ind w:right="-660"/>
        <w:rPr>
          <w:rFonts w:ascii="Verdana" w:hAnsi="Verdana"/>
          <w:sz w:val="20"/>
        </w:rPr>
      </w:pPr>
      <w:r w:rsidRPr="006E09EE">
        <w:rPr>
          <w:rFonts w:ascii="Verdana" w:hAnsi="Verdana"/>
          <w:sz w:val="20"/>
        </w:rPr>
        <w:t xml:space="preserve">Los monitores de apoyo </w:t>
      </w:r>
      <w:r w:rsidR="00CD445F">
        <w:rPr>
          <w:rFonts w:ascii="Verdana" w:hAnsi="Verdana"/>
          <w:sz w:val="20"/>
        </w:rPr>
        <w:t>son los encargados de guiar</w:t>
      </w:r>
      <w:r w:rsidRPr="006E09EE">
        <w:rPr>
          <w:rFonts w:ascii="Verdana" w:hAnsi="Verdana"/>
          <w:sz w:val="20"/>
        </w:rPr>
        <w:t xml:space="preserve"> a un grupo de personas hacia </w:t>
      </w:r>
      <w:r w:rsidR="00CD445F" w:rsidRPr="006E09EE">
        <w:rPr>
          <w:rFonts w:ascii="Verdana" w:hAnsi="Verdana"/>
          <w:sz w:val="20"/>
        </w:rPr>
        <w:t>la</w:t>
      </w:r>
      <w:r w:rsidR="00CD445F">
        <w:rPr>
          <w:rFonts w:ascii="Verdana" w:hAnsi="Verdana"/>
          <w:sz w:val="20"/>
        </w:rPr>
        <w:t>s</w:t>
      </w:r>
      <w:r w:rsidR="00CD445F" w:rsidRPr="006E09EE">
        <w:rPr>
          <w:rFonts w:ascii="Verdana" w:hAnsi="Verdana"/>
          <w:sz w:val="20"/>
        </w:rPr>
        <w:t xml:space="preserve"> zonas</w:t>
      </w:r>
      <w:r w:rsidRPr="006E09EE">
        <w:rPr>
          <w:rFonts w:ascii="Verdana" w:hAnsi="Verdana"/>
          <w:sz w:val="20"/>
        </w:rPr>
        <w:t xml:space="preserve"> de seguridad. En este caso, se recomienda que las personas del establecimiento educacional que cumplan esta labor, sean quienes se encuentren a cargo de un grupo de alumnos, o para el caso de oficina, cualquier funcionario del establecimiento educacional:</w:t>
      </w:r>
    </w:p>
    <w:p w:rsidR="0048403F" w:rsidRPr="00B93F72" w:rsidRDefault="00B93F72" w:rsidP="00B93F72">
      <w:pPr>
        <w:ind w:right="-660"/>
        <w:rPr>
          <w:rFonts w:ascii="Verdana" w:hAnsi="Verdana"/>
          <w:b/>
          <w:sz w:val="20"/>
        </w:rPr>
      </w:pPr>
      <w:r>
        <w:rPr>
          <w:rFonts w:ascii="Verdana" w:hAnsi="Verdana"/>
          <w:b/>
          <w:sz w:val="20"/>
        </w:rPr>
        <w:t xml:space="preserve">(Profesores, Bibliotecarios, Personal de Casino, Administrativos, Centro de Alumno) </w:t>
      </w:r>
    </w:p>
    <w:p w:rsidR="00B93F72" w:rsidRPr="00B93F72" w:rsidRDefault="00B93F72" w:rsidP="00B93F72">
      <w:pPr>
        <w:ind w:right="-660"/>
        <w:rPr>
          <w:rFonts w:ascii="Verdana" w:hAnsi="Verdana"/>
          <w:sz w:val="20"/>
        </w:rPr>
        <w:sectPr w:rsidR="00B93F72" w:rsidRPr="00B93F72" w:rsidSect="000B7268">
          <w:type w:val="continuous"/>
          <w:pgSz w:w="12240" w:h="15840" w:code="1"/>
          <w:pgMar w:top="1417" w:right="1701" w:bottom="1417" w:left="1701" w:header="708" w:footer="708" w:gutter="0"/>
          <w:cols w:space="708"/>
          <w:titlePg/>
          <w:docGrid w:linePitch="360"/>
        </w:sectPr>
      </w:pPr>
    </w:p>
    <w:p w:rsidR="0048403F" w:rsidRDefault="0048403F" w:rsidP="009D6B95">
      <w:pPr>
        <w:pStyle w:val="Prrafodelista"/>
        <w:numPr>
          <w:ilvl w:val="0"/>
          <w:numId w:val="30"/>
        </w:numPr>
        <w:ind w:left="426" w:right="-660"/>
        <w:rPr>
          <w:rFonts w:ascii="Verdana" w:hAnsi="Verdana"/>
          <w:b/>
          <w:sz w:val="20"/>
          <w:u w:val="single"/>
        </w:rPr>
      </w:pPr>
      <w:r w:rsidRPr="00B93F72">
        <w:rPr>
          <w:rFonts w:ascii="Verdana" w:hAnsi="Verdana"/>
          <w:b/>
          <w:sz w:val="20"/>
          <w:u w:val="single"/>
        </w:rPr>
        <w:t>Funciones y atribuciones:</w:t>
      </w:r>
    </w:p>
    <w:p w:rsidR="00B93F72" w:rsidRPr="00B93F72" w:rsidRDefault="00B93F72" w:rsidP="00B93F72">
      <w:pPr>
        <w:pStyle w:val="Prrafodelista"/>
        <w:ind w:left="426" w:right="-660"/>
        <w:rPr>
          <w:rFonts w:ascii="Verdana" w:hAnsi="Verdana"/>
          <w:b/>
          <w:sz w:val="20"/>
          <w:u w:val="single"/>
        </w:rPr>
      </w:pPr>
    </w:p>
    <w:p w:rsidR="0048403F" w:rsidRPr="006E09EE" w:rsidRDefault="0048403F" w:rsidP="00B93F72">
      <w:pPr>
        <w:pStyle w:val="Prrafodelista"/>
        <w:numPr>
          <w:ilvl w:val="0"/>
          <w:numId w:val="6"/>
        </w:numPr>
        <w:ind w:right="-660"/>
        <w:rPr>
          <w:rFonts w:ascii="Verdana" w:hAnsi="Verdana"/>
          <w:sz w:val="20"/>
          <w:u w:val="single"/>
        </w:rPr>
      </w:pPr>
      <w:r w:rsidRPr="006E09EE">
        <w:rPr>
          <w:rFonts w:ascii="Verdana" w:hAnsi="Verdana"/>
          <w:sz w:val="20"/>
        </w:rPr>
        <w:t>Guiar al grupo a la zona de seguridad.</w:t>
      </w:r>
    </w:p>
    <w:p w:rsidR="0048403F" w:rsidRPr="006E09EE" w:rsidRDefault="0048403F" w:rsidP="00B93F72">
      <w:pPr>
        <w:pStyle w:val="Prrafodelista"/>
        <w:numPr>
          <w:ilvl w:val="0"/>
          <w:numId w:val="6"/>
        </w:numPr>
        <w:ind w:right="-660"/>
        <w:rPr>
          <w:rFonts w:ascii="Verdana" w:hAnsi="Verdana"/>
          <w:sz w:val="20"/>
          <w:u w:val="single"/>
        </w:rPr>
      </w:pPr>
      <w:r w:rsidRPr="006E09EE">
        <w:rPr>
          <w:rFonts w:ascii="Verdana" w:hAnsi="Verdana"/>
          <w:sz w:val="20"/>
        </w:rPr>
        <w:t>Conocer y comprender cabalmente el plan de emergencia.</w:t>
      </w:r>
    </w:p>
    <w:p w:rsidR="0048403F" w:rsidRPr="006E09EE" w:rsidRDefault="0048403F" w:rsidP="00B93F72">
      <w:pPr>
        <w:pStyle w:val="Prrafodelista"/>
        <w:numPr>
          <w:ilvl w:val="0"/>
          <w:numId w:val="6"/>
        </w:numPr>
        <w:ind w:right="-660"/>
        <w:rPr>
          <w:rFonts w:ascii="Verdana" w:hAnsi="Verdana"/>
          <w:sz w:val="20"/>
          <w:u w:val="single"/>
        </w:rPr>
      </w:pPr>
      <w:r w:rsidRPr="006E09EE">
        <w:rPr>
          <w:rFonts w:ascii="Verdana" w:hAnsi="Verdana"/>
          <w:sz w:val="20"/>
        </w:rPr>
        <w:t>Participar de las reuniones del grupo de emergencia.</w:t>
      </w:r>
    </w:p>
    <w:p w:rsidR="0048403F" w:rsidRPr="006E09EE" w:rsidRDefault="0048403F" w:rsidP="00B93F72">
      <w:pPr>
        <w:pStyle w:val="Prrafodelista"/>
        <w:numPr>
          <w:ilvl w:val="0"/>
          <w:numId w:val="6"/>
        </w:numPr>
        <w:ind w:right="-660"/>
        <w:rPr>
          <w:rFonts w:ascii="Verdana" w:hAnsi="Verdana"/>
          <w:sz w:val="20"/>
          <w:u w:val="single"/>
        </w:rPr>
      </w:pPr>
      <w:r w:rsidRPr="006E09EE">
        <w:rPr>
          <w:rFonts w:ascii="Verdana" w:hAnsi="Verdana"/>
          <w:sz w:val="20"/>
        </w:rPr>
        <w:t>Participar en los simulacros de emergencia de forma activa.</w:t>
      </w:r>
    </w:p>
    <w:p w:rsidR="0048403F" w:rsidRPr="006E09EE" w:rsidRDefault="0048403F" w:rsidP="00B93F72">
      <w:pPr>
        <w:pStyle w:val="Prrafodelista"/>
        <w:numPr>
          <w:ilvl w:val="0"/>
          <w:numId w:val="6"/>
        </w:numPr>
        <w:ind w:right="-660"/>
        <w:rPr>
          <w:rFonts w:ascii="Verdana" w:hAnsi="Verdana"/>
          <w:sz w:val="20"/>
          <w:u w:val="single"/>
        </w:rPr>
      </w:pPr>
      <w:r w:rsidRPr="006E09EE">
        <w:rPr>
          <w:rFonts w:ascii="Verdana" w:hAnsi="Verdana"/>
          <w:sz w:val="20"/>
        </w:rPr>
        <w:t>Promover la mantención de las vías de evacuación y salidas de emergencia libres de obstáculos.</w:t>
      </w:r>
    </w:p>
    <w:p w:rsidR="0048403F" w:rsidRDefault="0048403F" w:rsidP="00B93F72">
      <w:pPr>
        <w:ind w:right="-660"/>
      </w:pPr>
    </w:p>
    <w:p w:rsidR="0048403F" w:rsidRPr="0048403F" w:rsidRDefault="0048403F" w:rsidP="0048403F"/>
    <w:p w:rsidR="005453FF" w:rsidRPr="000269DB" w:rsidRDefault="005453FF" w:rsidP="005453FF">
      <w:pPr>
        <w:pStyle w:val="Ttulo1"/>
        <w:numPr>
          <w:ilvl w:val="0"/>
          <w:numId w:val="1"/>
        </w:numPr>
        <w:ind w:left="-142"/>
        <w:jc w:val="left"/>
        <w:rPr>
          <w:rFonts w:ascii="Verdana" w:hAnsi="Verdana"/>
          <w:color w:val="004C64"/>
          <w:sz w:val="24"/>
        </w:rPr>
      </w:pPr>
      <w:bookmarkStart w:id="30" w:name="_Toc503338868"/>
      <w:r>
        <w:rPr>
          <w:rFonts w:ascii="Verdana" w:hAnsi="Verdana"/>
          <w:color w:val="004C64"/>
          <w:sz w:val="24"/>
        </w:rPr>
        <w:lastRenderedPageBreak/>
        <w:t>EMERGENCIAS IDE</w:t>
      </w:r>
      <w:r w:rsidR="000516B6">
        <w:rPr>
          <w:rFonts w:ascii="Verdana" w:hAnsi="Verdana"/>
          <w:color w:val="004C64"/>
          <w:sz w:val="24"/>
        </w:rPr>
        <w:t>NTIFICADAS EN EL LICEO DIEGO DE ALMEIDA</w:t>
      </w:r>
      <w:r w:rsidR="004C7683">
        <w:rPr>
          <w:rFonts w:ascii="Verdana" w:hAnsi="Verdana"/>
          <w:color w:val="004C64"/>
          <w:sz w:val="24"/>
        </w:rPr>
        <w:t>.</w:t>
      </w:r>
      <w:bookmarkEnd w:id="30"/>
    </w:p>
    <w:p w:rsidR="005453FF" w:rsidRDefault="005453FF" w:rsidP="009D6B95">
      <w:pPr>
        <w:pStyle w:val="Ttulo2"/>
        <w:numPr>
          <w:ilvl w:val="0"/>
          <w:numId w:val="26"/>
        </w:numPr>
        <w:ind w:left="284" w:right="-660"/>
        <w:rPr>
          <w:rFonts w:ascii="Verdana" w:hAnsi="Verdana"/>
          <w:sz w:val="20"/>
          <w:szCs w:val="20"/>
          <w:lang w:eastAsia="es-ES"/>
        </w:rPr>
      </w:pPr>
      <w:bookmarkStart w:id="31" w:name="_Toc503338869"/>
      <w:r w:rsidRPr="00AA06A1">
        <w:rPr>
          <w:rFonts w:ascii="Verdana" w:hAnsi="Verdana"/>
          <w:sz w:val="20"/>
          <w:szCs w:val="20"/>
          <w:lang w:eastAsia="es-ES"/>
        </w:rPr>
        <w:t>Emergencias médicas:</w:t>
      </w:r>
      <w:bookmarkEnd w:id="31"/>
    </w:p>
    <w:p w:rsidR="004C7683" w:rsidRPr="004C7683" w:rsidRDefault="004C7683" w:rsidP="004C7683">
      <w:pPr>
        <w:pStyle w:val="Prrafodelista"/>
        <w:spacing w:after="200" w:line="276" w:lineRule="auto"/>
        <w:ind w:left="709" w:right="-660"/>
        <w:rPr>
          <w:rFonts w:ascii="Verdana" w:hAnsi="Verdana"/>
          <w:sz w:val="20"/>
        </w:rPr>
      </w:pPr>
    </w:p>
    <w:p w:rsidR="005453FF" w:rsidRPr="00AA06A1" w:rsidRDefault="005453FF" w:rsidP="009D6B95">
      <w:pPr>
        <w:pStyle w:val="Prrafodelista"/>
        <w:numPr>
          <w:ilvl w:val="0"/>
          <w:numId w:val="22"/>
        </w:numPr>
        <w:spacing w:after="200" w:line="276" w:lineRule="auto"/>
        <w:ind w:left="709" w:right="-660"/>
        <w:rPr>
          <w:rFonts w:ascii="Verdana" w:hAnsi="Verdana"/>
          <w:sz w:val="20"/>
        </w:rPr>
      </w:pPr>
      <w:r w:rsidRPr="00AA06A1">
        <w:rPr>
          <w:rFonts w:ascii="Verdana" w:hAnsi="Verdana"/>
          <w:b/>
          <w:sz w:val="20"/>
        </w:rPr>
        <w:t xml:space="preserve">Accidente Escolar: </w:t>
      </w:r>
      <w:r w:rsidRPr="00AA06A1">
        <w:rPr>
          <w:rFonts w:ascii="Verdana" w:hAnsi="Verdana"/>
          <w:sz w:val="20"/>
        </w:rPr>
        <w:t>Toda lesión que sufra un estudiante a causa o con ocasión de sus estudios, práctica profesional y que pudiera producir incapacidad o muerte.</w:t>
      </w:r>
    </w:p>
    <w:p w:rsidR="005453FF" w:rsidRPr="00AA06A1" w:rsidRDefault="005453FF" w:rsidP="009D6B95">
      <w:pPr>
        <w:pStyle w:val="Prrafodelista"/>
        <w:numPr>
          <w:ilvl w:val="0"/>
          <w:numId w:val="22"/>
        </w:numPr>
        <w:spacing w:after="200" w:line="276" w:lineRule="auto"/>
        <w:ind w:left="709" w:right="-660"/>
        <w:rPr>
          <w:rFonts w:ascii="Verdana" w:hAnsi="Verdana"/>
          <w:sz w:val="20"/>
        </w:rPr>
      </w:pPr>
      <w:r w:rsidRPr="00AA06A1">
        <w:rPr>
          <w:rFonts w:ascii="Verdana" w:hAnsi="Verdana"/>
          <w:b/>
          <w:sz w:val="20"/>
        </w:rPr>
        <w:t>Accidente Escolar de trayecto:</w:t>
      </w:r>
      <w:r w:rsidRPr="00AA06A1">
        <w:rPr>
          <w:rFonts w:ascii="Verdana" w:hAnsi="Verdana"/>
          <w:sz w:val="20"/>
        </w:rPr>
        <w:t xml:space="preserve"> Todo accidente ocurrido en el trayecto directo, de ida o regreso, entre el lugar de habitación y el recinto escolar.</w:t>
      </w:r>
    </w:p>
    <w:p w:rsidR="005453FF" w:rsidRPr="00AA06A1" w:rsidRDefault="005453FF" w:rsidP="009D6B95">
      <w:pPr>
        <w:pStyle w:val="Prrafodelista"/>
        <w:numPr>
          <w:ilvl w:val="0"/>
          <w:numId w:val="22"/>
        </w:numPr>
        <w:spacing w:after="200" w:line="276" w:lineRule="auto"/>
        <w:ind w:left="709" w:right="-660"/>
        <w:rPr>
          <w:rFonts w:ascii="Verdana" w:hAnsi="Verdana"/>
          <w:sz w:val="20"/>
        </w:rPr>
      </w:pPr>
      <w:r w:rsidRPr="00AA06A1">
        <w:rPr>
          <w:rFonts w:ascii="Verdana" w:hAnsi="Verdana"/>
          <w:b/>
          <w:sz w:val="20"/>
        </w:rPr>
        <w:t>Accidente escolar grave:</w:t>
      </w:r>
      <w:r w:rsidRPr="00AA06A1">
        <w:rPr>
          <w:rFonts w:ascii="Verdana" w:hAnsi="Verdana"/>
          <w:sz w:val="20"/>
        </w:rPr>
        <w:t xml:space="preserve"> Aquellos que requieren de inmediata asistencia médica, como: caídas de altura, golpe fuerte en la cabeza u otra parte del cuerpo, fracturas óseas, pérdida del conocimiento, quemaduras, atragantamientos por comida u objetos.</w:t>
      </w:r>
    </w:p>
    <w:p w:rsidR="005453FF" w:rsidRPr="00AA06A1" w:rsidRDefault="005453FF" w:rsidP="009D6B95">
      <w:pPr>
        <w:pStyle w:val="Prrafodelista"/>
        <w:numPr>
          <w:ilvl w:val="0"/>
          <w:numId w:val="22"/>
        </w:numPr>
        <w:spacing w:after="200" w:line="276" w:lineRule="auto"/>
        <w:ind w:left="709" w:right="-660"/>
        <w:rPr>
          <w:rFonts w:ascii="Verdana" w:hAnsi="Verdana"/>
          <w:sz w:val="20"/>
        </w:rPr>
      </w:pPr>
      <w:r w:rsidRPr="00AA06A1">
        <w:rPr>
          <w:rFonts w:ascii="Verdana" w:hAnsi="Verdana"/>
          <w:b/>
          <w:sz w:val="20"/>
        </w:rPr>
        <w:t>Intoxicación masiva:</w:t>
      </w:r>
      <w:r w:rsidRPr="00AA06A1">
        <w:rPr>
          <w:rFonts w:ascii="Verdana" w:hAnsi="Verdana"/>
          <w:sz w:val="20"/>
        </w:rPr>
        <w:t xml:space="preserve"> Se produce por exposición, ingestión, inyección o inhalación a una sustancia tóxica. Cuenta con la característica de ser presente en gran cantidad de personas.</w:t>
      </w:r>
    </w:p>
    <w:p w:rsidR="005453FF" w:rsidRDefault="005453FF" w:rsidP="009D6B95">
      <w:pPr>
        <w:pStyle w:val="Ttulo2"/>
        <w:numPr>
          <w:ilvl w:val="0"/>
          <w:numId w:val="26"/>
        </w:numPr>
        <w:ind w:left="284" w:right="-660"/>
        <w:rPr>
          <w:rFonts w:ascii="Verdana" w:hAnsi="Verdana"/>
          <w:sz w:val="20"/>
          <w:szCs w:val="20"/>
          <w:lang w:eastAsia="es-ES"/>
        </w:rPr>
      </w:pPr>
      <w:bookmarkStart w:id="32" w:name="_Toc503338870"/>
      <w:r w:rsidRPr="00AA06A1">
        <w:rPr>
          <w:rFonts w:ascii="Verdana" w:hAnsi="Verdana"/>
          <w:sz w:val="20"/>
          <w:szCs w:val="20"/>
          <w:lang w:eastAsia="es-ES"/>
        </w:rPr>
        <w:t>Emergencias naturales:</w:t>
      </w:r>
      <w:bookmarkEnd w:id="32"/>
    </w:p>
    <w:p w:rsidR="004C7683" w:rsidRPr="004C7683" w:rsidRDefault="004C7683" w:rsidP="004C7683">
      <w:pPr>
        <w:pStyle w:val="Prrafodelista"/>
        <w:spacing w:after="200" w:line="276" w:lineRule="auto"/>
        <w:ind w:left="709" w:right="-660"/>
        <w:rPr>
          <w:rFonts w:ascii="Verdana" w:hAnsi="Verdana"/>
          <w:sz w:val="20"/>
        </w:rPr>
      </w:pPr>
    </w:p>
    <w:p w:rsidR="005453FF" w:rsidRPr="00AA06A1" w:rsidRDefault="005453FF" w:rsidP="009D6B95">
      <w:pPr>
        <w:pStyle w:val="Prrafodelista"/>
        <w:numPr>
          <w:ilvl w:val="0"/>
          <w:numId w:val="23"/>
        </w:numPr>
        <w:spacing w:after="200" w:line="276" w:lineRule="auto"/>
        <w:ind w:left="709" w:right="-660"/>
        <w:rPr>
          <w:rFonts w:ascii="Verdana" w:hAnsi="Verdana"/>
          <w:sz w:val="20"/>
        </w:rPr>
      </w:pPr>
      <w:r w:rsidRPr="00AA06A1">
        <w:rPr>
          <w:rFonts w:ascii="Verdana" w:hAnsi="Verdana"/>
          <w:b/>
          <w:sz w:val="20"/>
        </w:rPr>
        <w:t>Sismo o terremoto:</w:t>
      </w:r>
      <w:r w:rsidRPr="00AA06A1">
        <w:rPr>
          <w:rFonts w:ascii="Verdana" w:hAnsi="Verdana"/>
          <w:sz w:val="20"/>
        </w:rPr>
        <w:t xml:space="preserve"> Consiste en el desplazamiento brusco y de intensidad relativa de zonas de la corteza terrestre, con un potencial destructivo variable, causado  por  la  brusca  liberación  de energía acumulada durante un largo tiempo.</w:t>
      </w:r>
    </w:p>
    <w:p w:rsidR="005453FF" w:rsidRPr="00AA06A1" w:rsidRDefault="005453FF" w:rsidP="009D6B95">
      <w:pPr>
        <w:pStyle w:val="Prrafodelista"/>
        <w:numPr>
          <w:ilvl w:val="0"/>
          <w:numId w:val="23"/>
        </w:numPr>
        <w:spacing w:after="200" w:line="276" w:lineRule="auto"/>
        <w:ind w:left="709" w:right="-660"/>
        <w:rPr>
          <w:rFonts w:ascii="Verdana" w:hAnsi="Verdana"/>
          <w:sz w:val="20"/>
        </w:rPr>
      </w:pPr>
      <w:r w:rsidRPr="00AA06A1">
        <w:rPr>
          <w:rFonts w:ascii="Verdana" w:hAnsi="Verdana"/>
          <w:b/>
          <w:sz w:val="20"/>
        </w:rPr>
        <w:t>Aluvión:</w:t>
      </w:r>
      <w:r w:rsidRPr="00AA06A1">
        <w:rPr>
          <w:rFonts w:ascii="Verdana" w:hAnsi="Verdana"/>
          <w:sz w:val="20"/>
        </w:rPr>
        <w:t xml:space="preserve"> Afluencia de sedimentos arrastrados por una corriente, que quedan depositados en un terreno y generan destrucción.</w:t>
      </w:r>
    </w:p>
    <w:p w:rsidR="005453FF" w:rsidRPr="00AA06A1" w:rsidRDefault="005453FF" w:rsidP="009D6B95">
      <w:pPr>
        <w:pStyle w:val="Prrafodelista"/>
        <w:numPr>
          <w:ilvl w:val="0"/>
          <w:numId w:val="23"/>
        </w:numPr>
        <w:spacing w:after="200" w:line="276" w:lineRule="auto"/>
        <w:ind w:left="709" w:right="-660"/>
        <w:rPr>
          <w:rFonts w:ascii="Verdana" w:hAnsi="Verdana"/>
          <w:sz w:val="20"/>
        </w:rPr>
      </w:pPr>
      <w:r w:rsidRPr="00AA06A1">
        <w:rPr>
          <w:rFonts w:ascii="Verdana" w:hAnsi="Verdana"/>
          <w:b/>
          <w:sz w:val="20"/>
        </w:rPr>
        <w:t>Nevazones y heladas:</w:t>
      </w:r>
      <w:r w:rsidRPr="00AA06A1">
        <w:rPr>
          <w:rFonts w:ascii="Verdana" w:hAnsi="Verdana"/>
          <w:sz w:val="20"/>
        </w:rPr>
        <w:t xml:space="preserve"> Es una tormenta de nieve, hielo y granizo con precipitación de nieve en fuerte intensidad.</w:t>
      </w:r>
    </w:p>
    <w:p w:rsidR="005453FF" w:rsidRPr="00AA06A1" w:rsidRDefault="005453FF" w:rsidP="009D6B95">
      <w:pPr>
        <w:pStyle w:val="Prrafodelista"/>
        <w:numPr>
          <w:ilvl w:val="0"/>
          <w:numId w:val="23"/>
        </w:numPr>
        <w:spacing w:after="200" w:line="276" w:lineRule="auto"/>
        <w:ind w:left="709" w:right="-660"/>
        <w:rPr>
          <w:rFonts w:ascii="Verdana" w:hAnsi="Verdana"/>
          <w:b/>
          <w:sz w:val="20"/>
        </w:rPr>
      </w:pPr>
      <w:r w:rsidRPr="00AA06A1">
        <w:rPr>
          <w:rFonts w:ascii="Verdana" w:hAnsi="Verdana"/>
          <w:b/>
          <w:sz w:val="20"/>
        </w:rPr>
        <w:t xml:space="preserve">Tormenta eléctrica: </w:t>
      </w:r>
      <w:r w:rsidRPr="00AA06A1">
        <w:rPr>
          <w:rFonts w:ascii="Verdana" w:hAnsi="Verdana"/>
          <w:sz w:val="20"/>
        </w:rPr>
        <w:t>Se caracteriza por la aparición de rayos y el sonido de truenos; cuando precisamente la descarga eléctrica que trae consigo el rayo calienta el aire y luego se combina con el aire frío se producirá lo que se conoce como onda de choque que es la que provoca el estruendo del trueno.</w:t>
      </w:r>
    </w:p>
    <w:p w:rsidR="005453FF" w:rsidRPr="00AA06A1" w:rsidRDefault="005453FF" w:rsidP="009D6B95">
      <w:pPr>
        <w:pStyle w:val="Prrafodelista"/>
        <w:numPr>
          <w:ilvl w:val="0"/>
          <w:numId w:val="23"/>
        </w:numPr>
        <w:spacing w:after="200" w:line="276" w:lineRule="auto"/>
        <w:ind w:left="709" w:right="-660"/>
        <w:rPr>
          <w:rFonts w:ascii="Verdana" w:hAnsi="Verdana"/>
          <w:sz w:val="20"/>
        </w:rPr>
      </w:pPr>
      <w:r w:rsidRPr="00AA06A1">
        <w:rPr>
          <w:rFonts w:ascii="Verdana" w:hAnsi="Verdana"/>
          <w:b/>
          <w:sz w:val="20"/>
        </w:rPr>
        <w:t>Vendaval (vientos fuertes):</w:t>
      </w:r>
      <w:r w:rsidRPr="00AA06A1">
        <w:rPr>
          <w:rFonts w:ascii="Verdana" w:hAnsi="Verdana"/>
          <w:sz w:val="20"/>
        </w:rPr>
        <w:t xml:space="preserve"> El viento es una de las fuerzas destructoras de la naturaleza. Se puede manifestar en forma de huracán o tornado. Cuando se presenta en ocasiones con mucha intensidad, causa grandes pérdidas materiales y en algunos casos humanas.</w:t>
      </w:r>
    </w:p>
    <w:p w:rsidR="005453FF" w:rsidRDefault="005453FF" w:rsidP="009D6B95">
      <w:pPr>
        <w:pStyle w:val="Ttulo2"/>
        <w:numPr>
          <w:ilvl w:val="0"/>
          <w:numId w:val="26"/>
        </w:numPr>
        <w:ind w:left="284" w:right="-660"/>
        <w:rPr>
          <w:rFonts w:ascii="Verdana" w:hAnsi="Verdana"/>
          <w:sz w:val="20"/>
          <w:szCs w:val="20"/>
          <w:lang w:eastAsia="es-ES"/>
        </w:rPr>
      </w:pPr>
      <w:bookmarkStart w:id="33" w:name="_Toc503338871"/>
      <w:r w:rsidRPr="00AA06A1">
        <w:rPr>
          <w:rFonts w:ascii="Verdana" w:hAnsi="Verdana"/>
          <w:sz w:val="20"/>
          <w:szCs w:val="20"/>
          <w:lang w:eastAsia="es-ES"/>
        </w:rPr>
        <w:t>Emergencias técnicas:</w:t>
      </w:r>
      <w:bookmarkEnd w:id="33"/>
    </w:p>
    <w:p w:rsidR="004C7683" w:rsidRPr="004C7683" w:rsidRDefault="004C7683" w:rsidP="004C7683">
      <w:pPr>
        <w:pStyle w:val="Prrafodelista"/>
        <w:spacing w:after="200" w:line="276" w:lineRule="auto"/>
        <w:ind w:left="709" w:right="-660"/>
        <w:rPr>
          <w:rFonts w:ascii="Verdana" w:hAnsi="Verdana"/>
          <w:sz w:val="20"/>
        </w:rPr>
      </w:pPr>
    </w:p>
    <w:p w:rsidR="005453FF" w:rsidRPr="00AA06A1" w:rsidRDefault="005453FF" w:rsidP="009D6B95">
      <w:pPr>
        <w:pStyle w:val="Prrafodelista"/>
        <w:numPr>
          <w:ilvl w:val="0"/>
          <w:numId w:val="24"/>
        </w:numPr>
        <w:spacing w:after="200" w:line="276" w:lineRule="auto"/>
        <w:ind w:left="709" w:right="-660"/>
        <w:rPr>
          <w:rFonts w:ascii="Verdana" w:hAnsi="Verdana"/>
          <w:sz w:val="20"/>
        </w:rPr>
      </w:pPr>
      <w:r w:rsidRPr="00AA06A1">
        <w:rPr>
          <w:rFonts w:ascii="Verdana" w:hAnsi="Verdana"/>
          <w:b/>
          <w:sz w:val="20"/>
        </w:rPr>
        <w:t>Fuga de gas:</w:t>
      </w:r>
      <w:r w:rsidRPr="00AA06A1">
        <w:rPr>
          <w:rFonts w:ascii="Verdana" w:hAnsi="Verdana"/>
          <w:sz w:val="20"/>
        </w:rPr>
        <w:t xml:space="preserve"> Incidente que se genere cuando el gas almacenado en un contenedor es emanado hacia el exterior a través de llaves en mal estado, abiertas por casualidad, mangueras deterioradas, etc. El cual si no es manejo en forma adecuada puede pasar, de ser un incidente controlable con facilidad, una desgracia de dimensiones inmensurables.</w:t>
      </w:r>
    </w:p>
    <w:p w:rsidR="005453FF" w:rsidRPr="00AA06A1" w:rsidRDefault="005453FF" w:rsidP="009D6B95">
      <w:pPr>
        <w:pStyle w:val="Prrafodelista"/>
        <w:numPr>
          <w:ilvl w:val="0"/>
          <w:numId w:val="24"/>
        </w:numPr>
        <w:spacing w:after="200" w:line="276" w:lineRule="auto"/>
        <w:ind w:left="709" w:right="-660"/>
        <w:rPr>
          <w:rFonts w:ascii="Verdana" w:hAnsi="Verdana"/>
          <w:sz w:val="20"/>
        </w:rPr>
      </w:pPr>
      <w:r w:rsidRPr="00AA06A1">
        <w:rPr>
          <w:rFonts w:ascii="Verdana" w:hAnsi="Verdana"/>
          <w:b/>
          <w:sz w:val="20"/>
        </w:rPr>
        <w:lastRenderedPageBreak/>
        <w:t>Incendio:</w:t>
      </w:r>
      <w:r w:rsidRPr="00AA06A1">
        <w:rPr>
          <w:rFonts w:ascii="Verdana" w:hAnsi="Verdana"/>
          <w:sz w:val="20"/>
        </w:rPr>
        <w:t xml:space="preserve"> Ocurrencia de fuego no controlada que puede abrazar algo que no está destinado a quemarse. Puede afectar a estructuras y a seres vivos. La exposición a un incendio puede producir la muerte, generalmente por inhalación de humo o por desvanecimiento producido por la intoxicación y posteriormente quemaduras graves.</w:t>
      </w:r>
    </w:p>
    <w:p w:rsidR="005453FF" w:rsidRDefault="005453FF" w:rsidP="009D6B95">
      <w:pPr>
        <w:pStyle w:val="Prrafodelista"/>
        <w:numPr>
          <w:ilvl w:val="0"/>
          <w:numId w:val="24"/>
        </w:numPr>
        <w:spacing w:after="200" w:line="276" w:lineRule="auto"/>
        <w:ind w:left="709" w:right="-660"/>
        <w:rPr>
          <w:rFonts w:ascii="Verdana" w:hAnsi="Verdana"/>
          <w:sz w:val="20"/>
        </w:rPr>
      </w:pPr>
      <w:r w:rsidRPr="00AA06A1">
        <w:rPr>
          <w:rFonts w:ascii="Verdana" w:hAnsi="Verdana"/>
          <w:b/>
          <w:sz w:val="20"/>
        </w:rPr>
        <w:t>Explosión:</w:t>
      </w:r>
      <w:r w:rsidRPr="00AA06A1">
        <w:rPr>
          <w:rFonts w:ascii="Verdana" w:hAnsi="Verdana"/>
          <w:sz w:val="20"/>
        </w:rPr>
        <w:t xml:space="preserve"> Liberación brusca de una gran cantidad de energía encerrada en un volumen relativamente pequeño, produciendo un incremento violento y rápido de la presión con desprendimiento de calor, luz y gases. Puede producir daño en equipos, estructuras, construcciones, etc.</w:t>
      </w:r>
    </w:p>
    <w:p w:rsidR="000516B6" w:rsidRDefault="000516B6" w:rsidP="00BE13BB">
      <w:pPr>
        <w:pStyle w:val="Ttulo1"/>
        <w:numPr>
          <w:ilvl w:val="0"/>
          <w:numId w:val="29"/>
        </w:numPr>
        <w:ind w:left="0" w:hanging="502"/>
        <w:jc w:val="left"/>
        <w:rPr>
          <w:rFonts w:ascii="Verdana" w:hAnsi="Verdana"/>
          <w:color w:val="004C64"/>
          <w:sz w:val="24"/>
        </w:rPr>
      </w:pPr>
      <w:bookmarkStart w:id="34" w:name="_Toc503338872"/>
      <w:r>
        <w:rPr>
          <w:rFonts w:ascii="Verdana" w:hAnsi="Verdana"/>
          <w:color w:val="004C64"/>
          <w:sz w:val="24"/>
        </w:rPr>
        <w:t>DETECCIÓN DE LA EMERGENCIA</w:t>
      </w:r>
      <w:r w:rsidR="008320D5">
        <w:rPr>
          <w:rFonts w:ascii="Verdana" w:hAnsi="Verdana"/>
          <w:color w:val="004C64"/>
          <w:sz w:val="24"/>
        </w:rPr>
        <w:t>.</w:t>
      </w:r>
      <w:bookmarkEnd w:id="34"/>
    </w:p>
    <w:p w:rsidR="008320D5" w:rsidRDefault="008320D5" w:rsidP="008320D5">
      <w:pPr>
        <w:pStyle w:val="Prrafodelista"/>
        <w:ind w:left="284" w:right="-660"/>
        <w:rPr>
          <w:rFonts w:ascii="Verdana" w:hAnsi="Verdana"/>
          <w:sz w:val="20"/>
        </w:rPr>
      </w:pPr>
    </w:p>
    <w:p w:rsidR="000516B6" w:rsidRDefault="000516B6" w:rsidP="009D6B95">
      <w:pPr>
        <w:pStyle w:val="Prrafodelista"/>
        <w:numPr>
          <w:ilvl w:val="0"/>
          <w:numId w:val="26"/>
        </w:numPr>
        <w:ind w:left="284" w:right="-660"/>
        <w:rPr>
          <w:rFonts w:ascii="Verdana" w:hAnsi="Verdana"/>
          <w:sz w:val="20"/>
        </w:rPr>
      </w:pPr>
      <w:r>
        <w:rPr>
          <w:rFonts w:ascii="Verdana" w:hAnsi="Verdana"/>
          <w:sz w:val="20"/>
        </w:rPr>
        <w:t>Se detecta e identifica la emergencia.</w:t>
      </w:r>
      <w:r w:rsidRPr="000516B6">
        <w:rPr>
          <w:rFonts w:ascii="Verdana" w:hAnsi="Verdana"/>
          <w:sz w:val="20"/>
        </w:rPr>
        <w:t xml:space="preserve"> </w:t>
      </w:r>
    </w:p>
    <w:p w:rsidR="000516B6" w:rsidRPr="000516B6" w:rsidRDefault="000516B6" w:rsidP="000516B6">
      <w:pPr>
        <w:pStyle w:val="Prrafodelista"/>
        <w:ind w:left="284" w:right="-660"/>
        <w:rPr>
          <w:rFonts w:ascii="Verdana" w:hAnsi="Verdana"/>
          <w:sz w:val="20"/>
        </w:rPr>
      </w:pPr>
    </w:p>
    <w:p w:rsidR="000516B6" w:rsidRDefault="000516B6" w:rsidP="009D6B95">
      <w:pPr>
        <w:pStyle w:val="Prrafodelista"/>
        <w:numPr>
          <w:ilvl w:val="0"/>
          <w:numId w:val="26"/>
        </w:numPr>
        <w:ind w:left="284" w:right="-660"/>
        <w:rPr>
          <w:rFonts w:ascii="Verdana" w:hAnsi="Verdana"/>
          <w:sz w:val="20"/>
        </w:rPr>
      </w:pPr>
      <w:r w:rsidRPr="000516B6">
        <w:rPr>
          <w:rFonts w:ascii="Verdana" w:hAnsi="Verdana"/>
          <w:sz w:val="20"/>
        </w:rPr>
        <w:t>Luego de</w:t>
      </w:r>
      <w:r>
        <w:rPr>
          <w:rFonts w:ascii="Verdana" w:hAnsi="Verdana"/>
          <w:sz w:val="20"/>
        </w:rPr>
        <w:t xml:space="preserve"> identificada y</w:t>
      </w:r>
      <w:r w:rsidRPr="000516B6">
        <w:rPr>
          <w:rFonts w:ascii="Verdana" w:hAnsi="Verdana"/>
          <w:sz w:val="20"/>
        </w:rPr>
        <w:t xml:space="preserve"> detectada la emergencia, corresponde evaluar la posibilidad de tomar una acción que mitigue o contro</w:t>
      </w:r>
      <w:r>
        <w:rPr>
          <w:rFonts w:ascii="Verdana" w:hAnsi="Verdana"/>
          <w:sz w:val="20"/>
        </w:rPr>
        <w:t>le definitivamente ésta</w:t>
      </w:r>
      <w:r w:rsidRPr="000516B6">
        <w:rPr>
          <w:rFonts w:ascii="Verdana" w:hAnsi="Verdana"/>
          <w:sz w:val="20"/>
        </w:rPr>
        <w:t>,</w:t>
      </w:r>
      <w:r>
        <w:rPr>
          <w:rFonts w:ascii="Verdana" w:hAnsi="Verdana"/>
          <w:sz w:val="20"/>
        </w:rPr>
        <w:t xml:space="preserve"> por medio de las siguientes acciones: pedir apoyo a equipos internos,</w:t>
      </w:r>
      <w:r w:rsidRPr="000516B6">
        <w:rPr>
          <w:rFonts w:ascii="Verdana" w:hAnsi="Verdana"/>
          <w:sz w:val="20"/>
        </w:rPr>
        <w:t xml:space="preserve"> poner en r</w:t>
      </w:r>
      <w:r>
        <w:rPr>
          <w:rFonts w:ascii="Verdana" w:hAnsi="Verdana"/>
          <w:sz w:val="20"/>
        </w:rPr>
        <w:t>esguardo a los lesionados, aplicar los primeros auxilios</w:t>
      </w:r>
      <w:r w:rsidRPr="000516B6">
        <w:rPr>
          <w:rFonts w:ascii="Verdana" w:hAnsi="Verdana"/>
          <w:sz w:val="20"/>
        </w:rPr>
        <w:t xml:space="preserve"> y uso de extintores, </w:t>
      </w:r>
      <w:r>
        <w:rPr>
          <w:rFonts w:ascii="Verdana" w:hAnsi="Verdana"/>
          <w:sz w:val="20"/>
        </w:rPr>
        <w:t xml:space="preserve">entre otras acciones, </w:t>
      </w:r>
      <w:r w:rsidRPr="000516B6">
        <w:rPr>
          <w:rFonts w:ascii="Verdana" w:hAnsi="Verdana"/>
          <w:sz w:val="20"/>
        </w:rPr>
        <w:t xml:space="preserve">dependiendo de la </w:t>
      </w:r>
      <w:r>
        <w:rPr>
          <w:rFonts w:ascii="Verdana" w:hAnsi="Verdana"/>
          <w:sz w:val="20"/>
        </w:rPr>
        <w:t xml:space="preserve">naturaleza de la </w:t>
      </w:r>
      <w:r w:rsidRPr="000516B6">
        <w:rPr>
          <w:rFonts w:ascii="Verdana" w:hAnsi="Verdana"/>
          <w:sz w:val="20"/>
        </w:rPr>
        <w:t>emergencia.</w:t>
      </w:r>
    </w:p>
    <w:p w:rsidR="000516B6" w:rsidRPr="000516B6" w:rsidRDefault="000516B6" w:rsidP="000516B6">
      <w:pPr>
        <w:pStyle w:val="Prrafodelista"/>
        <w:ind w:left="284" w:right="-660"/>
        <w:rPr>
          <w:rFonts w:ascii="Verdana" w:hAnsi="Verdana"/>
          <w:sz w:val="20"/>
        </w:rPr>
      </w:pPr>
    </w:p>
    <w:p w:rsidR="00116AD4" w:rsidRDefault="000516B6" w:rsidP="009D6B95">
      <w:pPr>
        <w:pStyle w:val="Prrafodelista"/>
        <w:numPr>
          <w:ilvl w:val="0"/>
          <w:numId w:val="26"/>
        </w:numPr>
        <w:ind w:left="284" w:right="-660"/>
        <w:rPr>
          <w:rFonts w:ascii="Verdana" w:hAnsi="Verdana"/>
          <w:sz w:val="20"/>
        </w:rPr>
      </w:pPr>
      <w:r w:rsidRPr="00116AD4">
        <w:rPr>
          <w:rFonts w:ascii="Verdana" w:hAnsi="Verdana"/>
          <w:sz w:val="20"/>
        </w:rPr>
        <w:t xml:space="preserve">Quienes detectan y sean testigos directos </w:t>
      </w:r>
      <w:r w:rsidR="00116AD4" w:rsidRPr="00116AD4">
        <w:rPr>
          <w:rFonts w:ascii="Verdana" w:hAnsi="Verdana"/>
          <w:sz w:val="20"/>
        </w:rPr>
        <w:t xml:space="preserve">de la emergencia, </w:t>
      </w:r>
      <w:r w:rsidRPr="00116AD4">
        <w:rPr>
          <w:rFonts w:ascii="Verdana" w:hAnsi="Verdana"/>
          <w:sz w:val="20"/>
        </w:rPr>
        <w:t xml:space="preserve">deben comunicar </w:t>
      </w:r>
      <w:r w:rsidR="00116AD4" w:rsidRPr="00116AD4">
        <w:rPr>
          <w:rFonts w:ascii="Verdana" w:hAnsi="Verdana"/>
          <w:sz w:val="20"/>
        </w:rPr>
        <w:t xml:space="preserve">Comité de Seguridad Escolar y avisar que </w:t>
      </w:r>
      <w:r w:rsidR="00116AD4">
        <w:rPr>
          <w:rFonts w:ascii="Verdana" w:hAnsi="Verdana"/>
          <w:sz w:val="20"/>
        </w:rPr>
        <w:t>está ocurriendo tal hecho</w:t>
      </w:r>
      <w:r w:rsidRPr="00116AD4">
        <w:rPr>
          <w:rFonts w:ascii="Verdana" w:hAnsi="Verdana"/>
          <w:sz w:val="20"/>
        </w:rPr>
        <w:t>, para que se le comunique de ig</w:t>
      </w:r>
      <w:r w:rsidR="00116AD4">
        <w:rPr>
          <w:rFonts w:ascii="Verdana" w:hAnsi="Verdana"/>
          <w:sz w:val="20"/>
        </w:rPr>
        <w:t>ual forma al Grupo de Emergencia y al Departamento de</w:t>
      </w:r>
      <w:r w:rsidRPr="00116AD4">
        <w:rPr>
          <w:rFonts w:ascii="Verdana" w:hAnsi="Verdana"/>
          <w:sz w:val="20"/>
        </w:rPr>
        <w:t xml:space="preserve"> Prevención de Riesgos</w:t>
      </w:r>
      <w:r w:rsidR="00116AD4">
        <w:rPr>
          <w:rFonts w:ascii="Verdana" w:hAnsi="Verdana"/>
          <w:sz w:val="20"/>
        </w:rPr>
        <w:t xml:space="preserve"> de la Fundación.</w:t>
      </w:r>
      <w:r w:rsidRPr="00116AD4">
        <w:rPr>
          <w:rFonts w:ascii="Verdana" w:hAnsi="Verdana"/>
          <w:sz w:val="20"/>
        </w:rPr>
        <w:t xml:space="preserve"> </w:t>
      </w:r>
    </w:p>
    <w:p w:rsidR="00116AD4" w:rsidRDefault="00116AD4" w:rsidP="00116AD4">
      <w:pPr>
        <w:pStyle w:val="Prrafodelista"/>
        <w:ind w:left="284" w:right="-660"/>
        <w:rPr>
          <w:rFonts w:ascii="Verdana" w:hAnsi="Verdana"/>
          <w:sz w:val="20"/>
        </w:rPr>
      </w:pPr>
    </w:p>
    <w:p w:rsidR="000516B6" w:rsidRDefault="000516B6" w:rsidP="009D6B95">
      <w:pPr>
        <w:pStyle w:val="Prrafodelista"/>
        <w:numPr>
          <w:ilvl w:val="0"/>
          <w:numId w:val="26"/>
        </w:numPr>
        <w:ind w:left="284" w:right="-660"/>
        <w:rPr>
          <w:rFonts w:ascii="Verdana" w:hAnsi="Verdana"/>
          <w:sz w:val="20"/>
        </w:rPr>
      </w:pPr>
      <w:r w:rsidRPr="00116AD4">
        <w:rPr>
          <w:rFonts w:ascii="Verdana" w:hAnsi="Verdana"/>
          <w:sz w:val="20"/>
        </w:rPr>
        <w:t>El personal que esté a cargo debe tomar el control de la emergencia (</w:t>
      </w:r>
      <w:r w:rsidR="00116AD4">
        <w:rPr>
          <w:rFonts w:ascii="Verdana" w:hAnsi="Verdana"/>
          <w:sz w:val="20"/>
        </w:rPr>
        <w:t xml:space="preserve">grupo de </w:t>
      </w:r>
      <w:r w:rsidRPr="00116AD4">
        <w:rPr>
          <w:rFonts w:ascii="Verdana" w:hAnsi="Verdana"/>
          <w:sz w:val="20"/>
        </w:rPr>
        <w:t xml:space="preserve"> Emergencias).</w:t>
      </w:r>
    </w:p>
    <w:p w:rsidR="00116AD4" w:rsidRPr="00116AD4" w:rsidRDefault="00116AD4" w:rsidP="00116AD4">
      <w:pPr>
        <w:pStyle w:val="Prrafodelista"/>
        <w:ind w:left="284" w:right="-660"/>
        <w:rPr>
          <w:rFonts w:ascii="Verdana" w:hAnsi="Verdana"/>
          <w:sz w:val="20"/>
        </w:rPr>
      </w:pPr>
    </w:p>
    <w:p w:rsidR="000516B6" w:rsidRPr="00116AD4" w:rsidRDefault="000516B6" w:rsidP="009D6B95">
      <w:pPr>
        <w:pStyle w:val="Prrafodelista"/>
        <w:numPr>
          <w:ilvl w:val="0"/>
          <w:numId w:val="26"/>
        </w:numPr>
        <w:ind w:left="284" w:right="-660"/>
        <w:rPr>
          <w:rFonts w:ascii="Verdana" w:hAnsi="Verdana"/>
          <w:sz w:val="20"/>
        </w:rPr>
      </w:pPr>
      <w:r w:rsidRPr="00116AD4">
        <w:rPr>
          <w:rFonts w:ascii="Verdana" w:hAnsi="Verdana"/>
          <w:sz w:val="20"/>
        </w:rPr>
        <w:t>Cuando la emergencia está en fase de descontrol (emergencia general) o se tiene un escenario complejo (personas atrapadas, varios lesionados, incendio declarado)</w:t>
      </w:r>
      <w:r w:rsidR="00116AD4">
        <w:rPr>
          <w:rFonts w:ascii="Verdana" w:hAnsi="Verdana"/>
          <w:sz w:val="20"/>
        </w:rPr>
        <w:t>,</w:t>
      </w:r>
      <w:r w:rsidRPr="00116AD4">
        <w:rPr>
          <w:rFonts w:ascii="Verdana" w:hAnsi="Verdana"/>
          <w:sz w:val="20"/>
        </w:rPr>
        <w:t xml:space="preserve"> se debe solicitar ayuda de medios</w:t>
      </w:r>
      <w:r w:rsidR="00116AD4">
        <w:rPr>
          <w:rFonts w:ascii="Verdana" w:hAnsi="Verdana"/>
          <w:sz w:val="20"/>
        </w:rPr>
        <w:t xml:space="preserve"> y/o equipo de apoyo</w:t>
      </w:r>
      <w:r w:rsidRPr="00116AD4">
        <w:rPr>
          <w:rFonts w:ascii="Verdana" w:hAnsi="Verdana"/>
          <w:sz w:val="20"/>
        </w:rPr>
        <w:t xml:space="preserve"> externos a la Fundación, por lo que deberá llamar al</w:t>
      </w:r>
      <w:r w:rsidR="00116AD4">
        <w:rPr>
          <w:rFonts w:ascii="Verdana" w:hAnsi="Verdana"/>
          <w:sz w:val="20"/>
        </w:rPr>
        <w:t xml:space="preserve"> o los</w:t>
      </w:r>
      <w:r w:rsidRPr="00116AD4">
        <w:rPr>
          <w:rFonts w:ascii="Verdana" w:hAnsi="Verdana"/>
          <w:sz w:val="20"/>
        </w:rPr>
        <w:t xml:space="preserve"> or</w:t>
      </w:r>
      <w:r w:rsidR="00116AD4">
        <w:rPr>
          <w:rFonts w:ascii="Verdana" w:hAnsi="Verdana"/>
          <w:sz w:val="20"/>
        </w:rPr>
        <w:t>ganismos correspondientes:</w:t>
      </w:r>
      <w:r w:rsidRPr="00116AD4">
        <w:rPr>
          <w:rFonts w:ascii="Verdana" w:hAnsi="Verdana"/>
          <w:sz w:val="20"/>
        </w:rPr>
        <w:t xml:space="preserve"> Ambulancia Urgencia Clínica San Lorenzo (</w:t>
      </w:r>
      <w:r w:rsidRPr="00116AD4">
        <w:rPr>
          <w:rFonts w:ascii="Verdana" w:hAnsi="Verdana"/>
          <w:b/>
          <w:sz w:val="20"/>
        </w:rPr>
        <w:t>Llamando al teléfono 472464</w:t>
      </w:r>
      <w:r w:rsidRPr="00116AD4">
        <w:rPr>
          <w:rFonts w:ascii="Verdana" w:hAnsi="Verdana"/>
          <w:sz w:val="20"/>
        </w:rPr>
        <w:t>), Bomberos</w:t>
      </w:r>
      <w:r w:rsidR="00116AD4">
        <w:rPr>
          <w:rFonts w:ascii="Verdana" w:hAnsi="Verdana"/>
          <w:sz w:val="20"/>
        </w:rPr>
        <w:t xml:space="preserve"> de Chile, 2° Compañía</w:t>
      </w:r>
      <w:r w:rsidRPr="00116AD4">
        <w:rPr>
          <w:rFonts w:ascii="Verdana" w:hAnsi="Verdana"/>
          <w:sz w:val="20"/>
        </w:rPr>
        <w:t xml:space="preserve"> (</w:t>
      </w:r>
      <w:r w:rsidRPr="00116AD4">
        <w:rPr>
          <w:rFonts w:ascii="Verdana" w:hAnsi="Verdana"/>
          <w:b/>
          <w:sz w:val="20"/>
        </w:rPr>
        <w:t>Llamando al teléfono 472304</w:t>
      </w:r>
      <w:r w:rsidRPr="00116AD4">
        <w:rPr>
          <w:rFonts w:ascii="Verdana" w:hAnsi="Verdana"/>
          <w:sz w:val="20"/>
        </w:rPr>
        <w:t>), Carabineros</w:t>
      </w:r>
      <w:r w:rsidR="00116AD4">
        <w:rPr>
          <w:rFonts w:ascii="Verdana" w:hAnsi="Verdana"/>
          <w:sz w:val="20"/>
        </w:rPr>
        <w:t xml:space="preserve"> de Chile</w:t>
      </w:r>
      <w:r w:rsidRPr="00116AD4">
        <w:rPr>
          <w:rFonts w:ascii="Verdana" w:hAnsi="Verdana"/>
          <w:sz w:val="20"/>
        </w:rPr>
        <w:t xml:space="preserve"> (</w:t>
      </w:r>
      <w:r w:rsidRPr="00116AD4">
        <w:rPr>
          <w:rFonts w:ascii="Verdana" w:hAnsi="Verdana"/>
          <w:b/>
          <w:sz w:val="20"/>
        </w:rPr>
        <w:t>Llamando al teléfono 472133</w:t>
      </w:r>
      <w:r w:rsidRPr="00116AD4">
        <w:rPr>
          <w:rFonts w:ascii="Verdana" w:hAnsi="Verdana"/>
          <w:sz w:val="20"/>
        </w:rPr>
        <w:t xml:space="preserve">), </w:t>
      </w:r>
      <w:r w:rsidR="00116AD4">
        <w:rPr>
          <w:rFonts w:ascii="Verdana" w:hAnsi="Verdana"/>
          <w:sz w:val="20"/>
        </w:rPr>
        <w:t xml:space="preserve">Departamento de </w:t>
      </w:r>
      <w:r w:rsidRPr="00116AD4">
        <w:rPr>
          <w:rFonts w:ascii="Verdana" w:hAnsi="Verdana"/>
          <w:sz w:val="20"/>
        </w:rPr>
        <w:t>Prevención de Riesgos</w:t>
      </w:r>
      <w:r w:rsidR="00116AD4">
        <w:rPr>
          <w:rFonts w:ascii="Verdana" w:hAnsi="Verdana"/>
          <w:sz w:val="20"/>
        </w:rPr>
        <w:t xml:space="preserve"> de la Fundación</w:t>
      </w:r>
      <w:r w:rsidRPr="00116AD4">
        <w:rPr>
          <w:rFonts w:ascii="Verdana" w:hAnsi="Verdana"/>
          <w:sz w:val="20"/>
        </w:rPr>
        <w:t xml:space="preserve">, </w:t>
      </w:r>
      <w:r w:rsidRPr="00116AD4">
        <w:rPr>
          <w:rFonts w:ascii="Verdana" w:hAnsi="Verdana"/>
          <w:b/>
          <w:sz w:val="20"/>
        </w:rPr>
        <w:t>(Llamando al Teléfono 474040 anexo 270)</w:t>
      </w:r>
      <w:r w:rsidRPr="00116AD4">
        <w:rPr>
          <w:rFonts w:ascii="Verdana" w:hAnsi="Verdana"/>
          <w:sz w:val="20"/>
        </w:rPr>
        <w:t xml:space="preserve"> y Emergencias Codelco (</w:t>
      </w:r>
      <w:r w:rsidRPr="00116AD4">
        <w:rPr>
          <w:rFonts w:ascii="Verdana" w:hAnsi="Verdana"/>
          <w:b/>
          <w:sz w:val="20"/>
        </w:rPr>
        <w:t>Llamando al teléfono 474111</w:t>
      </w:r>
      <w:r w:rsidRPr="00116AD4">
        <w:rPr>
          <w:rFonts w:ascii="Verdana" w:hAnsi="Verdana"/>
          <w:sz w:val="20"/>
        </w:rPr>
        <w:t>), o la combinación de estas, según corresponda.</w:t>
      </w:r>
    </w:p>
    <w:p w:rsidR="000516B6" w:rsidRDefault="000516B6" w:rsidP="000516B6"/>
    <w:p w:rsidR="000516B6" w:rsidRDefault="000516B6" w:rsidP="000516B6"/>
    <w:p w:rsidR="008320D5" w:rsidRPr="000516B6" w:rsidRDefault="008320D5" w:rsidP="000516B6"/>
    <w:p w:rsidR="00351F80" w:rsidRDefault="00351F80" w:rsidP="009D6B95">
      <w:pPr>
        <w:pStyle w:val="Ttulo1"/>
        <w:numPr>
          <w:ilvl w:val="0"/>
          <w:numId w:val="29"/>
        </w:numPr>
        <w:ind w:left="-142"/>
        <w:jc w:val="left"/>
        <w:rPr>
          <w:rFonts w:ascii="Verdana" w:hAnsi="Verdana"/>
          <w:color w:val="004C64"/>
          <w:sz w:val="24"/>
        </w:rPr>
      </w:pPr>
      <w:bookmarkStart w:id="35" w:name="_Toc503338873"/>
      <w:r w:rsidRPr="00351F80">
        <w:rPr>
          <w:rFonts w:ascii="Verdana" w:hAnsi="Verdana"/>
          <w:color w:val="004C64"/>
          <w:sz w:val="24"/>
        </w:rPr>
        <w:lastRenderedPageBreak/>
        <w:t>PROCEDIMIENTO GENERAL DE EVACUACIÓN</w:t>
      </w:r>
      <w:r w:rsidR="008320D5">
        <w:rPr>
          <w:rFonts w:ascii="Verdana" w:hAnsi="Verdana"/>
          <w:color w:val="004C64"/>
          <w:sz w:val="24"/>
        </w:rPr>
        <w:t>.</w:t>
      </w:r>
      <w:bookmarkEnd w:id="35"/>
    </w:p>
    <w:p w:rsidR="00351F80" w:rsidRDefault="00351F80" w:rsidP="00351F80"/>
    <w:p w:rsidR="00351F80" w:rsidRPr="00C011A2" w:rsidRDefault="00351F80" w:rsidP="00C011A2">
      <w:pPr>
        <w:pStyle w:val="Prrafodelista"/>
        <w:numPr>
          <w:ilvl w:val="0"/>
          <w:numId w:val="59"/>
        </w:numPr>
        <w:ind w:left="284" w:right="50"/>
        <w:rPr>
          <w:rFonts w:ascii="Verdana" w:hAnsi="Verdana" w:cs="Calibri"/>
          <w:b/>
          <w:snapToGrid w:val="0"/>
          <w:color w:val="004C64"/>
          <w:szCs w:val="24"/>
        </w:rPr>
      </w:pPr>
      <w:r w:rsidRPr="00C011A2">
        <w:rPr>
          <w:rFonts w:ascii="Verdana" w:hAnsi="Verdana" w:cs="Calibri"/>
          <w:b/>
          <w:snapToGrid w:val="0"/>
          <w:color w:val="004C64"/>
          <w:szCs w:val="24"/>
        </w:rPr>
        <w:t>AL ESCUCHAR LA ALARMA DE EVACUACIÓN:</w:t>
      </w:r>
    </w:p>
    <w:p w:rsidR="008320D5" w:rsidRPr="008320D5" w:rsidRDefault="008320D5" w:rsidP="00CC6E33">
      <w:pPr>
        <w:pStyle w:val="Prrafodelista"/>
        <w:ind w:left="284" w:right="50"/>
        <w:rPr>
          <w:rFonts w:ascii="Verdana" w:hAnsi="Verdana" w:cs="Calibri"/>
          <w:b/>
          <w:snapToGrid w:val="0"/>
          <w:color w:val="004C64"/>
          <w:szCs w:val="24"/>
        </w:rPr>
      </w:pPr>
    </w:p>
    <w:p w:rsidR="00351F80" w:rsidRPr="006E09EE" w:rsidRDefault="00351F80" w:rsidP="00CC6E33">
      <w:pPr>
        <w:pStyle w:val="Prrafodelista"/>
        <w:numPr>
          <w:ilvl w:val="0"/>
          <w:numId w:val="11"/>
        </w:numPr>
        <w:ind w:left="709" w:right="-660"/>
        <w:rPr>
          <w:rFonts w:ascii="Verdana" w:hAnsi="Verdana"/>
          <w:snapToGrid w:val="0"/>
          <w:sz w:val="20"/>
        </w:rPr>
      </w:pPr>
      <w:r w:rsidRPr="006E09EE">
        <w:rPr>
          <w:rFonts w:ascii="Verdana" w:hAnsi="Verdana"/>
          <w:snapToGrid w:val="0"/>
          <w:sz w:val="20"/>
        </w:rPr>
        <w:t>Todos los integrantes del establecimiento dejarán de realizar sus tareas diarias y se prepararán para esperar la orden de evacuación si fuese necesario.</w:t>
      </w:r>
    </w:p>
    <w:p w:rsidR="00351F80" w:rsidRPr="006E09EE" w:rsidRDefault="00351F80" w:rsidP="00CC6E33">
      <w:pPr>
        <w:pStyle w:val="Prrafodelista"/>
        <w:numPr>
          <w:ilvl w:val="0"/>
          <w:numId w:val="11"/>
        </w:numPr>
        <w:ind w:left="709" w:right="-660"/>
        <w:rPr>
          <w:rFonts w:ascii="Verdana" w:hAnsi="Verdana"/>
          <w:snapToGrid w:val="0"/>
          <w:sz w:val="20"/>
        </w:rPr>
      </w:pPr>
      <w:r w:rsidRPr="006E09EE">
        <w:rPr>
          <w:rFonts w:ascii="Verdana" w:hAnsi="Verdana"/>
          <w:snapToGrid w:val="0"/>
          <w:sz w:val="20"/>
        </w:rPr>
        <w:t>Conservar y promover la calma.</w:t>
      </w:r>
    </w:p>
    <w:p w:rsidR="00351F80" w:rsidRPr="006E09EE" w:rsidRDefault="00351F80" w:rsidP="00CC6E33">
      <w:pPr>
        <w:pStyle w:val="Prrafodelista"/>
        <w:numPr>
          <w:ilvl w:val="0"/>
          <w:numId w:val="11"/>
        </w:numPr>
        <w:ind w:left="709" w:right="-660"/>
        <w:rPr>
          <w:rFonts w:ascii="Verdana" w:hAnsi="Verdana"/>
          <w:snapToGrid w:val="0"/>
          <w:sz w:val="20"/>
        </w:rPr>
      </w:pPr>
      <w:r w:rsidRPr="006E09EE">
        <w:rPr>
          <w:rFonts w:ascii="Verdana" w:hAnsi="Verdana"/>
          <w:snapToGrid w:val="0"/>
          <w:sz w:val="20"/>
        </w:rPr>
        <w:t xml:space="preserve">Todos los integrantes del establecimiento </w:t>
      </w:r>
      <w:r w:rsidR="00FF52DD" w:rsidRPr="006E09EE">
        <w:rPr>
          <w:rFonts w:ascii="Verdana" w:eastAsia="Calibri" w:hAnsi="Verdana"/>
          <w:snapToGrid w:val="0"/>
          <w:sz w:val="20"/>
        </w:rPr>
        <w:t>deb</w:t>
      </w:r>
      <w:r w:rsidR="00FF52DD">
        <w:rPr>
          <w:rFonts w:ascii="Verdana" w:eastAsia="Calibri" w:hAnsi="Verdana"/>
          <w:snapToGrid w:val="0"/>
          <w:sz w:val="20"/>
        </w:rPr>
        <w:t>e</w:t>
      </w:r>
      <w:r w:rsidR="00FF52DD" w:rsidRPr="006E09EE">
        <w:rPr>
          <w:rFonts w:ascii="Verdana" w:eastAsia="Calibri" w:hAnsi="Verdana"/>
          <w:snapToGrid w:val="0"/>
          <w:sz w:val="20"/>
        </w:rPr>
        <w:t>rán</w:t>
      </w:r>
      <w:r w:rsidRPr="006E09EE">
        <w:rPr>
          <w:rFonts w:ascii="Verdana" w:eastAsia="Calibri" w:hAnsi="Verdana"/>
          <w:snapToGrid w:val="0"/>
          <w:sz w:val="20"/>
        </w:rPr>
        <w:t xml:space="preserve"> obedecer la orden del</w:t>
      </w:r>
      <w:r w:rsidRPr="006E09EE">
        <w:rPr>
          <w:rFonts w:ascii="Verdana" w:hAnsi="Verdana"/>
          <w:snapToGrid w:val="0"/>
          <w:sz w:val="20"/>
        </w:rPr>
        <w:t xml:space="preserve"> monitor de apoyo</w:t>
      </w:r>
      <w:r w:rsidR="00FF52DD">
        <w:rPr>
          <w:rFonts w:ascii="Verdana" w:hAnsi="Verdana"/>
          <w:snapToGrid w:val="0"/>
          <w:sz w:val="20"/>
        </w:rPr>
        <w:t xml:space="preserve"> y coordinador de área, </w:t>
      </w:r>
      <w:r w:rsidRPr="006E09EE">
        <w:rPr>
          <w:rFonts w:ascii="Verdana" w:hAnsi="Verdana"/>
          <w:snapToGrid w:val="0"/>
          <w:sz w:val="20"/>
        </w:rPr>
        <w:t>piso</w:t>
      </w:r>
      <w:r w:rsidR="00FF52DD">
        <w:rPr>
          <w:rFonts w:ascii="Verdana" w:hAnsi="Verdana"/>
          <w:snapToGrid w:val="0"/>
          <w:sz w:val="20"/>
        </w:rPr>
        <w:t xml:space="preserve"> o pabellón</w:t>
      </w:r>
      <w:r w:rsidRPr="006E09EE">
        <w:rPr>
          <w:rFonts w:ascii="Verdana" w:hAnsi="Verdana"/>
          <w:snapToGrid w:val="0"/>
          <w:sz w:val="20"/>
        </w:rPr>
        <w:t>.</w:t>
      </w:r>
    </w:p>
    <w:p w:rsidR="00351F80" w:rsidRPr="00351F80" w:rsidRDefault="00351F80" w:rsidP="00CC6E33">
      <w:pPr>
        <w:pStyle w:val="Prrafodelista"/>
        <w:numPr>
          <w:ilvl w:val="0"/>
          <w:numId w:val="11"/>
        </w:numPr>
        <w:ind w:left="709" w:right="-660"/>
        <w:rPr>
          <w:rFonts w:ascii="Verdana" w:hAnsi="Verdana" w:cs="Calibri"/>
          <w:snapToGrid w:val="0"/>
          <w:sz w:val="20"/>
        </w:rPr>
      </w:pPr>
      <w:r w:rsidRPr="00351F80">
        <w:rPr>
          <w:rFonts w:ascii="Verdana" w:eastAsia="Calibri" w:hAnsi="Verdana" w:cs="Calibri"/>
          <w:snapToGrid w:val="0"/>
          <w:sz w:val="20"/>
        </w:rPr>
        <w:t xml:space="preserve">Se dirigirán hacia la zona de seguridad, por la vía de evacuación que se le indique. </w:t>
      </w:r>
      <w:r w:rsidRPr="00351F80">
        <w:rPr>
          <w:rFonts w:ascii="Verdana" w:eastAsia="Calibri" w:hAnsi="Verdana" w:cs="Calibri"/>
          <w:sz w:val="20"/>
        </w:rPr>
        <w:t>No corra, no grite y no empuje. Procure usar pasamanos en el caso de escaleras.</w:t>
      </w:r>
    </w:p>
    <w:p w:rsidR="00351F80" w:rsidRPr="006E09EE" w:rsidRDefault="00351F80" w:rsidP="00CC6E33">
      <w:pPr>
        <w:pStyle w:val="Prrafodelista"/>
        <w:numPr>
          <w:ilvl w:val="0"/>
          <w:numId w:val="11"/>
        </w:numPr>
        <w:ind w:left="709" w:right="-660"/>
        <w:rPr>
          <w:rFonts w:ascii="Verdana" w:hAnsi="Verdana" w:cs="Calibri"/>
          <w:snapToGrid w:val="0"/>
          <w:sz w:val="20"/>
        </w:rPr>
      </w:pPr>
      <w:r w:rsidRPr="006E09EE">
        <w:rPr>
          <w:rFonts w:ascii="Verdana" w:eastAsia="Calibri" w:hAnsi="Verdana" w:cs="Calibri"/>
          <w:sz w:val="20"/>
        </w:rPr>
        <w:t>Si hay humo o gases en el camino, proteja sus vías respiratorias y si es necesario avance agachado.</w:t>
      </w:r>
    </w:p>
    <w:p w:rsidR="00351F80" w:rsidRPr="006E09EE" w:rsidRDefault="00351F80" w:rsidP="00CC6E33">
      <w:pPr>
        <w:pStyle w:val="Prrafodelista"/>
        <w:numPr>
          <w:ilvl w:val="0"/>
          <w:numId w:val="11"/>
        </w:numPr>
        <w:ind w:left="709" w:right="-660"/>
        <w:rPr>
          <w:rFonts w:ascii="Verdana" w:hAnsi="Verdana" w:cs="Calibri"/>
          <w:snapToGrid w:val="0"/>
          <w:sz w:val="20"/>
        </w:rPr>
      </w:pPr>
      <w:r w:rsidRPr="006E09EE">
        <w:rPr>
          <w:rFonts w:ascii="Verdana" w:eastAsia="Calibri" w:hAnsi="Verdana" w:cs="Calibri"/>
          <w:sz w:val="20"/>
        </w:rPr>
        <w:t>Evite llevar objetos en sus manos.</w:t>
      </w:r>
    </w:p>
    <w:p w:rsidR="00351F80" w:rsidRPr="006E09EE" w:rsidRDefault="00351F80" w:rsidP="00CC6E33">
      <w:pPr>
        <w:pStyle w:val="Prrafodelista"/>
        <w:numPr>
          <w:ilvl w:val="0"/>
          <w:numId w:val="11"/>
        </w:numPr>
        <w:ind w:left="709" w:right="-660"/>
        <w:rPr>
          <w:rFonts w:ascii="Verdana" w:hAnsi="Verdana" w:cs="Calibri"/>
          <w:snapToGrid w:val="0"/>
          <w:sz w:val="20"/>
        </w:rPr>
      </w:pPr>
      <w:r w:rsidRPr="006E09EE">
        <w:rPr>
          <w:rFonts w:ascii="Verdana" w:eastAsia="Calibri" w:hAnsi="Verdana" w:cs="Calibri"/>
          <w:snapToGrid w:val="0"/>
          <w:sz w:val="20"/>
        </w:rPr>
        <w:t>Una vez en la zona de seguridad, permanezca ahí hasta recibir instrucciones del personal a cargo de la evacuación.</w:t>
      </w:r>
    </w:p>
    <w:p w:rsidR="00351F80" w:rsidRPr="006E09EE" w:rsidRDefault="00351F80" w:rsidP="00CC6E33">
      <w:pPr>
        <w:pStyle w:val="Prrafodelista"/>
        <w:numPr>
          <w:ilvl w:val="0"/>
          <w:numId w:val="11"/>
        </w:numPr>
        <w:ind w:left="709" w:right="-660"/>
        <w:rPr>
          <w:rFonts w:ascii="Verdana" w:hAnsi="Verdana" w:cs="Calibri"/>
          <w:snapToGrid w:val="0"/>
          <w:sz w:val="20"/>
        </w:rPr>
      </w:pPr>
      <w:r w:rsidRPr="006E09EE">
        <w:rPr>
          <w:rFonts w:ascii="Verdana" w:eastAsia="Calibri" w:hAnsi="Verdana" w:cs="Calibri"/>
          <w:snapToGrid w:val="0"/>
          <w:sz w:val="20"/>
        </w:rPr>
        <w:t>Todo abandono de la instalación hacia el exterior deberá ser iniciada a partir de la orden del coordinador general.</w:t>
      </w:r>
    </w:p>
    <w:p w:rsidR="00351F80" w:rsidRDefault="00351F80" w:rsidP="00351F80"/>
    <w:p w:rsidR="00351F80" w:rsidRPr="00C011A2" w:rsidRDefault="00351F80" w:rsidP="00DE1FED">
      <w:pPr>
        <w:pStyle w:val="Prrafodelista"/>
        <w:numPr>
          <w:ilvl w:val="0"/>
          <w:numId w:val="59"/>
        </w:numPr>
        <w:ind w:left="284"/>
        <w:rPr>
          <w:rFonts w:ascii="Verdana" w:hAnsi="Verdana" w:cs="Calibri"/>
          <w:b/>
          <w:snapToGrid w:val="0"/>
          <w:color w:val="004C64"/>
          <w:szCs w:val="24"/>
        </w:rPr>
      </w:pPr>
      <w:r w:rsidRPr="00C011A2">
        <w:rPr>
          <w:rFonts w:ascii="Verdana" w:hAnsi="Verdana" w:cs="Calibri"/>
          <w:b/>
          <w:snapToGrid w:val="0"/>
          <w:color w:val="004C64"/>
          <w:szCs w:val="24"/>
        </w:rPr>
        <w:t>OBSERVACIONES GENERALES</w:t>
      </w:r>
      <w:r w:rsidR="008320D5" w:rsidRPr="00C011A2">
        <w:rPr>
          <w:rFonts w:ascii="Verdana" w:hAnsi="Verdana" w:cs="Calibri"/>
          <w:b/>
          <w:snapToGrid w:val="0"/>
          <w:color w:val="004C64"/>
          <w:szCs w:val="24"/>
        </w:rPr>
        <w:t>:</w:t>
      </w:r>
    </w:p>
    <w:p w:rsidR="00351F80" w:rsidRPr="006E09EE" w:rsidRDefault="00351F80" w:rsidP="00CC6E33">
      <w:pPr>
        <w:pStyle w:val="Sinespaciado"/>
        <w:ind w:left="284"/>
        <w:rPr>
          <w:rFonts w:ascii="Verdana" w:hAnsi="Verdana"/>
          <w:sz w:val="20"/>
        </w:rPr>
      </w:pPr>
    </w:p>
    <w:p w:rsidR="00351F80" w:rsidRPr="006E09EE"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 xml:space="preserve">Obedezca las instrucciones de los </w:t>
      </w:r>
      <w:r w:rsidRPr="006E09EE">
        <w:rPr>
          <w:rFonts w:ascii="Verdana" w:hAnsi="Verdana"/>
          <w:snapToGrid w:val="0"/>
          <w:sz w:val="20"/>
        </w:rPr>
        <w:t xml:space="preserve">coordinadores de </w:t>
      </w:r>
      <w:r w:rsidR="00FF52DD">
        <w:rPr>
          <w:rFonts w:ascii="Verdana" w:hAnsi="Verdana"/>
          <w:snapToGrid w:val="0"/>
          <w:sz w:val="20"/>
        </w:rPr>
        <w:t xml:space="preserve">área, </w:t>
      </w:r>
      <w:r w:rsidR="00FF52DD" w:rsidRPr="006E09EE">
        <w:rPr>
          <w:rFonts w:ascii="Verdana" w:hAnsi="Verdana"/>
          <w:snapToGrid w:val="0"/>
          <w:sz w:val="20"/>
        </w:rPr>
        <w:t>piso</w:t>
      </w:r>
      <w:r w:rsidR="00FF52DD">
        <w:rPr>
          <w:rFonts w:ascii="Verdana" w:hAnsi="Verdana"/>
          <w:snapToGrid w:val="0"/>
          <w:sz w:val="20"/>
        </w:rPr>
        <w:t xml:space="preserve"> o pabellón</w:t>
      </w:r>
      <w:r w:rsidR="00FF52DD" w:rsidRPr="006E09EE">
        <w:rPr>
          <w:rFonts w:ascii="Verdana" w:hAnsi="Verdana"/>
          <w:snapToGrid w:val="0"/>
          <w:sz w:val="20"/>
        </w:rPr>
        <w:t xml:space="preserve"> </w:t>
      </w:r>
      <w:r w:rsidRPr="006E09EE">
        <w:rPr>
          <w:rFonts w:ascii="Verdana" w:hAnsi="Verdana"/>
          <w:snapToGrid w:val="0"/>
          <w:sz w:val="20"/>
        </w:rPr>
        <w:t>y monitores de apoyo</w:t>
      </w:r>
      <w:r w:rsidRPr="006E09EE">
        <w:rPr>
          <w:rFonts w:ascii="Verdana" w:eastAsia="Calibri" w:hAnsi="Verdana"/>
          <w:snapToGrid w:val="0"/>
          <w:sz w:val="20"/>
        </w:rPr>
        <w:t>.</w:t>
      </w:r>
    </w:p>
    <w:p w:rsidR="00351F80" w:rsidRPr="006E09EE"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 xml:space="preserve">Si el </w:t>
      </w:r>
      <w:r w:rsidRPr="006E09EE">
        <w:rPr>
          <w:rFonts w:ascii="Verdana" w:hAnsi="Verdana"/>
          <w:sz w:val="20"/>
        </w:rPr>
        <w:t xml:space="preserve">alumno o cualquier otra persona de la institución se encuentra </w:t>
      </w:r>
      <w:r w:rsidR="00FF52DD">
        <w:rPr>
          <w:rFonts w:ascii="Verdana" w:eastAsia="Calibri" w:hAnsi="Verdana"/>
          <w:snapToGrid w:val="0"/>
          <w:sz w:val="20"/>
        </w:rPr>
        <w:t>de</w:t>
      </w:r>
      <w:r w:rsidRPr="006E09EE">
        <w:rPr>
          <w:rFonts w:ascii="Verdana" w:eastAsia="Calibri" w:hAnsi="Verdana"/>
          <w:snapToGrid w:val="0"/>
          <w:sz w:val="20"/>
        </w:rPr>
        <w:t xml:space="preserve"> visitantes</w:t>
      </w:r>
      <w:r w:rsidRPr="006E09EE">
        <w:rPr>
          <w:rFonts w:ascii="Verdana" w:hAnsi="Verdana"/>
          <w:snapToGrid w:val="0"/>
          <w:sz w:val="20"/>
        </w:rPr>
        <w:t>,</w:t>
      </w:r>
      <w:r w:rsidRPr="006E09EE">
        <w:rPr>
          <w:rFonts w:ascii="Verdana" w:eastAsia="Calibri" w:hAnsi="Verdana"/>
          <w:snapToGrid w:val="0"/>
          <w:sz w:val="20"/>
        </w:rPr>
        <w:t xml:space="preserve"> éstos</w:t>
      </w:r>
      <w:r w:rsidR="00FF52DD">
        <w:rPr>
          <w:rFonts w:ascii="Verdana" w:eastAsia="Calibri" w:hAnsi="Verdana"/>
          <w:snapToGrid w:val="0"/>
          <w:sz w:val="20"/>
        </w:rPr>
        <w:t xml:space="preserve"> </w:t>
      </w:r>
      <w:r w:rsidRPr="006E09EE">
        <w:rPr>
          <w:rFonts w:ascii="Verdana" w:eastAsia="Calibri" w:hAnsi="Verdana"/>
          <w:snapToGrid w:val="0"/>
          <w:sz w:val="20"/>
        </w:rPr>
        <w:t>deben acompañarlo y obedecer las órdenes indicadas.</w:t>
      </w:r>
    </w:p>
    <w:p w:rsidR="00351F80" w:rsidRPr="006E09EE"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No corra para no provocar pánico.</w:t>
      </w:r>
    </w:p>
    <w:p w:rsidR="00351F80" w:rsidRPr="006E09EE"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No regrese para recoger objetos personales.</w:t>
      </w:r>
    </w:p>
    <w:p w:rsidR="00351F80" w:rsidRPr="006E09EE"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 xml:space="preserve">En el caso de existir personas con algún tipo de discapacidad, procure ayudarlo en la actividad de evacuación. </w:t>
      </w:r>
    </w:p>
    <w:p w:rsidR="00351F80" w:rsidRPr="006E09EE"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Es necesa</w:t>
      </w:r>
      <w:r w:rsidR="00FF52DD">
        <w:rPr>
          <w:rFonts w:ascii="Verdana" w:eastAsia="Calibri" w:hAnsi="Verdana"/>
          <w:snapToGrid w:val="0"/>
          <w:sz w:val="20"/>
        </w:rPr>
        <w:t>rio rapidez y orden en la evacuación</w:t>
      </w:r>
      <w:r w:rsidRPr="006E09EE">
        <w:rPr>
          <w:rFonts w:ascii="Verdana" w:eastAsia="Calibri" w:hAnsi="Verdana"/>
          <w:snapToGrid w:val="0"/>
          <w:sz w:val="20"/>
        </w:rPr>
        <w:t>.</w:t>
      </w:r>
    </w:p>
    <w:p w:rsidR="00351F80" w:rsidRPr="00FF52DD" w:rsidRDefault="00351F80" w:rsidP="00CC6E33">
      <w:pPr>
        <w:pStyle w:val="Prrafodelista"/>
        <w:numPr>
          <w:ilvl w:val="0"/>
          <w:numId w:val="5"/>
        </w:numPr>
        <w:ind w:left="709" w:right="-660"/>
        <w:rPr>
          <w:rFonts w:ascii="Verdana" w:hAnsi="Verdana"/>
          <w:snapToGrid w:val="0"/>
          <w:sz w:val="20"/>
        </w:rPr>
      </w:pPr>
      <w:r w:rsidRPr="006E09EE">
        <w:rPr>
          <w:rFonts w:ascii="Verdana" w:eastAsia="Calibri" w:hAnsi="Verdana"/>
          <w:snapToGrid w:val="0"/>
          <w:sz w:val="20"/>
        </w:rPr>
        <w:t>Use el extintor</w:t>
      </w:r>
      <w:r w:rsidR="00FF52DD">
        <w:rPr>
          <w:rFonts w:ascii="Verdana" w:eastAsia="Calibri" w:hAnsi="Verdana"/>
          <w:snapToGrid w:val="0"/>
          <w:sz w:val="20"/>
        </w:rPr>
        <w:t xml:space="preserve"> si es necesario y</w:t>
      </w:r>
      <w:r w:rsidRPr="006E09EE">
        <w:rPr>
          <w:rFonts w:ascii="Verdana" w:eastAsia="Calibri" w:hAnsi="Verdana"/>
          <w:snapToGrid w:val="0"/>
          <w:sz w:val="20"/>
        </w:rPr>
        <w:t xml:space="preserve"> sólo si conoce su manejo.</w:t>
      </w:r>
    </w:p>
    <w:p w:rsidR="00FF52DD" w:rsidRPr="006E09EE" w:rsidRDefault="00FF52DD" w:rsidP="00CC6E33">
      <w:pPr>
        <w:pStyle w:val="Prrafodelista"/>
        <w:numPr>
          <w:ilvl w:val="0"/>
          <w:numId w:val="5"/>
        </w:numPr>
        <w:ind w:left="709" w:right="-660"/>
        <w:rPr>
          <w:rFonts w:ascii="Verdana" w:eastAsia="Calibri" w:hAnsi="Verdana"/>
          <w:snapToGrid w:val="0"/>
          <w:sz w:val="20"/>
        </w:rPr>
      </w:pPr>
      <w:r w:rsidRPr="006E09EE">
        <w:rPr>
          <w:rFonts w:ascii="Verdana" w:eastAsia="Calibri" w:hAnsi="Verdana"/>
          <w:snapToGrid w:val="0"/>
          <w:sz w:val="20"/>
        </w:rPr>
        <w:t>Cualquier duda aclárela con</w:t>
      </w:r>
      <w:r w:rsidRPr="006E09EE">
        <w:rPr>
          <w:rFonts w:ascii="Verdana" w:hAnsi="Verdana"/>
          <w:snapToGrid w:val="0"/>
          <w:sz w:val="20"/>
        </w:rPr>
        <w:t xml:space="preserve"> monitor de apoyo, de lo contrario con el</w:t>
      </w:r>
      <w:r w:rsidRPr="006E09EE">
        <w:rPr>
          <w:rFonts w:ascii="Verdana" w:eastAsia="Calibri" w:hAnsi="Verdana"/>
          <w:snapToGrid w:val="0"/>
          <w:sz w:val="20"/>
        </w:rPr>
        <w:t xml:space="preserve"> </w:t>
      </w:r>
      <w:r>
        <w:rPr>
          <w:rFonts w:ascii="Verdana" w:hAnsi="Verdana"/>
          <w:snapToGrid w:val="0"/>
          <w:sz w:val="20"/>
        </w:rPr>
        <w:t xml:space="preserve">coordinador de piso, </w:t>
      </w:r>
      <w:r w:rsidRPr="006E09EE">
        <w:rPr>
          <w:rFonts w:ascii="Verdana" w:hAnsi="Verdana"/>
          <w:snapToGrid w:val="0"/>
          <w:sz w:val="20"/>
        </w:rPr>
        <w:t>área</w:t>
      </w:r>
      <w:r>
        <w:rPr>
          <w:rFonts w:ascii="Verdana" w:hAnsi="Verdana"/>
          <w:snapToGrid w:val="0"/>
          <w:sz w:val="20"/>
        </w:rPr>
        <w:t xml:space="preserve"> o pabellón</w:t>
      </w:r>
      <w:r w:rsidRPr="006E09EE">
        <w:rPr>
          <w:rFonts w:ascii="Verdana" w:hAnsi="Verdana"/>
          <w:snapToGrid w:val="0"/>
          <w:sz w:val="20"/>
        </w:rPr>
        <w:t>.</w:t>
      </w:r>
    </w:p>
    <w:p w:rsidR="00DE1FED" w:rsidRDefault="00DE1FED" w:rsidP="00DE1FED">
      <w:pPr>
        <w:pStyle w:val="Ttulo1"/>
        <w:numPr>
          <w:ilvl w:val="0"/>
          <w:numId w:val="29"/>
        </w:numPr>
        <w:ind w:left="-142"/>
        <w:jc w:val="left"/>
        <w:rPr>
          <w:rFonts w:ascii="Verdana" w:hAnsi="Verdana"/>
          <w:color w:val="004C64"/>
          <w:sz w:val="24"/>
        </w:rPr>
      </w:pPr>
      <w:bookmarkStart w:id="36" w:name="_Toc503338874"/>
      <w:r>
        <w:rPr>
          <w:rFonts w:ascii="Verdana" w:hAnsi="Verdana"/>
          <w:color w:val="004C64"/>
          <w:sz w:val="24"/>
        </w:rPr>
        <w:t>PROCEDIMIENTO EN CASO DE EMERGENCIAS MÉDICAS.</w:t>
      </w:r>
      <w:bookmarkEnd w:id="36"/>
    </w:p>
    <w:p w:rsidR="000866EE" w:rsidRPr="00DE1FED" w:rsidRDefault="000866EE" w:rsidP="000866EE">
      <w:pPr>
        <w:pStyle w:val="Ttulo1"/>
        <w:numPr>
          <w:ilvl w:val="0"/>
          <w:numId w:val="58"/>
        </w:numPr>
        <w:ind w:left="284" w:right="-660"/>
        <w:rPr>
          <w:rFonts w:ascii="Verdana" w:hAnsi="Verdana"/>
          <w:color w:val="004C64"/>
          <w:sz w:val="24"/>
        </w:rPr>
      </w:pPr>
      <w:bookmarkStart w:id="37" w:name="_Toc503338875"/>
      <w:r w:rsidRPr="00DE1FED">
        <w:rPr>
          <w:rFonts w:ascii="Verdana" w:hAnsi="Verdana"/>
          <w:color w:val="1F497D" w:themeColor="text2"/>
          <w:sz w:val="24"/>
          <w:szCs w:val="24"/>
        </w:rPr>
        <w:t>EN CASO DE ACCIDENTE ESCOLAR GRAVE Y ACCIDENTE ESCOLAR DE TRAYECTO:</w:t>
      </w:r>
      <w:bookmarkEnd w:id="37"/>
    </w:p>
    <w:p w:rsidR="000866EE" w:rsidRPr="00FF52DD" w:rsidRDefault="000866EE" w:rsidP="000866EE">
      <w:pPr>
        <w:pStyle w:val="Prrafodelista"/>
        <w:ind w:left="284" w:right="-660"/>
        <w:rPr>
          <w:rFonts w:ascii="Verdana" w:hAnsi="Verdana"/>
          <w:b/>
          <w:sz w:val="20"/>
        </w:rPr>
      </w:pPr>
    </w:p>
    <w:p w:rsidR="000866EE" w:rsidRPr="00FF52DD" w:rsidRDefault="000866EE" w:rsidP="000866EE">
      <w:pPr>
        <w:pStyle w:val="Prrafodelista"/>
        <w:numPr>
          <w:ilvl w:val="0"/>
          <w:numId w:val="34"/>
        </w:numPr>
        <w:spacing w:after="200" w:line="276" w:lineRule="auto"/>
        <w:ind w:right="-660"/>
        <w:rPr>
          <w:rFonts w:ascii="Verdana" w:hAnsi="Verdana"/>
          <w:b/>
          <w:sz w:val="20"/>
        </w:rPr>
      </w:pPr>
      <w:r w:rsidRPr="00FF52DD">
        <w:rPr>
          <w:rFonts w:ascii="Verdana" w:hAnsi="Verdana"/>
          <w:sz w:val="20"/>
        </w:rPr>
        <w:t>Se debe seguir procedimientos estipulados en Protocolo de acción en caso de accidente escolar FEES 2017.</w:t>
      </w:r>
    </w:p>
    <w:p w:rsidR="000866EE" w:rsidRPr="00FF52DD" w:rsidRDefault="000866EE" w:rsidP="000866EE">
      <w:pPr>
        <w:pStyle w:val="Prrafodelista"/>
        <w:spacing w:after="200" w:line="276" w:lineRule="auto"/>
        <w:ind w:right="-660"/>
        <w:rPr>
          <w:rFonts w:ascii="Verdana" w:hAnsi="Verdana"/>
          <w:b/>
          <w:sz w:val="20"/>
        </w:rPr>
      </w:pPr>
    </w:p>
    <w:p w:rsidR="00DB2809" w:rsidRPr="000866EE" w:rsidRDefault="00E37884" w:rsidP="000866EE">
      <w:pPr>
        <w:pStyle w:val="Ttulo1"/>
        <w:numPr>
          <w:ilvl w:val="0"/>
          <w:numId w:val="58"/>
        </w:numPr>
        <w:ind w:left="284" w:right="-660"/>
        <w:rPr>
          <w:rFonts w:ascii="Verdana" w:hAnsi="Verdana"/>
          <w:color w:val="004C64"/>
          <w:sz w:val="24"/>
        </w:rPr>
      </w:pPr>
      <w:bookmarkStart w:id="38" w:name="_Toc503338876"/>
      <w:r w:rsidRPr="000866EE">
        <w:rPr>
          <w:rFonts w:ascii="Verdana" w:hAnsi="Verdana"/>
          <w:color w:val="1F497D" w:themeColor="text2"/>
          <w:sz w:val="24"/>
          <w:szCs w:val="24"/>
        </w:rPr>
        <w:t>EN CASO DE INTOXICACIÓN MASIVA  (INTOXICACIÓN POR INGESTIÓN O INH</w:t>
      </w:r>
      <w:r w:rsidR="00CC6E33" w:rsidRPr="000866EE">
        <w:rPr>
          <w:rFonts w:ascii="Verdana" w:hAnsi="Verdana"/>
          <w:color w:val="1F497D" w:themeColor="text2"/>
          <w:sz w:val="24"/>
          <w:szCs w:val="24"/>
        </w:rPr>
        <w:t>ALACIÓN DE SUSTANCIAS QUÍMICAS)</w:t>
      </w:r>
      <w:bookmarkEnd w:id="38"/>
      <w:r w:rsidR="004762A6">
        <w:rPr>
          <w:rFonts w:ascii="Verdana" w:hAnsi="Verdana"/>
          <w:color w:val="1F497D" w:themeColor="text2"/>
          <w:sz w:val="24"/>
          <w:szCs w:val="24"/>
        </w:rPr>
        <w:t>:</w:t>
      </w:r>
    </w:p>
    <w:p w:rsidR="00FF52DD" w:rsidRDefault="00FF52DD" w:rsidP="00FF52DD">
      <w:pPr>
        <w:pStyle w:val="Prrafodelista"/>
        <w:ind w:left="284" w:right="-660"/>
        <w:rPr>
          <w:rFonts w:ascii="Verdana" w:hAnsi="Verdana"/>
          <w:sz w:val="20"/>
        </w:rPr>
      </w:pPr>
    </w:p>
    <w:p w:rsidR="008E52ED" w:rsidRPr="008E52ED" w:rsidRDefault="008E52ED" w:rsidP="00FF52DD">
      <w:pPr>
        <w:pStyle w:val="Prrafodelista"/>
        <w:ind w:left="284" w:right="-660"/>
        <w:rPr>
          <w:rFonts w:ascii="Verdana" w:hAnsi="Verdana"/>
          <w:b/>
          <w:sz w:val="20"/>
        </w:rPr>
      </w:pPr>
      <w:r w:rsidRPr="008E52ED">
        <w:rPr>
          <w:rFonts w:ascii="Verdana" w:hAnsi="Verdana"/>
          <w:b/>
          <w:sz w:val="20"/>
        </w:rPr>
        <w:t>Intoxicaciones por ingestión:</w:t>
      </w:r>
    </w:p>
    <w:p w:rsidR="008E52ED" w:rsidRPr="00FF52DD" w:rsidRDefault="008E52ED" w:rsidP="00FF52DD">
      <w:pPr>
        <w:pStyle w:val="Prrafodelista"/>
        <w:ind w:left="284" w:right="-660"/>
        <w:rPr>
          <w:rFonts w:ascii="Verdana" w:hAnsi="Verdana"/>
          <w:sz w:val="20"/>
        </w:rPr>
      </w:pPr>
    </w:p>
    <w:p w:rsidR="00DB2809" w:rsidRPr="00361693" w:rsidRDefault="00361693" w:rsidP="009D6B95">
      <w:pPr>
        <w:pStyle w:val="Prrafodelista"/>
        <w:numPr>
          <w:ilvl w:val="0"/>
          <w:numId w:val="31"/>
        </w:numPr>
        <w:spacing w:after="200" w:line="276" w:lineRule="auto"/>
        <w:ind w:right="-660"/>
        <w:rPr>
          <w:rFonts w:ascii="Verdana" w:hAnsi="Verdana"/>
          <w:b/>
          <w:sz w:val="20"/>
        </w:rPr>
      </w:pPr>
      <w:r>
        <w:rPr>
          <w:rFonts w:ascii="Verdana" w:hAnsi="Verdana"/>
          <w:sz w:val="20"/>
        </w:rPr>
        <w:t>Comunicar al Servicio de Salud, Clínica San Lorenzo u otros equipos de apoyo externos</w:t>
      </w:r>
      <w:r w:rsidR="00FF52DD" w:rsidRPr="008E52ED">
        <w:rPr>
          <w:rFonts w:ascii="Verdana" w:hAnsi="Verdana"/>
          <w:sz w:val="20"/>
        </w:rPr>
        <w:t>.</w:t>
      </w:r>
    </w:p>
    <w:p w:rsidR="00361693" w:rsidRPr="008E52ED" w:rsidRDefault="00361693" w:rsidP="009D6B95">
      <w:pPr>
        <w:pStyle w:val="Prrafodelista"/>
        <w:numPr>
          <w:ilvl w:val="0"/>
          <w:numId w:val="31"/>
        </w:numPr>
        <w:spacing w:after="200" w:line="276" w:lineRule="auto"/>
        <w:ind w:right="-660"/>
        <w:rPr>
          <w:rFonts w:ascii="Verdana" w:hAnsi="Verdana"/>
          <w:b/>
          <w:sz w:val="20"/>
        </w:rPr>
      </w:pPr>
      <w:r>
        <w:rPr>
          <w:rFonts w:ascii="Verdana" w:hAnsi="Verdana"/>
          <w:sz w:val="20"/>
        </w:rPr>
        <w:t>Dar aviso al Comité de Seguridad Escolar y Grupo de Emergencia del Liceo.</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De ser necesario, se deberá proteger el área para poder establecerla como área segura.</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Examine y vigile las vías respiratorias, la respiración y el pulso de la persona</w:t>
      </w:r>
      <w:r w:rsidR="008E52ED">
        <w:rPr>
          <w:rFonts w:ascii="Verdana" w:hAnsi="Verdana"/>
          <w:sz w:val="20"/>
        </w:rPr>
        <w:t xml:space="preserve">. Aplicar Reanimación </w:t>
      </w:r>
      <w:proofErr w:type="spellStart"/>
      <w:r w:rsidR="008E52ED">
        <w:rPr>
          <w:rFonts w:ascii="Verdana" w:hAnsi="Verdana"/>
          <w:sz w:val="20"/>
        </w:rPr>
        <w:t>Cardio</w:t>
      </w:r>
      <w:proofErr w:type="spellEnd"/>
      <w:r w:rsidR="008E52ED">
        <w:rPr>
          <w:rFonts w:ascii="Verdana" w:hAnsi="Verdana"/>
          <w:sz w:val="20"/>
        </w:rPr>
        <w:t xml:space="preserve"> Pulmonar si fuese necesario</w:t>
      </w:r>
      <w:r w:rsidRPr="00FF52DD">
        <w:rPr>
          <w:rFonts w:ascii="Verdana" w:hAnsi="Verdana"/>
          <w:sz w:val="20"/>
        </w:rPr>
        <w:t>.</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T</w:t>
      </w:r>
      <w:r w:rsidR="008E52ED">
        <w:rPr>
          <w:rFonts w:ascii="Verdana" w:hAnsi="Verdana"/>
          <w:sz w:val="20"/>
        </w:rPr>
        <w:t>rate de constatar que el paciente</w:t>
      </w:r>
      <w:r w:rsidRPr="00FF52DD">
        <w:rPr>
          <w:rFonts w:ascii="Verdana" w:hAnsi="Verdana"/>
          <w:sz w:val="20"/>
        </w:rPr>
        <w:t xml:space="preserve"> ciertamente </w:t>
      </w:r>
      <w:r w:rsidR="008E52ED">
        <w:rPr>
          <w:rFonts w:ascii="Verdana" w:hAnsi="Verdana"/>
          <w:sz w:val="20"/>
        </w:rPr>
        <w:t>este</w:t>
      </w:r>
      <w:r w:rsidRPr="00FF52DD">
        <w:rPr>
          <w:rFonts w:ascii="Verdana" w:hAnsi="Verdana"/>
          <w:sz w:val="20"/>
        </w:rPr>
        <w:t xml:space="preserve"> intoxicado. Puede ser difícil determinarlo. Algunas señales son aliento con olor a químicos, quemaduras alrededor de la boca, dificultad para respirar, vómitos u olores inusuales en la persona. Si es posible, identifique el tóxico.</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u w:val="single"/>
        </w:rPr>
        <w:t>NO</w:t>
      </w:r>
      <w:r w:rsidRPr="00FF52DD">
        <w:rPr>
          <w:rFonts w:ascii="Verdana" w:hAnsi="Verdana"/>
          <w:sz w:val="20"/>
        </w:rPr>
        <w:t xml:space="preserve"> inducir el vómito en la persona, a menos que así lo indique un profesional de la salud.</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Si la persona vomita, despeje las vías respiratorias. Envuelva un pedazo de tela en los dedos de la mano antes de limpiar la boca y la garganta. Si la persona ha estado enferma debido a la ingestión de parte de una planta, guarde el vómito. Esto puede ayudar a los expertos a identificar el tipo de medicamento que se puede utilizar para neutralizar el tóxico.</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Si la persona comienza a tener convulsiones, administre los primeros auxilios para estos casos.</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Mantenga a la persona cómoda</w:t>
      </w:r>
      <w:r w:rsidR="008E52ED">
        <w:rPr>
          <w:rFonts w:ascii="Verdana" w:hAnsi="Verdana"/>
          <w:sz w:val="20"/>
        </w:rPr>
        <w:t>,</w:t>
      </w:r>
      <w:r w:rsidRPr="00FF52DD">
        <w:rPr>
          <w:rFonts w:ascii="Verdana" w:hAnsi="Verdana"/>
          <w:sz w:val="20"/>
        </w:rPr>
        <w:t xml:space="preserve"> en una posición de seguridad. Gírela sobre su lado izquierdo y permanezca allí mientras consigue o espera la ayuda médica.</w:t>
      </w:r>
    </w:p>
    <w:p w:rsidR="00FF52DD" w:rsidRPr="00FF52DD" w:rsidRDefault="00FF52DD" w:rsidP="009D6B95">
      <w:pPr>
        <w:pStyle w:val="Prrafodelista"/>
        <w:numPr>
          <w:ilvl w:val="0"/>
          <w:numId w:val="31"/>
        </w:numPr>
        <w:spacing w:after="200" w:line="276" w:lineRule="auto"/>
        <w:ind w:right="-660"/>
        <w:rPr>
          <w:rFonts w:ascii="Verdana" w:hAnsi="Verdana"/>
          <w:sz w:val="20"/>
        </w:rPr>
      </w:pPr>
      <w:r w:rsidRPr="00FF52DD">
        <w:rPr>
          <w:rFonts w:ascii="Verdana" w:hAnsi="Verdana"/>
          <w:sz w:val="20"/>
        </w:rPr>
        <w:t>Si el tóxico ha salpicado la ropa de la persona, quítesela y lave la piel con agua.</w:t>
      </w:r>
    </w:p>
    <w:p w:rsidR="00FF52DD" w:rsidRPr="008E52ED" w:rsidRDefault="008E52ED" w:rsidP="00FF52DD">
      <w:pPr>
        <w:ind w:right="-660"/>
        <w:rPr>
          <w:rFonts w:ascii="Verdana" w:hAnsi="Verdana"/>
          <w:b/>
          <w:sz w:val="20"/>
          <w:szCs w:val="20"/>
          <w:lang w:eastAsia="es-ES"/>
        </w:rPr>
      </w:pPr>
      <w:r w:rsidRPr="008E52ED">
        <w:rPr>
          <w:rFonts w:ascii="Verdana" w:hAnsi="Verdana"/>
          <w:b/>
          <w:sz w:val="20"/>
          <w:szCs w:val="20"/>
          <w:lang w:eastAsia="es-ES"/>
        </w:rPr>
        <w:t>I</w:t>
      </w:r>
      <w:r w:rsidR="00FF52DD" w:rsidRPr="008E52ED">
        <w:rPr>
          <w:rFonts w:ascii="Verdana" w:hAnsi="Verdana"/>
          <w:b/>
          <w:sz w:val="20"/>
          <w:szCs w:val="20"/>
          <w:lang w:eastAsia="es-ES"/>
        </w:rPr>
        <w:t>ntoxicación por inhalación:</w:t>
      </w:r>
    </w:p>
    <w:p w:rsidR="00C53695" w:rsidRPr="00361693" w:rsidRDefault="00C53695" w:rsidP="009D6B95">
      <w:pPr>
        <w:pStyle w:val="Prrafodelista"/>
        <w:numPr>
          <w:ilvl w:val="0"/>
          <w:numId w:val="32"/>
        </w:numPr>
        <w:spacing w:after="200" w:line="276" w:lineRule="auto"/>
        <w:ind w:right="-660"/>
        <w:rPr>
          <w:rFonts w:ascii="Verdana" w:hAnsi="Verdana"/>
          <w:b/>
          <w:sz w:val="20"/>
        </w:rPr>
      </w:pPr>
      <w:r>
        <w:rPr>
          <w:rFonts w:ascii="Verdana" w:hAnsi="Verdana"/>
          <w:sz w:val="20"/>
        </w:rPr>
        <w:t>Comunicar al Servicio de Salud, Clínica San Lorenzo u otros equipos de apoyo externos</w:t>
      </w:r>
      <w:r w:rsidRPr="008E52ED">
        <w:rPr>
          <w:rFonts w:ascii="Verdana" w:hAnsi="Verdana"/>
          <w:sz w:val="20"/>
        </w:rPr>
        <w:t>.</w:t>
      </w:r>
    </w:p>
    <w:p w:rsidR="00C53695" w:rsidRPr="008E52ED" w:rsidRDefault="00C53695" w:rsidP="009D6B95">
      <w:pPr>
        <w:pStyle w:val="Prrafodelista"/>
        <w:numPr>
          <w:ilvl w:val="0"/>
          <w:numId w:val="32"/>
        </w:numPr>
        <w:spacing w:after="200" w:line="276" w:lineRule="auto"/>
        <w:ind w:right="-660"/>
        <w:rPr>
          <w:rFonts w:ascii="Verdana" w:hAnsi="Verdana"/>
          <w:b/>
          <w:sz w:val="20"/>
        </w:rPr>
      </w:pPr>
      <w:r>
        <w:rPr>
          <w:rFonts w:ascii="Verdana" w:hAnsi="Verdana"/>
          <w:sz w:val="20"/>
        </w:rPr>
        <w:t>Dar aviso al Comité de Seguridad Escolar y Grupo de Emergencia del Liceo.</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rPr>
        <w:t xml:space="preserve">Nunca intente rescatar a una persona </w:t>
      </w:r>
      <w:r w:rsidR="008E52ED">
        <w:rPr>
          <w:rFonts w:ascii="Verdana" w:hAnsi="Verdana"/>
          <w:sz w:val="20"/>
        </w:rPr>
        <w:t>si desconoce el origen de la sustancia y no cuenta con los medios técnicos para realizar el rescate.</w:t>
      </w:r>
    </w:p>
    <w:p w:rsidR="00C53695" w:rsidRDefault="00C53695" w:rsidP="009D6B95">
      <w:pPr>
        <w:pStyle w:val="Prrafodelista"/>
        <w:numPr>
          <w:ilvl w:val="0"/>
          <w:numId w:val="32"/>
        </w:numPr>
        <w:spacing w:after="200" w:line="276" w:lineRule="auto"/>
        <w:ind w:right="-660"/>
        <w:rPr>
          <w:rFonts w:ascii="Verdana" w:hAnsi="Verdana"/>
          <w:sz w:val="20"/>
        </w:rPr>
      </w:pPr>
      <w:r>
        <w:rPr>
          <w:rFonts w:ascii="Verdana" w:hAnsi="Verdana"/>
          <w:sz w:val="20"/>
        </w:rPr>
        <w:t>Si es seguro hacer un rescate</w:t>
      </w:r>
      <w:r w:rsidR="00FF52DD" w:rsidRPr="00FF52DD">
        <w:rPr>
          <w:rFonts w:ascii="Verdana" w:hAnsi="Verdana"/>
          <w:sz w:val="20"/>
        </w:rPr>
        <w:t xml:space="preserve">, </w:t>
      </w:r>
      <w:r>
        <w:rPr>
          <w:rFonts w:ascii="Verdana" w:hAnsi="Verdana"/>
          <w:sz w:val="20"/>
        </w:rPr>
        <w:t xml:space="preserve">el grupo de emergencia será el encardo de realizar el </w:t>
      </w:r>
      <w:r w:rsidR="006A5C3C">
        <w:rPr>
          <w:rFonts w:ascii="Verdana" w:hAnsi="Verdana"/>
          <w:sz w:val="20"/>
        </w:rPr>
        <w:t>éste</w:t>
      </w:r>
      <w:r>
        <w:rPr>
          <w:rFonts w:ascii="Verdana" w:hAnsi="Verdana"/>
          <w:sz w:val="20"/>
        </w:rPr>
        <w:t>, solamente si los integran</w:t>
      </w:r>
      <w:r w:rsidR="006A5C3C">
        <w:rPr>
          <w:rFonts w:ascii="Verdana" w:hAnsi="Verdana"/>
          <w:sz w:val="20"/>
        </w:rPr>
        <w:t xml:space="preserve">tes se encuentran capacitados y </w:t>
      </w:r>
      <w:r>
        <w:rPr>
          <w:rFonts w:ascii="Verdana" w:hAnsi="Verdana"/>
          <w:sz w:val="20"/>
        </w:rPr>
        <w:t>entrenados.</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rPr>
        <w:t>Abra las ventanas y las puertas para eliminar los vapores.</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u w:val="single"/>
        </w:rPr>
        <w:t>NO</w:t>
      </w:r>
      <w:r w:rsidRPr="00FF52DD">
        <w:rPr>
          <w:rFonts w:ascii="Verdana" w:hAnsi="Verdana"/>
          <w:sz w:val="20"/>
        </w:rPr>
        <w:t xml:space="preserve"> encienda fósforos ni utilice encendedores pues algunos gases pueden hacer combustión.</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rPr>
        <w:lastRenderedPageBreak/>
        <w:t>Luego de r</w:t>
      </w:r>
      <w:r w:rsidR="008E52ED">
        <w:rPr>
          <w:rFonts w:ascii="Verdana" w:hAnsi="Verdana"/>
          <w:sz w:val="20"/>
        </w:rPr>
        <w:t>escatar a la persona</w:t>
      </w:r>
      <w:r w:rsidRPr="00FF52DD">
        <w:rPr>
          <w:rFonts w:ascii="Verdana" w:hAnsi="Verdana"/>
          <w:sz w:val="20"/>
        </w:rPr>
        <w:t xml:space="preserve">, examine y vigile sus vías respiratorias, la respiración y el pulso. Si es necesario, </w:t>
      </w:r>
      <w:r w:rsidR="008E52ED">
        <w:rPr>
          <w:rFonts w:ascii="Verdana" w:hAnsi="Verdana"/>
          <w:sz w:val="20"/>
        </w:rPr>
        <w:t xml:space="preserve">aplicar técnicas de respiración </w:t>
      </w:r>
      <w:proofErr w:type="spellStart"/>
      <w:r w:rsidR="008E52ED">
        <w:rPr>
          <w:rFonts w:ascii="Verdana" w:hAnsi="Verdana"/>
          <w:sz w:val="20"/>
        </w:rPr>
        <w:t>cardio</w:t>
      </w:r>
      <w:proofErr w:type="spellEnd"/>
      <w:r w:rsidR="008E52ED">
        <w:rPr>
          <w:rFonts w:ascii="Verdana" w:hAnsi="Verdana"/>
          <w:sz w:val="20"/>
        </w:rPr>
        <w:t xml:space="preserve"> pulmonar</w:t>
      </w:r>
      <w:r w:rsidRPr="00FF52DD">
        <w:rPr>
          <w:rFonts w:ascii="Verdana" w:hAnsi="Verdana"/>
          <w:sz w:val="20"/>
        </w:rPr>
        <w:t>.</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rPr>
        <w:t>Si es necesario, administre los primeros auxilios para lesiones en los ojos o convulsiones.</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rPr>
        <w:t>Si la persona vomita, despeje sus vías respiratorias. Envuelva un pedazo de tela alrededor de los dedos antes de limpiar la boca y la garganta.</w:t>
      </w:r>
    </w:p>
    <w:p w:rsidR="00FF52DD" w:rsidRPr="00FF52DD" w:rsidRDefault="00FF52DD" w:rsidP="009D6B95">
      <w:pPr>
        <w:pStyle w:val="Prrafodelista"/>
        <w:numPr>
          <w:ilvl w:val="0"/>
          <w:numId w:val="32"/>
        </w:numPr>
        <w:spacing w:after="200" w:line="276" w:lineRule="auto"/>
        <w:ind w:right="-660"/>
        <w:rPr>
          <w:rFonts w:ascii="Verdana" w:hAnsi="Verdana"/>
          <w:sz w:val="20"/>
        </w:rPr>
      </w:pPr>
      <w:r w:rsidRPr="00FF52DD">
        <w:rPr>
          <w:rFonts w:ascii="Verdana" w:hAnsi="Verdana"/>
          <w:sz w:val="20"/>
        </w:rPr>
        <w:t>Incluso si la persona parece estar perfectamente bien, consiga ayuda médica.</w:t>
      </w:r>
    </w:p>
    <w:p w:rsidR="00FF52DD" w:rsidRPr="00FF52DD" w:rsidRDefault="00FF52DD" w:rsidP="00FF52DD">
      <w:pPr>
        <w:ind w:right="-660"/>
        <w:rPr>
          <w:rFonts w:ascii="Verdana" w:hAnsi="Verdana"/>
          <w:b/>
          <w:sz w:val="20"/>
          <w:szCs w:val="20"/>
          <w:lang w:eastAsia="es-ES"/>
        </w:rPr>
      </w:pPr>
      <w:r w:rsidRPr="00FF52DD">
        <w:rPr>
          <w:rFonts w:ascii="Verdana" w:hAnsi="Verdana"/>
          <w:b/>
          <w:sz w:val="20"/>
          <w:szCs w:val="20"/>
          <w:lang w:eastAsia="es-ES"/>
        </w:rPr>
        <w:t>No se debe hacer</w:t>
      </w:r>
    </w:p>
    <w:p w:rsidR="00FF52DD" w:rsidRPr="00FF52DD" w:rsidRDefault="00FF52DD" w:rsidP="009D6B95">
      <w:pPr>
        <w:pStyle w:val="Prrafodelista"/>
        <w:numPr>
          <w:ilvl w:val="0"/>
          <w:numId w:val="33"/>
        </w:numPr>
        <w:spacing w:after="200" w:line="276" w:lineRule="auto"/>
        <w:ind w:right="-660"/>
        <w:rPr>
          <w:rFonts w:ascii="Verdana" w:hAnsi="Verdana"/>
          <w:sz w:val="20"/>
        </w:rPr>
      </w:pPr>
      <w:r w:rsidRPr="00FF52DD">
        <w:rPr>
          <w:rFonts w:ascii="Verdana" w:hAnsi="Verdana"/>
          <w:sz w:val="20"/>
          <w:u w:val="single"/>
        </w:rPr>
        <w:t>NO</w:t>
      </w:r>
      <w:r w:rsidRPr="00FF52DD">
        <w:rPr>
          <w:rFonts w:ascii="Verdana" w:hAnsi="Verdana"/>
          <w:sz w:val="20"/>
        </w:rPr>
        <w:t xml:space="preserve"> administre nada por vía oral a una persona </w:t>
      </w:r>
      <w:r w:rsidR="008E52ED">
        <w:rPr>
          <w:rFonts w:ascii="Verdana" w:hAnsi="Verdana"/>
          <w:sz w:val="20"/>
        </w:rPr>
        <w:t xml:space="preserve">consciente o </w:t>
      </w:r>
      <w:r w:rsidRPr="00FF52DD">
        <w:rPr>
          <w:rFonts w:ascii="Verdana" w:hAnsi="Verdana"/>
          <w:sz w:val="20"/>
        </w:rPr>
        <w:t>inconsciente.</w:t>
      </w:r>
    </w:p>
    <w:p w:rsidR="00FF52DD" w:rsidRPr="00FF52DD" w:rsidRDefault="00FF52DD" w:rsidP="009D6B95">
      <w:pPr>
        <w:pStyle w:val="Prrafodelista"/>
        <w:numPr>
          <w:ilvl w:val="0"/>
          <w:numId w:val="33"/>
        </w:numPr>
        <w:spacing w:after="200" w:line="276" w:lineRule="auto"/>
        <w:ind w:right="-660"/>
        <w:rPr>
          <w:rFonts w:ascii="Verdana" w:hAnsi="Verdana"/>
          <w:sz w:val="20"/>
        </w:rPr>
      </w:pPr>
      <w:r w:rsidRPr="00FF52DD">
        <w:rPr>
          <w:rFonts w:ascii="Verdana" w:hAnsi="Verdana"/>
          <w:sz w:val="20"/>
          <w:u w:val="single"/>
        </w:rPr>
        <w:t>NO</w:t>
      </w:r>
      <w:r w:rsidRPr="00FF52DD">
        <w:rPr>
          <w:rFonts w:ascii="Verdana" w:hAnsi="Verdana"/>
          <w:sz w:val="20"/>
        </w:rPr>
        <w:t xml:space="preserve"> induzca el vómito a menos que así lo indique un médico. Un tóxico fuerte</w:t>
      </w:r>
      <w:r w:rsidR="008E52ED">
        <w:rPr>
          <w:rFonts w:ascii="Verdana" w:hAnsi="Verdana"/>
          <w:sz w:val="20"/>
        </w:rPr>
        <w:t xml:space="preserve"> puede</w:t>
      </w:r>
      <w:r w:rsidRPr="00FF52DD">
        <w:rPr>
          <w:rFonts w:ascii="Verdana" w:hAnsi="Verdana"/>
          <w:sz w:val="20"/>
        </w:rPr>
        <w:t xml:space="preserve"> que produzca quemaduras en la garganta al entrar también hará daño al devolverse.</w:t>
      </w:r>
    </w:p>
    <w:p w:rsidR="00FF52DD" w:rsidRPr="00FF52DD" w:rsidRDefault="00FF52DD" w:rsidP="009D6B95">
      <w:pPr>
        <w:pStyle w:val="Prrafodelista"/>
        <w:numPr>
          <w:ilvl w:val="0"/>
          <w:numId w:val="33"/>
        </w:numPr>
        <w:spacing w:after="200" w:line="276" w:lineRule="auto"/>
        <w:ind w:right="-660"/>
        <w:rPr>
          <w:rFonts w:ascii="Verdana" w:hAnsi="Verdana"/>
          <w:sz w:val="20"/>
        </w:rPr>
      </w:pPr>
      <w:r w:rsidRPr="00FF52DD">
        <w:rPr>
          <w:rFonts w:ascii="Verdana" w:hAnsi="Verdana"/>
          <w:sz w:val="20"/>
          <w:u w:val="single"/>
        </w:rPr>
        <w:t>NO</w:t>
      </w:r>
      <w:r w:rsidRPr="00FF52DD">
        <w:rPr>
          <w:rFonts w:ascii="Verdana" w:hAnsi="Verdana"/>
          <w:sz w:val="20"/>
        </w:rPr>
        <w:t xml:space="preserve"> intente neutralizar el tóxico con jugo de limón, vinagre ni cualquier otra sustancia, a menos que así lo indique un médico.</w:t>
      </w:r>
    </w:p>
    <w:p w:rsidR="00FF52DD" w:rsidRPr="00FF52DD" w:rsidRDefault="00FF52DD" w:rsidP="009D6B95">
      <w:pPr>
        <w:pStyle w:val="Prrafodelista"/>
        <w:numPr>
          <w:ilvl w:val="0"/>
          <w:numId w:val="33"/>
        </w:numPr>
        <w:spacing w:after="200" w:line="276" w:lineRule="auto"/>
        <w:ind w:right="-660"/>
        <w:rPr>
          <w:rFonts w:ascii="Verdana" w:hAnsi="Verdana"/>
          <w:sz w:val="20"/>
        </w:rPr>
      </w:pPr>
      <w:r w:rsidRPr="00FF52DD">
        <w:rPr>
          <w:rFonts w:ascii="Verdana" w:hAnsi="Verdana"/>
          <w:sz w:val="20"/>
          <w:u w:val="single"/>
        </w:rPr>
        <w:t>NO</w:t>
      </w:r>
      <w:r w:rsidRPr="00FF52DD">
        <w:rPr>
          <w:rFonts w:ascii="Verdana" w:hAnsi="Verdana"/>
          <w:sz w:val="20"/>
        </w:rPr>
        <w:t xml:space="preserve"> utilice ningún antídoto del tipo "curalotodo".</w:t>
      </w:r>
    </w:p>
    <w:p w:rsidR="00FF52DD" w:rsidRPr="00FF52DD" w:rsidRDefault="00FF52DD" w:rsidP="009D6B95">
      <w:pPr>
        <w:pStyle w:val="Prrafodelista"/>
        <w:numPr>
          <w:ilvl w:val="0"/>
          <w:numId w:val="33"/>
        </w:numPr>
        <w:spacing w:after="200" w:line="276" w:lineRule="auto"/>
        <w:ind w:right="-660"/>
      </w:pPr>
      <w:r w:rsidRPr="00F85D9F">
        <w:rPr>
          <w:rFonts w:ascii="Verdana" w:hAnsi="Verdana"/>
          <w:sz w:val="20"/>
          <w:u w:val="single"/>
        </w:rPr>
        <w:t>NO</w:t>
      </w:r>
      <w:r w:rsidRPr="00F85D9F">
        <w:rPr>
          <w:rFonts w:ascii="Verdana" w:hAnsi="Verdana"/>
          <w:sz w:val="20"/>
        </w:rPr>
        <w:t xml:space="preserve"> espere a que se presenten los síntomas si sospecha que una persona se ha intoxicado.</w:t>
      </w:r>
    </w:p>
    <w:p w:rsidR="000866EE" w:rsidRDefault="000866EE" w:rsidP="000866EE">
      <w:pPr>
        <w:pStyle w:val="Ttulo1"/>
        <w:numPr>
          <w:ilvl w:val="0"/>
          <w:numId w:val="29"/>
        </w:numPr>
        <w:ind w:left="-142"/>
        <w:jc w:val="left"/>
        <w:rPr>
          <w:rFonts w:ascii="Verdana" w:hAnsi="Verdana"/>
          <w:color w:val="004C64"/>
          <w:sz w:val="24"/>
        </w:rPr>
      </w:pPr>
      <w:bookmarkStart w:id="39" w:name="_Toc503338877"/>
      <w:r>
        <w:rPr>
          <w:rFonts w:ascii="Verdana" w:hAnsi="Verdana"/>
          <w:color w:val="004C64"/>
          <w:sz w:val="24"/>
        </w:rPr>
        <w:t>PROCEDIMIENTO EN CASO DE EMERGENCIAS NATURALES.</w:t>
      </w:r>
      <w:bookmarkEnd w:id="39"/>
    </w:p>
    <w:p w:rsidR="00F85D9F" w:rsidRPr="000866EE" w:rsidRDefault="00E37884" w:rsidP="000866EE">
      <w:pPr>
        <w:pStyle w:val="Ttulo1"/>
        <w:numPr>
          <w:ilvl w:val="0"/>
          <w:numId w:val="58"/>
        </w:numPr>
        <w:ind w:left="284"/>
        <w:jc w:val="left"/>
        <w:rPr>
          <w:rFonts w:ascii="Verdana" w:hAnsi="Verdana"/>
          <w:color w:val="004C64"/>
          <w:sz w:val="24"/>
        </w:rPr>
      </w:pPr>
      <w:bookmarkStart w:id="40" w:name="_Toc503338878"/>
      <w:r w:rsidRPr="000866EE">
        <w:rPr>
          <w:rFonts w:ascii="Verdana" w:hAnsi="Verdana"/>
          <w:color w:val="1F497D" w:themeColor="text2"/>
          <w:sz w:val="24"/>
          <w:szCs w:val="24"/>
        </w:rPr>
        <w:t>EN CASO DE SISMOS O TERREMOTO:</w:t>
      </w:r>
      <w:bookmarkEnd w:id="40"/>
    </w:p>
    <w:p w:rsidR="00B52CD9" w:rsidRPr="00B52CD9" w:rsidRDefault="00B52CD9" w:rsidP="00B52CD9">
      <w:pPr>
        <w:pStyle w:val="Prrafodelista"/>
        <w:ind w:left="284" w:right="-660"/>
        <w:rPr>
          <w:rFonts w:ascii="Verdana" w:hAnsi="Verdana"/>
          <w:b/>
          <w:sz w:val="20"/>
        </w:rPr>
      </w:pPr>
    </w:p>
    <w:p w:rsidR="00F85D9F" w:rsidRPr="00B52CD9" w:rsidRDefault="00F85D9F" w:rsidP="00B52CD9">
      <w:pPr>
        <w:ind w:left="284" w:right="-660"/>
        <w:rPr>
          <w:rFonts w:ascii="Verdana" w:hAnsi="Verdana"/>
          <w:b/>
          <w:sz w:val="20"/>
          <w:szCs w:val="20"/>
          <w:lang w:eastAsia="es-ES"/>
        </w:rPr>
      </w:pPr>
      <w:r w:rsidRPr="00B52CD9">
        <w:rPr>
          <w:rFonts w:ascii="Verdana" w:hAnsi="Verdana"/>
          <w:b/>
          <w:sz w:val="20"/>
          <w:szCs w:val="20"/>
          <w:lang w:eastAsia="es-ES"/>
        </w:rPr>
        <w:t>Antes de la emergencia:</w:t>
      </w:r>
    </w:p>
    <w:p w:rsidR="00F85D9F" w:rsidRPr="00F85D9F" w:rsidRDefault="00F85D9F" w:rsidP="009D6B95">
      <w:pPr>
        <w:pStyle w:val="Prrafodelista"/>
        <w:numPr>
          <w:ilvl w:val="0"/>
          <w:numId w:val="36"/>
        </w:numPr>
        <w:spacing w:after="200" w:line="276" w:lineRule="auto"/>
        <w:ind w:right="-660"/>
        <w:rPr>
          <w:rFonts w:ascii="Verdana" w:hAnsi="Verdana"/>
          <w:sz w:val="20"/>
        </w:rPr>
      </w:pPr>
      <w:r w:rsidRPr="00F85D9F">
        <w:rPr>
          <w:rFonts w:ascii="Verdana" w:hAnsi="Verdana"/>
          <w:sz w:val="20"/>
        </w:rPr>
        <w:t>Tenga a mano linterna y radio a pilas.</w:t>
      </w:r>
    </w:p>
    <w:p w:rsidR="00F85D9F" w:rsidRPr="00F85D9F" w:rsidRDefault="00F85D9F" w:rsidP="009D6B95">
      <w:pPr>
        <w:pStyle w:val="Prrafodelista"/>
        <w:numPr>
          <w:ilvl w:val="0"/>
          <w:numId w:val="36"/>
        </w:numPr>
        <w:spacing w:after="200" w:line="276" w:lineRule="auto"/>
        <w:ind w:right="-660"/>
        <w:rPr>
          <w:rFonts w:ascii="Verdana" w:hAnsi="Verdana"/>
          <w:sz w:val="20"/>
        </w:rPr>
      </w:pPr>
      <w:r w:rsidRPr="00F85D9F">
        <w:rPr>
          <w:rFonts w:ascii="Verdana" w:hAnsi="Verdana"/>
          <w:sz w:val="20"/>
        </w:rPr>
        <w:t>Revise, controle y gestione el refuerzo del estado de aquellas partes de</w:t>
      </w:r>
      <w:r w:rsidR="00173CDA">
        <w:rPr>
          <w:rFonts w:ascii="Verdana" w:hAnsi="Verdana"/>
          <w:sz w:val="20"/>
        </w:rPr>
        <w:t>l Establecimiento</w:t>
      </w:r>
      <w:r w:rsidRPr="00F85D9F">
        <w:rPr>
          <w:rFonts w:ascii="Verdana" w:hAnsi="Verdana"/>
          <w:sz w:val="20"/>
        </w:rPr>
        <w:t xml:space="preserve"> que primero se puedan desprender.</w:t>
      </w:r>
    </w:p>
    <w:p w:rsidR="00F85D9F" w:rsidRPr="00F85D9F" w:rsidRDefault="00173CDA" w:rsidP="009D6B95">
      <w:pPr>
        <w:pStyle w:val="Prrafodelista"/>
        <w:numPr>
          <w:ilvl w:val="0"/>
          <w:numId w:val="36"/>
        </w:numPr>
        <w:spacing w:after="200" w:line="276" w:lineRule="auto"/>
        <w:ind w:right="-660"/>
        <w:rPr>
          <w:rFonts w:ascii="Verdana" w:hAnsi="Verdana"/>
          <w:sz w:val="20"/>
        </w:rPr>
      </w:pPr>
      <w:r>
        <w:rPr>
          <w:rFonts w:ascii="Verdana" w:hAnsi="Verdana"/>
          <w:sz w:val="20"/>
        </w:rPr>
        <w:t>Solicitar al Coordinador General (Rector)</w:t>
      </w:r>
      <w:r w:rsidRPr="00F85D9F">
        <w:rPr>
          <w:rFonts w:ascii="Verdana" w:hAnsi="Verdana"/>
          <w:sz w:val="20"/>
        </w:rPr>
        <w:t xml:space="preserve"> que</w:t>
      </w:r>
      <w:r w:rsidR="00F85D9F" w:rsidRPr="00F85D9F">
        <w:rPr>
          <w:rFonts w:ascii="Verdana" w:hAnsi="Verdana"/>
          <w:sz w:val="20"/>
        </w:rPr>
        <w:t xml:space="preserve"> asegure al suelo o paredes los muebles de gran tamaño y peso que puedan caer producto del sismo.</w:t>
      </w:r>
    </w:p>
    <w:p w:rsidR="00F85D9F" w:rsidRPr="00F85D9F" w:rsidRDefault="00F85D9F" w:rsidP="009D6B95">
      <w:pPr>
        <w:pStyle w:val="Prrafodelista"/>
        <w:numPr>
          <w:ilvl w:val="0"/>
          <w:numId w:val="36"/>
        </w:numPr>
        <w:spacing w:after="200" w:line="276" w:lineRule="auto"/>
        <w:ind w:right="-660"/>
        <w:rPr>
          <w:rFonts w:ascii="Verdana" w:hAnsi="Verdana"/>
          <w:sz w:val="20"/>
        </w:rPr>
      </w:pPr>
      <w:r w:rsidRPr="00F85D9F">
        <w:rPr>
          <w:rFonts w:ascii="Verdana" w:hAnsi="Verdana"/>
          <w:sz w:val="20"/>
        </w:rPr>
        <w:t>Mantenga despejadas las vías de evacuación.</w:t>
      </w:r>
    </w:p>
    <w:p w:rsidR="00F85D9F" w:rsidRPr="00F85D9F" w:rsidRDefault="00F85D9F" w:rsidP="009D6B95">
      <w:pPr>
        <w:pStyle w:val="Prrafodelista"/>
        <w:numPr>
          <w:ilvl w:val="0"/>
          <w:numId w:val="36"/>
        </w:numPr>
        <w:spacing w:after="200" w:line="276" w:lineRule="auto"/>
        <w:ind w:right="-660"/>
        <w:rPr>
          <w:rFonts w:ascii="Verdana" w:hAnsi="Verdana"/>
          <w:sz w:val="20"/>
        </w:rPr>
      </w:pPr>
      <w:r w:rsidRPr="00F85D9F">
        <w:rPr>
          <w:rFonts w:ascii="Verdana" w:hAnsi="Verdana"/>
          <w:sz w:val="20"/>
        </w:rPr>
        <w:t>Ubique los objetos pesados en la parte baja de los muebles, evitando que al caer puedan obstruir los pasillos.</w:t>
      </w:r>
    </w:p>
    <w:p w:rsidR="00F85D9F" w:rsidRPr="00F85D9F" w:rsidRDefault="00F85D9F" w:rsidP="009D6B95">
      <w:pPr>
        <w:pStyle w:val="Prrafodelista"/>
        <w:numPr>
          <w:ilvl w:val="0"/>
          <w:numId w:val="36"/>
        </w:numPr>
        <w:spacing w:after="200" w:line="276" w:lineRule="auto"/>
        <w:ind w:right="-660"/>
        <w:rPr>
          <w:rFonts w:ascii="Verdana" w:hAnsi="Verdana"/>
          <w:sz w:val="20"/>
        </w:rPr>
      </w:pPr>
      <w:r w:rsidRPr="00F85D9F">
        <w:rPr>
          <w:rFonts w:ascii="Verdana" w:hAnsi="Verdana"/>
          <w:sz w:val="20"/>
        </w:rPr>
        <w:t>Conozca la zona de seguridad interna y externa del recinto.</w:t>
      </w:r>
    </w:p>
    <w:p w:rsidR="00F85D9F" w:rsidRPr="00F85D9F" w:rsidRDefault="00F85D9F" w:rsidP="009D6B95">
      <w:pPr>
        <w:pStyle w:val="Prrafodelista"/>
        <w:numPr>
          <w:ilvl w:val="0"/>
          <w:numId w:val="36"/>
        </w:numPr>
        <w:spacing w:after="200" w:line="276" w:lineRule="auto"/>
        <w:ind w:right="-660"/>
        <w:rPr>
          <w:rFonts w:ascii="Verdana" w:hAnsi="Verdana"/>
          <w:sz w:val="20"/>
        </w:rPr>
      </w:pPr>
      <w:r w:rsidRPr="00F85D9F">
        <w:rPr>
          <w:rFonts w:ascii="Verdana" w:hAnsi="Verdana"/>
          <w:sz w:val="20"/>
        </w:rPr>
        <w:t xml:space="preserve">Tenga especial cuidado con la ubicación de los productos inflamables, a fin de evitar fugas. </w:t>
      </w:r>
    </w:p>
    <w:p w:rsidR="00F85D9F" w:rsidRPr="00B52CD9" w:rsidRDefault="00F85D9F" w:rsidP="00B52CD9">
      <w:pPr>
        <w:ind w:left="284" w:right="-660"/>
        <w:rPr>
          <w:rFonts w:ascii="Verdana" w:hAnsi="Verdana"/>
          <w:b/>
          <w:sz w:val="20"/>
          <w:szCs w:val="20"/>
          <w:lang w:eastAsia="es-ES"/>
        </w:rPr>
      </w:pPr>
      <w:r w:rsidRPr="00B52CD9">
        <w:rPr>
          <w:rFonts w:ascii="Verdana" w:hAnsi="Verdana"/>
          <w:b/>
          <w:sz w:val="20"/>
          <w:szCs w:val="20"/>
          <w:lang w:eastAsia="es-ES"/>
        </w:rPr>
        <w:t>Durante la emergencia:</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t>Mantenga y promueva la calma (no corra ni grite).</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t xml:space="preserve">Abra las puertas. </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lastRenderedPageBreak/>
        <w:t>Aléjese de los muros, ventanas o puertas de vidrio.</w:t>
      </w:r>
    </w:p>
    <w:p w:rsidR="00F85D9F" w:rsidRPr="00F85D9F" w:rsidRDefault="00173CDA" w:rsidP="009D6B95">
      <w:pPr>
        <w:pStyle w:val="Prrafodelista"/>
        <w:numPr>
          <w:ilvl w:val="0"/>
          <w:numId w:val="37"/>
        </w:numPr>
        <w:spacing w:after="200" w:line="276" w:lineRule="auto"/>
        <w:ind w:right="-660"/>
        <w:rPr>
          <w:rFonts w:ascii="Verdana" w:hAnsi="Verdana"/>
          <w:sz w:val="20"/>
        </w:rPr>
      </w:pPr>
      <w:r>
        <w:rPr>
          <w:rFonts w:ascii="Verdana" w:hAnsi="Verdana"/>
          <w:sz w:val="20"/>
        </w:rPr>
        <w:t>Si es seguro</w:t>
      </w:r>
      <w:r w:rsidR="00F85D9F" w:rsidRPr="00F85D9F">
        <w:rPr>
          <w:rFonts w:ascii="Verdana" w:hAnsi="Verdana"/>
          <w:sz w:val="20"/>
        </w:rPr>
        <w:t>, desconecte los artefactos que estén en funcionamiento y corte los suministros de electricidad, agua y gas.</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t>Evite encender fósforos, encendedores o velas ante eventuales fugas de gas licuado.</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t>En caso de peligro de caída de objetos desde altura, protegerse bajo vigas o dinteles de puertas que no sean de vidrio, junto a pilares o bajo de algún mueble sólido, como mesas y escritorios; cualquier protección es mejor que ninguna.</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t>Ante aviso de evacuación del recinto, siga cuidadosamente las in</w:t>
      </w:r>
      <w:r w:rsidR="00173CDA">
        <w:rPr>
          <w:rFonts w:ascii="Verdana" w:hAnsi="Verdana"/>
          <w:sz w:val="20"/>
        </w:rPr>
        <w:t>strucciones de los Monitores de área, piso o pabellón y de los Monitores de Apoyo.</w:t>
      </w:r>
    </w:p>
    <w:p w:rsidR="00F85D9F" w:rsidRPr="00F85D9F" w:rsidRDefault="00F85D9F" w:rsidP="009D6B95">
      <w:pPr>
        <w:pStyle w:val="Prrafodelista"/>
        <w:numPr>
          <w:ilvl w:val="0"/>
          <w:numId w:val="37"/>
        </w:numPr>
        <w:spacing w:after="200" w:line="276" w:lineRule="auto"/>
        <w:ind w:right="-660"/>
        <w:rPr>
          <w:rFonts w:ascii="Verdana" w:hAnsi="Verdana"/>
          <w:sz w:val="20"/>
        </w:rPr>
      </w:pPr>
      <w:r w:rsidRPr="00F85D9F">
        <w:rPr>
          <w:rFonts w:ascii="Verdana" w:hAnsi="Verdana"/>
          <w:sz w:val="20"/>
        </w:rPr>
        <w:t>Si ya está en el exterior, mantengas alejado de todo tipo de construcción, letreros colgantes, postes de alumbrado eléctrico y árboles. En lo posible, elija un lugar abierto como zona de seguridad.</w:t>
      </w:r>
    </w:p>
    <w:p w:rsidR="00F85D9F" w:rsidRPr="00B52CD9" w:rsidRDefault="00F85D9F" w:rsidP="00B52CD9">
      <w:pPr>
        <w:ind w:left="284" w:right="-660"/>
        <w:rPr>
          <w:rFonts w:ascii="Verdana" w:hAnsi="Verdana"/>
          <w:b/>
          <w:sz w:val="20"/>
          <w:szCs w:val="20"/>
          <w:lang w:eastAsia="es-ES"/>
        </w:rPr>
      </w:pPr>
      <w:r w:rsidRPr="00B52CD9">
        <w:rPr>
          <w:rFonts w:ascii="Verdana" w:hAnsi="Verdana"/>
          <w:b/>
          <w:sz w:val="20"/>
          <w:szCs w:val="20"/>
          <w:lang w:eastAsia="es-ES"/>
        </w:rPr>
        <w:t xml:space="preserve">Después de la emergencia: </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 xml:space="preserve">Siga cuidadosamente las instrucciones que imparten los </w:t>
      </w:r>
      <w:r w:rsidR="00CE4DC3">
        <w:rPr>
          <w:rFonts w:ascii="Verdana" w:hAnsi="Verdana"/>
          <w:sz w:val="20"/>
        </w:rPr>
        <w:t>Monitores de área, piso o pabellón y de los Monitores de Apoyo</w:t>
      </w:r>
      <w:r w:rsidRPr="00F85D9F">
        <w:rPr>
          <w:rFonts w:ascii="Verdana" w:hAnsi="Verdana"/>
          <w:sz w:val="20"/>
        </w:rPr>
        <w:t>.</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Recurra a los servicios hospitalarios de urgencia sólo en caso de necesidad.</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No camine por donde hay vidrios rotos, cables eléctricos, ni toque objetos metálicos que esté en contacto con cables posiblemente energizados.</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No beba agua de recipientes abiertos sin haberla examinado y pasado por coladores o filtros adecuados.</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No utilice el teléfono indebidamente, pues se bloquearán las líneas y no será posible su uso para casos urgentes y justificados.</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Si hay peligro</w:t>
      </w:r>
      <w:r w:rsidR="00CE4DC3">
        <w:rPr>
          <w:rFonts w:ascii="Verdana" w:hAnsi="Verdana"/>
          <w:sz w:val="20"/>
        </w:rPr>
        <w:t xml:space="preserve"> de incendio, trate de controlarlos o eliminarlos</w:t>
      </w:r>
      <w:r w:rsidRPr="00F85D9F">
        <w:rPr>
          <w:rFonts w:ascii="Verdana" w:hAnsi="Verdana"/>
          <w:sz w:val="20"/>
        </w:rPr>
        <w:t xml:space="preserve"> con extintores. </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Mantenga el corte de electricidad hasta que esté seguro del estado de la instalación.</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Ayude a personas que tengan alguna dificultad para desplazarse.</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 xml:space="preserve">Verifique e informe </w:t>
      </w:r>
      <w:r w:rsidR="00CE4DC3">
        <w:rPr>
          <w:rFonts w:ascii="Verdana" w:hAnsi="Verdana"/>
          <w:sz w:val="20"/>
        </w:rPr>
        <w:t xml:space="preserve">al Comité de Seguridad Escolar </w:t>
      </w:r>
      <w:r w:rsidRPr="00F85D9F">
        <w:rPr>
          <w:rFonts w:ascii="Verdana" w:hAnsi="Verdana"/>
          <w:sz w:val="20"/>
        </w:rPr>
        <w:t>de focos de incendios, escapes de gas, fallas eléctricas y otros daños encontrados.</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No propague rumores o informaciones exageradas sobre la situación. Esto puede generar pánico en otras personas.</w:t>
      </w:r>
    </w:p>
    <w:p w:rsidR="00F85D9F" w:rsidRP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Infunda confianza y calma a la personas que están a su alrededor.</w:t>
      </w:r>
    </w:p>
    <w:p w:rsidR="00F85D9F" w:rsidRDefault="00F85D9F" w:rsidP="009D6B95">
      <w:pPr>
        <w:pStyle w:val="Prrafodelista"/>
        <w:numPr>
          <w:ilvl w:val="0"/>
          <w:numId w:val="38"/>
        </w:numPr>
        <w:spacing w:after="200" w:line="276" w:lineRule="auto"/>
        <w:ind w:right="-660"/>
        <w:rPr>
          <w:rFonts w:ascii="Verdana" w:hAnsi="Verdana"/>
          <w:sz w:val="20"/>
        </w:rPr>
      </w:pPr>
      <w:r w:rsidRPr="00F85D9F">
        <w:rPr>
          <w:rFonts w:ascii="Verdana" w:hAnsi="Verdana"/>
          <w:sz w:val="20"/>
        </w:rPr>
        <w:t>No ingrese al recinto hasta recibir la ord</w:t>
      </w:r>
      <w:r w:rsidR="00CE4DC3">
        <w:rPr>
          <w:rFonts w:ascii="Verdana" w:hAnsi="Verdana"/>
          <w:sz w:val="20"/>
        </w:rPr>
        <w:t>en de Bomberos, Coordinador General o el Jefe del Departamento de Prevención de Riesgos de la Fundación</w:t>
      </w:r>
      <w:r w:rsidRPr="00F85D9F">
        <w:rPr>
          <w:rFonts w:ascii="Verdana" w:hAnsi="Verdana"/>
          <w:sz w:val="20"/>
        </w:rPr>
        <w:t>.</w:t>
      </w:r>
    </w:p>
    <w:p w:rsidR="00E37884" w:rsidRDefault="00E37884" w:rsidP="00E37884">
      <w:pPr>
        <w:pStyle w:val="Prrafodelista"/>
        <w:spacing w:after="200" w:line="276" w:lineRule="auto"/>
        <w:ind w:right="-660"/>
        <w:rPr>
          <w:rFonts w:ascii="Verdana" w:hAnsi="Verdana"/>
          <w:sz w:val="20"/>
        </w:rPr>
      </w:pPr>
    </w:p>
    <w:p w:rsidR="00CE4DC3" w:rsidRPr="006E09EE" w:rsidRDefault="00CE4DC3" w:rsidP="00CE4DC3">
      <w:pPr>
        <w:pStyle w:val="Ttulo3"/>
        <w:rPr>
          <w:rFonts w:ascii="Verdana" w:hAnsi="Verdana"/>
          <w:color w:val="004C64"/>
          <w:sz w:val="22"/>
        </w:rPr>
      </w:pPr>
      <w:bookmarkStart w:id="41" w:name="_Toc337643762"/>
      <w:bookmarkStart w:id="42" w:name="_Toc503338879"/>
      <w:r w:rsidRPr="006E09EE">
        <w:rPr>
          <w:rFonts w:ascii="Verdana" w:hAnsi="Verdana"/>
          <w:color w:val="004C64"/>
          <w:sz w:val="22"/>
        </w:rPr>
        <w:t>MONITOR DE APOYO</w:t>
      </w:r>
      <w:bookmarkEnd w:id="41"/>
      <w:r w:rsidR="00CC6E33">
        <w:rPr>
          <w:rFonts w:ascii="Verdana" w:hAnsi="Verdana"/>
          <w:color w:val="004C64"/>
          <w:sz w:val="22"/>
        </w:rPr>
        <w:t>:</w:t>
      </w:r>
      <w:bookmarkEnd w:id="42"/>
    </w:p>
    <w:p w:rsidR="00CE4DC3" w:rsidRPr="006E09EE" w:rsidRDefault="00CE4DC3" w:rsidP="00CE4DC3">
      <w:pPr>
        <w:pStyle w:val="Sinespaciado"/>
        <w:rPr>
          <w:rFonts w:ascii="Verdana" w:hAnsi="Verdana"/>
          <w:sz w:val="20"/>
        </w:rPr>
      </w:pPr>
    </w:p>
    <w:p w:rsidR="00CE4DC3" w:rsidRDefault="00CE4DC3" w:rsidP="00CE4DC3">
      <w:pPr>
        <w:rPr>
          <w:rFonts w:ascii="Verdana" w:hAnsi="Verdana"/>
          <w:b/>
          <w:sz w:val="20"/>
        </w:rPr>
      </w:pPr>
      <w:r w:rsidRPr="006E09EE">
        <w:rPr>
          <w:rFonts w:ascii="Verdana" w:hAnsi="Verdana"/>
          <w:sz w:val="20"/>
        </w:rPr>
        <w:t>Al iniciarse un sismo, proceda de acuerdo a las siguientes instrucciones:</w:t>
      </w:r>
    </w:p>
    <w:p w:rsidR="00CE4DC3" w:rsidRPr="006E09EE" w:rsidRDefault="00CE4DC3" w:rsidP="00E37884">
      <w:pPr>
        <w:ind w:right="-660"/>
        <w:rPr>
          <w:rFonts w:ascii="Verdana" w:hAnsi="Verdana"/>
          <w:sz w:val="20"/>
        </w:rPr>
      </w:pPr>
      <w:r w:rsidRPr="00CE4DC3">
        <w:rPr>
          <w:rFonts w:ascii="Verdana" w:hAnsi="Verdana"/>
          <w:b/>
          <w:sz w:val="20"/>
        </w:rPr>
        <w:t>Durante el sismo:</w:t>
      </w:r>
    </w:p>
    <w:p w:rsidR="00CE4DC3" w:rsidRPr="006E09EE" w:rsidRDefault="00CE4DC3" w:rsidP="009D6B95">
      <w:pPr>
        <w:pStyle w:val="Prrafodelista"/>
        <w:numPr>
          <w:ilvl w:val="0"/>
          <w:numId w:val="46"/>
        </w:numPr>
        <w:ind w:right="-660"/>
        <w:rPr>
          <w:rFonts w:ascii="Verdana" w:hAnsi="Verdana"/>
          <w:sz w:val="20"/>
        </w:rPr>
      </w:pPr>
      <w:r w:rsidRPr="006E09EE">
        <w:rPr>
          <w:rFonts w:ascii="Verdana" w:hAnsi="Verdana"/>
          <w:sz w:val="20"/>
        </w:rPr>
        <w:t>Mantenga la calma.</w:t>
      </w:r>
    </w:p>
    <w:p w:rsidR="00CE4DC3" w:rsidRPr="006E09EE" w:rsidRDefault="00CE4DC3" w:rsidP="009D6B95">
      <w:pPr>
        <w:pStyle w:val="Prrafodelista"/>
        <w:numPr>
          <w:ilvl w:val="0"/>
          <w:numId w:val="46"/>
        </w:numPr>
        <w:ind w:right="-660"/>
        <w:rPr>
          <w:rFonts w:ascii="Verdana" w:hAnsi="Verdana"/>
          <w:sz w:val="20"/>
        </w:rPr>
      </w:pPr>
      <w:r w:rsidRPr="006E09EE">
        <w:rPr>
          <w:rFonts w:ascii="Verdana" w:hAnsi="Verdana"/>
          <w:sz w:val="20"/>
        </w:rPr>
        <w:lastRenderedPageBreak/>
        <w:t>Promueva la calma entre las personas que se encuentren en el lugar, aléjelos de los ventanales y lugares de almacenamiento en altura.</w:t>
      </w:r>
    </w:p>
    <w:p w:rsidR="00CE4DC3" w:rsidRPr="006E09EE" w:rsidRDefault="00CE4DC3" w:rsidP="009D6B95">
      <w:pPr>
        <w:pStyle w:val="Prrafodelista"/>
        <w:numPr>
          <w:ilvl w:val="0"/>
          <w:numId w:val="46"/>
        </w:numPr>
        <w:ind w:right="-660"/>
        <w:rPr>
          <w:rFonts w:ascii="Verdana" w:hAnsi="Verdana"/>
          <w:sz w:val="20"/>
        </w:rPr>
      </w:pPr>
      <w:r w:rsidRPr="006E09EE">
        <w:rPr>
          <w:rFonts w:ascii="Verdana" w:hAnsi="Verdana"/>
          <w:sz w:val="20"/>
        </w:rPr>
        <w:t xml:space="preserve">Busque protección debajo de escritorios o mesas e indique a las personas del lugar en donde se encuentra realizar la misma acción, agáchese, cúbrase y afírmese (esto no aplica en casos de construcciones de adobe, material ligero o en aquellos en que detecte posibles desprendimientos de estructuras. En ese caso deben evacuar inmediatamente). </w:t>
      </w:r>
    </w:p>
    <w:p w:rsidR="00CE4DC3" w:rsidRPr="006E09EE" w:rsidRDefault="00CE4DC3" w:rsidP="00CE4DC3">
      <w:pPr>
        <w:pStyle w:val="Prrafodelista"/>
        <w:ind w:right="-660"/>
        <w:rPr>
          <w:rFonts w:ascii="Verdana" w:hAnsi="Verdana"/>
          <w:sz w:val="20"/>
        </w:rPr>
      </w:pPr>
    </w:p>
    <w:p w:rsidR="00CE4DC3" w:rsidRPr="006E09EE" w:rsidRDefault="00CE4DC3" w:rsidP="00E37884">
      <w:pPr>
        <w:ind w:right="-660"/>
        <w:rPr>
          <w:rFonts w:ascii="Verdana" w:hAnsi="Verdana"/>
          <w:sz w:val="20"/>
        </w:rPr>
      </w:pPr>
      <w:r w:rsidRPr="00CE4DC3">
        <w:rPr>
          <w:rFonts w:ascii="Verdana" w:hAnsi="Verdana"/>
          <w:b/>
          <w:sz w:val="20"/>
        </w:rPr>
        <w:t>Después del sismo:</w:t>
      </w:r>
    </w:p>
    <w:p w:rsidR="00CE4DC3" w:rsidRPr="006E09EE" w:rsidRDefault="00CE4DC3" w:rsidP="009D6B95">
      <w:pPr>
        <w:pStyle w:val="Prrafodelista"/>
        <w:numPr>
          <w:ilvl w:val="0"/>
          <w:numId w:val="47"/>
        </w:numPr>
        <w:ind w:right="-660"/>
        <w:rPr>
          <w:rFonts w:ascii="Verdana" w:hAnsi="Verdana"/>
          <w:sz w:val="20"/>
        </w:rPr>
      </w:pPr>
      <w:r w:rsidRPr="006E09EE">
        <w:rPr>
          <w:rFonts w:ascii="Verdana" w:hAnsi="Verdana"/>
          <w:sz w:val="20"/>
        </w:rPr>
        <w:t>Una vez que finalice el sismo espere la orden de evacuación, que será dada activando la alarma de emergencias.</w:t>
      </w:r>
    </w:p>
    <w:p w:rsidR="00CE4DC3" w:rsidRPr="006E09EE" w:rsidRDefault="00CE4DC3" w:rsidP="009D6B95">
      <w:pPr>
        <w:pStyle w:val="Prrafodelista"/>
        <w:numPr>
          <w:ilvl w:val="0"/>
          <w:numId w:val="47"/>
        </w:numPr>
        <w:ind w:right="-660"/>
        <w:rPr>
          <w:rFonts w:ascii="Verdana" w:hAnsi="Verdana"/>
          <w:sz w:val="20"/>
        </w:rPr>
      </w:pPr>
      <w:r w:rsidRPr="006E09EE">
        <w:rPr>
          <w:rFonts w:ascii="Verdana" w:hAnsi="Verdana"/>
          <w:sz w:val="20"/>
        </w:rPr>
        <w:t xml:space="preserve">Guiar a las personas por las vías de evacuación a la “zona de seguridad”, procurando el desalojo total del recinto. </w:t>
      </w:r>
    </w:p>
    <w:p w:rsidR="00CE4DC3" w:rsidRPr="006E09EE" w:rsidRDefault="00CE4DC3" w:rsidP="009D6B95">
      <w:pPr>
        <w:pStyle w:val="Prrafodelista"/>
        <w:numPr>
          <w:ilvl w:val="0"/>
          <w:numId w:val="47"/>
        </w:numPr>
        <w:ind w:right="-660"/>
        <w:rPr>
          <w:rFonts w:ascii="Verdana" w:hAnsi="Verdana"/>
          <w:sz w:val="20"/>
        </w:rPr>
      </w:pPr>
      <w:r w:rsidRPr="006E09EE">
        <w:rPr>
          <w:rFonts w:ascii="Verdana" w:hAnsi="Verdana"/>
          <w:sz w:val="20"/>
        </w:rPr>
        <w:t xml:space="preserve">Recuerde que al salir no se debe correr. En caso que el establecimiento disponga de escaleras, debe circular por costado derecho, mirar los peldaños y tomarse </w:t>
      </w:r>
      <w:r w:rsidR="00E37884" w:rsidRPr="006E09EE">
        <w:rPr>
          <w:rFonts w:ascii="Verdana" w:hAnsi="Verdana"/>
          <w:sz w:val="20"/>
        </w:rPr>
        <w:t>de los pasamanos</w:t>
      </w:r>
      <w:r w:rsidRPr="006E09EE">
        <w:rPr>
          <w:rFonts w:ascii="Verdana" w:hAnsi="Verdana"/>
          <w:sz w:val="20"/>
        </w:rPr>
        <w:t>.</w:t>
      </w:r>
    </w:p>
    <w:p w:rsidR="00711BFB" w:rsidRPr="006E09EE" w:rsidRDefault="00711BFB" w:rsidP="009D6B95">
      <w:pPr>
        <w:pStyle w:val="Prrafodelista"/>
        <w:numPr>
          <w:ilvl w:val="0"/>
          <w:numId w:val="47"/>
        </w:numPr>
        <w:ind w:right="-660"/>
        <w:rPr>
          <w:rFonts w:ascii="Verdana" w:hAnsi="Verdana" w:cs="Calibri"/>
          <w:sz w:val="20"/>
        </w:rPr>
      </w:pPr>
      <w:r w:rsidRPr="006E09EE">
        <w:rPr>
          <w:rFonts w:ascii="Verdana" w:hAnsi="Verdana"/>
          <w:sz w:val="20"/>
        </w:rPr>
        <w:t>Si es docente, en la zona de seguridad</w:t>
      </w:r>
      <w:r w:rsidRPr="006E09EE">
        <w:rPr>
          <w:rFonts w:ascii="Verdana" w:hAnsi="Verdana" w:cs="Calibri"/>
          <w:sz w:val="20"/>
        </w:rPr>
        <w:t xml:space="preserve"> apóyese en el libro de clases para verificar si la totalidad de los </w:t>
      </w:r>
      <w:r>
        <w:rPr>
          <w:rFonts w:ascii="Verdana" w:hAnsi="Verdana" w:cs="Calibri"/>
          <w:sz w:val="20"/>
        </w:rPr>
        <w:t>alumnos esta en las áreas seguras</w:t>
      </w:r>
      <w:r w:rsidRPr="006E09EE">
        <w:rPr>
          <w:rFonts w:ascii="Verdana" w:hAnsi="Verdana" w:cs="Calibri"/>
          <w:sz w:val="20"/>
        </w:rPr>
        <w:t>.</w:t>
      </w:r>
      <w:r>
        <w:rPr>
          <w:rFonts w:ascii="Verdana" w:hAnsi="Verdana" w:cs="Calibri"/>
          <w:sz w:val="20"/>
        </w:rPr>
        <w:t xml:space="preserve"> De no ser así el grupo de emergencia deberá realizar la búsqueda de los alumnos, educadores o personas desaparecidas. Además esta actividad deberá ser apoyada por Bomberos de Chile.</w:t>
      </w:r>
    </w:p>
    <w:p w:rsidR="00CE4DC3" w:rsidRPr="006E09EE" w:rsidRDefault="00CE4DC3" w:rsidP="009D6B95">
      <w:pPr>
        <w:pStyle w:val="Prrafodelista"/>
        <w:numPr>
          <w:ilvl w:val="0"/>
          <w:numId w:val="47"/>
        </w:numPr>
        <w:ind w:right="-660"/>
        <w:rPr>
          <w:rFonts w:ascii="Verdana" w:hAnsi="Verdana" w:cs="Calibri"/>
          <w:sz w:val="20"/>
        </w:rPr>
      </w:pPr>
      <w:r w:rsidRPr="006E09EE">
        <w:rPr>
          <w:rFonts w:ascii="Verdana" w:hAnsi="Verdana" w:cs="Calibri"/>
          <w:sz w:val="20"/>
        </w:rPr>
        <w:t>Una vez finalizado el estado de emergencia, espere instrucciones para retomar las actividades diarias.</w:t>
      </w:r>
    </w:p>
    <w:p w:rsidR="00CE4DC3" w:rsidRPr="006E09EE" w:rsidRDefault="00CE4DC3" w:rsidP="009D6B95">
      <w:pPr>
        <w:pStyle w:val="Prrafodelista"/>
        <w:numPr>
          <w:ilvl w:val="0"/>
          <w:numId w:val="47"/>
        </w:numPr>
        <w:ind w:right="-660"/>
        <w:rPr>
          <w:rFonts w:ascii="Verdana" w:hAnsi="Verdana"/>
          <w:sz w:val="20"/>
        </w:rPr>
      </w:pPr>
      <w:r w:rsidRPr="006E09EE">
        <w:rPr>
          <w:rFonts w:ascii="Verdana" w:hAnsi="Verdana"/>
          <w:sz w:val="20"/>
        </w:rPr>
        <w:t>Rec</w:t>
      </w:r>
      <w:r w:rsidR="00E37884">
        <w:rPr>
          <w:rFonts w:ascii="Verdana" w:hAnsi="Verdana"/>
          <w:sz w:val="20"/>
        </w:rPr>
        <w:t>uerde a la comunidad escolar</w:t>
      </w:r>
      <w:r w:rsidRPr="006E09EE">
        <w:rPr>
          <w:rFonts w:ascii="Verdana" w:hAnsi="Verdana"/>
          <w:sz w:val="20"/>
        </w:rPr>
        <w:t xml:space="preserve"> que solo la máxima autoridad del establecimiento está facultado para emitir información oficial del siniestro a los medios de comunicación (si éstos se presentaran). </w:t>
      </w:r>
    </w:p>
    <w:p w:rsidR="00CE4DC3" w:rsidRPr="006E09EE" w:rsidRDefault="00CE4DC3" w:rsidP="00CE4DC3">
      <w:pPr>
        <w:ind w:right="-660"/>
        <w:rPr>
          <w:rFonts w:ascii="Verdana" w:hAnsi="Verdana"/>
          <w:sz w:val="20"/>
        </w:rPr>
      </w:pPr>
    </w:p>
    <w:p w:rsidR="00CE4DC3" w:rsidRPr="006E09EE" w:rsidRDefault="00CE4DC3" w:rsidP="00E37884">
      <w:pPr>
        <w:pStyle w:val="Ttulo3"/>
        <w:rPr>
          <w:rFonts w:ascii="Verdana" w:hAnsi="Verdana"/>
          <w:color w:val="004C64"/>
          <w:sz w:val="22"/>
        </w:rPr>
      </w:pPr>
      <w:bookmarkStart w:id="43" w:name="_Toc337643763"/>
      <w:bookmarkStart w:id="44" w:name="_Toc503338880"/>
      <w:r w:rsidRPr="006E09EE">
        <w:rPr>
          <w:rFonts w:ascii="Verdana" w:hAnsi="Verdana"/>
          <w:color w:val="004C64"/>
          <w:sz w:val="22"/>
        </w:rPr>
        <w:t>COORDINADOR DE Á</w:t>
      </w:r>
      <w:r w:rsidR="00E37884">
        <w:rPr>
          <w:rFonts w:ascii="Verdana" w:hAnsi="Verdana"/>
          <w:color w:val="004C64"/>
          <w:sz w:val="22"/>
        </w:rPr>
        <w:t xml:space="preserve">REA, </w:t>
      </w:r>
      <w:r w:rsidRPr="006E09EE">
        <w:rPr>
          <w:rFonts w:ascii="Verdana" w:hAnsi="Verdana"/>
          <w:color w:val="004C64"/>
          <w:sz w:val="22"/>
        </w:rPr>
        <w:t>PISO</w:t>
      </w:r>
      <w:bookmarkEnd w:id="43"/>
      <w:r w:rsidR="00E37884">
        <w:rPr>
          <w:rFonts w:ascii="Verdana" w:hAnsi="Verdana"/>
          <w:color w:val="004C64"/>
          <w:sz w:val="22"/>
        </w:rPr>
        <w:t xml:space="preserve"> O PABELLÓN</w:t>
      </w:r>
      <w:r w:rsidR="00CC6E33">
        <w:rPr>
          <w:rFonts w:ascii="Verdana" w:hAnsi="Verdana"/>
          <w:color w:val="004C64"/>
          <w:sz w:val="22"/>
        </w:rPr>
        <w:t>:</w:t>
      </w:r>
      <w:bookmarkEnd w:id="44"/>
    </w:p>
    <w:p w:rsidR="00CE4DC3" w:rsidRPr="006E09EE" w:rsidRDefault="00CE4DC3" w:rsidP="00CE4DC3">
      <w:pPr>
        <w:pStyle w:val="Sinespaciado"/>
        <w:rPr>
          <w:rFonts w:ascii="Verdana" w:hAnsi="Verdana"/>
          <w:sz w:val="20"/>
        </w:rPr>
      </w:pPr>
    </w:p>
    <w:p w:rsidR="00CE4DC3" w:rsidRPr="006E09EE" w:rsidRDefault="00CE4DC3" w:rsidP="00E37884">
      <w:pPr>
        <w:ind w:right="-660"/>
        <w:rPr>
          <w:rFonts w:ascii="Verdana" w:hAnsi="Verdana"/>
          <w:sz w:val="20"/>
        </w:rPr>
      </w:pPr>
      <w:r w:rsidRPr="006E09EE">
        <w:rPr>
          <w:rFonts w:ascii="Verdana" w:hAnsi="Verdana"/>
          <w:sz w:val="20"/>
        </w:rPr>
        <w:t>Al iniciarse un sismo, proceda de acuerdo a las siguientes instrucciones:</w:t>
      </w:r>
    </w:p>
    <w:p w:rsidR="00CE4DC3" w:rsidRPr="006E09EE" w:rsidRDefault="00CE4DC3" w:rsidP="00E37884">
      <w:pPr>
        <w:ind w:right="-660"/>
        <w:rPr>
          <w:rFonts w:ascii="Verdana" w:hAnsi="Verdana"/>
          <w:sz w:val="20"/>
        </w:rPr>
      </w:pPr>
      <w:r w:rsidRPr="00E37884">
        <w:rPr>
          <w:rFonts w:ascii="Verdana" w:hAnsi="Verdana"/>
          <w:b/>
          <w:sz w:val="20"/>
        </w:rPr>
        <w:t>Durante el sismo:</w:t>
      </w:r>
    </w:p>
    <w:p w:rsidR="00CE4DC3" w:rsidRPr="006E09EE" w:rsidRDefault="00CE4DC3" w:rsidP="009D6B95">
      <w:pPr>
        <w:pStyle w:val="Prrafodelista"/>
        <w:numPr>
          <w:ilvl w:val="0"/>
          <w:numId w:val="48"/>
        </w:numPr>
        <w:ind w:right="-660"/>
        <w:rPr>
          <w:rFonts w:ascii="Verdana" w:hAnsi="Verdana"/>
          <w:sz w:val="20"/>
        </w:rPr>
      </w:pPr>
      <w:r w:rsidRPr="006E09EE">
        <w:rPr>
          <w:rFonts w:ascii="Verdana" w:hAnsi="Verdana"/>
          <w:sz w:val="20"/>
        </w:rPr>
        <w:t>Mantenga la calma.</w:t>
      </w:r>
    </w:p>
    <w:p w:rsidR="00CE4DC3" w:rsidRPr="006E09EE" w:rsidRDefault="00CE4DC3" w:rsidP="009D6B95">
      <w:pPr>
        <w:pStyle w:val="Prrafodelista"/>
        <w:numPr>
          <w:ilvl w:val="0"/>
          <w:numId w:val="48"/>
        </w:numPr>
        <w:ind w:right="-660"/>
        <w:rPr>
          <w:rFonts w:ascii="Verdana" w:hAnsi="Verdana"/>
          <w:sz w:val="20"/>
        </w:rPr>
      </w:pPr>
      <w:r w:rsidRPr="006E09EE">
        <w:rPr>
          <w:rFonts w:ascii="Verdana" w:hAnsi="Verdana"/>
          <w:sz w:val="20"/>
        </w:rPr>
        <w:t xml:space="preserve">Busque protección debajo de escritorios o mesas e indique a las personas del lugar en donde se encuentra realizar la misma acción, agáchese, cúbrase y afírmese (esto no aplica en casos de construcciones de adobe, material ligero o en aquellos en que detecte posibles desprendimientos de estructuras. En ese caso deben evacuar inmediatamente). </w:t>
      </w:r>
    </w:p>
    <w:p w:rsidR="00CE4DC3" w:rsidRDefault="00CE4DC3" w:rsidP="00E37884">
      <w:pPr>
        <w:pStyle w:val="Prrafodelista"/>
        <w:ind w:right="-660"/>
        <w:rPr>
          <w:rFonts w:ascii="Verdana" w:hAnsi="Verdana"/>
          <w:strike/>
          <w:sz w:val="20"/>
        </w:rPr>
      </w:pPr>
    </w:p>
    <w:p w:rsidR="00CE4DC3" w:rsidRPr="006E09EE" w:rsidRDefault="00CE4DC3" w:rsidP="00E37884">
      <w:pPr>
        <w:ind w:right="-660"/>
        <w:rPr>
          <w:rFonts w:ascii="Verdana" w:hAnsi="Verdana"/>
          <w:sz w:val="20"/>
        </w:rPr>
      </w:pPr>
      <w:r w:rsidRPr="00E37884">
        <w:rPr>
          <w:rFonts w:ascii="Verdana" w:hAnsi="Verdana"/>
          <w:b/>
          <w:sz w:val="20"/>
        </w:rPr>
        <w:t>Después del sismo:</w:t>
      </w:r>
    </w:p>
    <w:p w:rsidR="00CE4DC3" w:rsidRPr="006E09EE" w:rsidRDefault="00CE4DC3" w:rsidP="009D6B95">
      <w:pPr>
        <w:pStyle w:val="Prrafodelista"/>
        <w:numPr>
          <w:ilvl w:val="0"/>
          <w:numId w:val="49"/>
        </w:numPr>
        <w:ind w:right="-660"/>
        <w:rPr>
          <w:rFonts w:ascii="Verdana" w:hAnsi="Verdana"/>
          <w:sz w:val="20"/>
        </w:rPr>
      </w:pPr>
      <w:r w:rsidRPr="006E09EE">
        <w:rPr>
          <w:rFonts w:ascii="Verdana" w:hAnsi="Verdana"/>
          <w:sz w:val="20"/>
        </w:rPr>
        <w:t>Una vez que finalice el sismo espere la orden de evacuación, que será dada activando la alarma de emergencias.</w:t>
      </w:r>
    </w:p>
    <w:p w:rsidR="00CE4DC3" w:rsidRPr="006E09EE" w:rsidRDefault="00CE4DC3" w:rsidP="009D6B95">
      <w:pPr>
        <w:pStyle w:val="Prrafodelista"/>
        <w:numPr>
          <w:ilvl w:val="0"/>
          <w:numId w:val="49"/>
        </w:numPr>
        <w:ind w:right="-660"/>
        <w:rPr>
          <w:rFonts w:ascii="Verdana" w:hAnsi="Verdana"/>
          <w:sz w:val="20"/>
          <w:szCs w:val="22"/>
        </w:rPr>
      </w:pPr>
      <w:r w:rsidRPr="006E09EE">
        <w:rPr>
          <w:rFonts w:ascii="Verdana" w:hAnsi="Verdana"/>
          <w:sz w:val="20"/>
        </w:rPr>
        <w:t>Promueva la calma.</w:t>
      </w:r>
    </w:p>
    <w:p w:rsidR="00CE4DC3" w:rsidRPr="006E09EE" w:rsidRDefault="00CE4DC3" w:rsidP="009D6B95">
      <w:pPr>
        <w:pStyle w:val="Prrafodelista"/>
        <w:numPr>
          <w:ilvl w:val="0"/>
          <w:numId w:val="49"/>
        </w:numPr>
        <w:ind w:right="-660"/>
        <w:rPr>
          <w:rFonts w:ascii="Verdana" w:hAnsi="Verdana"/>
          <w:sz w:val="20"/>
        </w:rPr>
      </w:pPr>
      <w:r w:rsidRPr="006E09EE">
        <w:rPr>
          <w:rFonts w:ascii="Verdana" w:hAnsi="Verdana"/>
          <w:sz w:val="20"/>
        </w:rPr>
        <w:t>Terminado el movimiento sísmico, verifique y evalúe daños en compañía del coordinador general.</w:t>
      </w:r>
    </w:p>
    <w:p w:rsidR="00CE4DC3" w:rsidRPr="006E09EE" w:rsidRDefault="00CE4DC3" w:rsidP="009D6B95">
      <w:pPr>
        <w:pStyle w:val="Prrafodelista"/>
        <w:numPr>
          <w:ilvl w:val="0"/>
          <w:numId w:val="49"/>
        </w:numPr>
        <w:ind w:right="-660"/>
        <w:rPr>
          <w:rFonts w:ascii="Verdana" w:hAnsi="Verdana"/>
          <w:sz w:val="20"/>
        </w:rPr>
      </w:pPr>
      <w:r w:rsidRPr="006E09EE">
        <w:rPr>
          <w:rFonts w:ascii="Verdana" w:hAnsi="Verdana"/>
          <w:sz w:val="20"/>
          <w:szCs w:val="22"/>
        </w:rPr>
        <w:lastRenderedPageBreak/>
        <w:t>Una vez finalizado el estado de emergencia, evaluar las condiciones resultantes e informar sus novedades y conclusiones al establecimiento.</w:t>
      </w:r>
    </w:p>
    <w:p w:rsidR="00CE4DC3" w:rsidRPr="006E09EE" w:rsidRDefault="00CE4DC3" w:rsidP="009D6B95">
      <w:pPr>
        <w:pStyle w:val="Prrafodelista"/>
        <w:numPr>
          <w:ilvl w:val="0"/>
          <w:numId w:val="49"/>
        </w:numPr>
        <w:ind w:right="-660"/>
        <w:rPr>
          <w:rFonts w:ascii="Verdana" w:hAnsi="Verdana"/>
          <w:sz w:val="20"/>
        </w:rPr>
      </w:pPr>
      <w:r w:rsidRPr="006E09EE">
        <w:rPr>
          <w:rFonts w:ascii="Verdana" w:hAnsi="Verdana"/>
          <w:sz w:val="20"/>
        </w:rPr>
        <w:t>Recuerde a la comunidad estudiantil que solo la máxima autoridad del establecimiento está facultado para emitir información oficial del siniestro a los medios de comunicación (si éstos se presentaran).</w:t>
      </w:r>
    </w:p>
    <w:p w:rsidR="00CE4DC3" w:rsidRPr="006E09EE" w:rsidRDefault="00CE4DC3" w:rsidP="00CE4DC3">
      <w:pPr>
        <w:rPr>
          <w:rFonts w:ascii="Verdana" w:hAnsi="Verdana"/>
          <w:sz w:val="20"/>
        </w:rPr>
      </w:pPr>
    </w:p>
    <w:p w:rsidR="00CE4DC3" w:rsidRPr="006E09EE" w:rsidRDefault="00CE4DC3" w:rsidP="00E37884">
      <w:pPr>
        <w:pStyle w:val="Ttulo3"/>
        <w:rPr>
          <w:rFonts w:ascii="Verdana" w:hAnsi="Verdana"/>
          <w:color w:val="004C64"/>
          <w:sz w:val="22"/>
        </w:rPr>
      </w:pPr>
      <w:bookmarkStart w:id="45" w:name="_Toc337643764"/>
      <w:bookmarkStart w:id="46" w:name="_Toc503338881"/>
      <w:r w:rsidRPr="006E09EE">
        <w:rPr>
          <w:rFonts w:ascii="Verdana" w:hAnsi="Verdana"/>
          <w:color w:val="004C64"/>
          <w:sz w:val="22"/>
        </w:rPr>
        <w:t>COORDINADOR GENERAL</w:t>
      </w:r>
      <w:bookmarkEnd w:id="45"/>
      <w:r w:rsidR="00CC6E33">
        <w:rPr>
          <w:rFonts w:ascii="Verdana" w:hAnsi="Verdana"/>
          <w:color w:val="004C64"/>
          <w:sz w:val="22"/>
        </w:rPr>
        <w:t>:</w:t>
      </w:r>
      <w:bookmarkEnd w:id="46"/>
    </w:p>
    <w:p w:rsidR="00CE4DC3" w:rsidRPr="006E09EE" w:rsidRDefault="00CE4DC3" w:rsidP="00CE4DC3">
      <w:pPr>
        <w:pStyle w:val="Sinespaciado"/>
        <w:rPr>
          <w:rFonts w:ascii="Verdana" w:hAnsi="Verdana"/>
          <w:sz w:val="20"/>
        </w:rPr>
      </w:pPr>
    </w:p>
    <w:p w:rsidR="00CE4DC3" w:rsidRPr="006E09EE" w:rsidRDefault="00CE4DC3" w:rsidP="00E37884">
      <w:pPr>
        <w:ind w:right="-660"/>
        <w:rPr>
          <w:rFonts w:ascii="Verdana" w:hAnsi="Verdana"/>
          <w:sz w:val="20"/>
        </w:rPr>
      </w:pPr>
      <w:r w:rsidRPr="006E09EE">
        <w:rPr>
          <w:rFonts w:ascii="Verdana" w:hAnsi="Verdana"/>
          <w:sz w:val="20"/>
        </w:rPr>
        <w:t>Al iniciarse un sismo, proceda de acuerdo a las siguientes instrucciones:</w:t>
      </w:r>
    </w:p>
    <w:p w:rsidR="00CE4DC3" w:rsidRPr="00E37884" w:rsidRDefault="00CE4DC3" w:rsidP="00E37884">
      <w:pPr>
        <w:ind w:right="-660"/>
        <w:rPr>
          <w:rFonts w:ascii="Verdana" w:hAnsi="Verdana"/>
          <w:b/>
          <w:sz w:val="20"/>
        </w:rPr>
      </w:pPr>
      <w:r w:rsidRPr="00E37884">
        <w:rPr>
          <w:rFonts w:ascii="Verdana" w:hAnsi="Verdana"/>
          <w:b/>
          <w:sz w:val="20"/>
        </w:rPr>
        <w:t>Durante el sismo:</w:t>
      </w:r>
    </w:p>
    <w:p w:rsidR="00CE4DC3" w:rsidRPr="006E09EE" w:rsidRDefault="00CE4DC3" w:rsidP="009D6B95">
      <w:pPr>
        <w:pStyle w:val="Prrafodelista"/>
        <w:numPr>
          <w:ilvl w:val="0"/>
          <w:numId w:val="50"/>
        </w:numPr>
        <w:ind w:right="-660"/>
        <w:rPr>
          <w:rFonts w:ascii="Verdana" w:hAnsi="Verdana"/>
          <w:sz w:val="20"/>
          <w:szCs w:val="22"/>
        </w:rPr>
      </w:pPr>
      <w:r w:rsidRPr="006E09EE">
        <w:rPr>
          <w:rFonts w:ascii="Verdana" w:hAnsi="Verdana"/>
          <w:sz w:val="20"/>
          <w:szCs w:val="22"/>
        </w:rPr>
        <w:t>Mantenga la calma.</w:t>
      </w:r>
    </w:p>
    <w:p w:rsidR="00CE4DC3" w:rsidRPr="006E09EE" w:rsidRDefault="00CE4DC3" w:rsidP="009D6B95">
      <w:pPr>
        <w:pStyle w:val="Prrafodelista"/>
        <w:numPr>
          <w:ilvl w:val="0"/>
          <w:numId w:val="50"/>
        </w:numPr>
        <w:spacing w:after="200" w:line="276" w:lineRule="auto"/>
        <w:ind w:right="-660"/>
        <w:rPr>
          <w:rFonts w:ascii="Verdana" w:hAnsi="Verdana" w:cs="Calibri"/>
          <w:sz w:val="20"/>
          <w:szCs w:val="22"/>
        </w:rPr>
      </w:pPr>
      <w:r w:rsidRPr="006E09EE">
        <w:rPr>
          <w:rFonts w:ascii="Verdana" w:hAnsi="Verdana" w:cs="Calibri"/>
          <w:sz w:val="20"/>
          <w:szCs w:val="22"/>
        </w:rPr>
        <w:t>Disponga que se corten los suministros de electricidad, gas y aire acondicionado en caso que exista. Póngase en contacto con servicios de emergencia (</w:t>
      </w:r>
      <w:r w:rsidR="00E37884">
        <w:rPr>
          <w:rFonts w:ascii="Verdana" w:hAnsi="Verdana" w:cs="Calibri"/>
          <w:sz w:val="20"/>
          <w:szCs w:val="22"/>
        </w:rPr>
        <w:t>Servicio de Salud, Bomberos, Carabineros, etc.</w:t>
      </w:r>
      <w:r w:rsidRPr="006E09EE">
        <w:rPr>
          <w:rFonts w:ascii="Verdana" w:hAnsi="Verdana" w:cs="Calibri"/>
          <w:sz w:val="20"/>
          <w:szCs w:val="22"/>
        </w:rPr>
        <w:t>).</w:t>
      </w:r>
    </w:p>
    <w:p w:rsidR="00CE4DC3" w:rsidRPr="006E09EE" w:rsidRDefault="00CE4DC3" w:rsidP="009D6B95">
      <w:pPr>
        <w:pStyle w:val="Prrafodelista"/>
        <w:numPr>
          <w:ilvl w:val="0"/>
          <w:numId w:val="50"/>
        </w:numPr>
        <w:ind w:right="-660"/>
        <w:rPr>
          <w:rFonts w:ascii="Verdana" w:hAnsi="Verdana"/>
          <w:sz w:val="20"/>
          <w:szCs w:val="22"/>
        </w:rPr>
      </w:pPr>
      <w:r w:rsidRPr="006E09EE">
        <w:rPr>
          <w:rFonts w:ascii="Verdana" w:hAnsi="Verdana"/>
          <w:sz w:val="20"/>
          <w:szCs w:val="22"/>
        </w:rPr>
        <w:t>Verifique que los coordinadores de piso o área y los monitores de apoyo se encuentren en sus puestos controlando a las personas, esto a través de medio</w:t>
      </w:r>
      <w:r w:rsidR="00E37884">
        <w:rPr>
          <w:rFonts w:ascii="Verdana" w:hAnsi="Verdana"/>
          <w:sz w:val="20"/>
          <w:szCs w:val="22"/>
        </w:rPr>
        <w:t>s de comunicación internos (radios portátiles)</w:t>
      </w:r>
      <w:r w:rsidRPr="006E09EE">
        <w:rPr>
          <w:rFonts w:ascii="Verdana" w:hAnsi="Verdana"/>
          <w:sz w:val="20"/>
          <w:szCs w:val="22"/>
        </w:rPr>
        <w:t xml:space="preserve">. </w:t>
      </w:r>
    </w:p>
    <w:p w:rsidR="00CE4DC3" w:rsidRPr="006E09EE" w:rsidRDefault="00CE4DC3" w:rsidP="009D6B95">
      <w:pPr>
        <w:pStyle w:val="Prrafodelista"/>
        <w:numPr>
          <w:ilvl w:val="0"/>
          <w:numId w:val="50"/>
        </w:numPr>
        <w:ind w:right="-660"/>
        <w:rPr>
          <w:rFonts w:ascii="Verdana" w:hAnsi="Verdana"/>
          <w:sz w:val="20"/>
          <w:szCs w:val="22"/>
        </w:rPr>
      </w:pPr>
      <w:r w:rsidRPr="006E09EE">
        <w:rPr>
          <w:rFonts w:ascii="Verdana" w:hAnsi="Verdana"/>
          <w:sz w:val="20"/>
          <w:szCs w:val="22"/>
        </w:rPr>
        <w:t>Protéjase debajo de escritorios o mesas, agáchese, cúbrase y afírmese (esto no aplica en casos de construcciones de adobe, material ligero o en aquellos en que detecte posibles desprendimientos de estructuras. En ese caso deben evacuar inmediatamente).</w:t>
      </w:r>
    </w:p>
    <w:p w:rsidR="00CE4DC3" w:rsidRPr="006E09EE" w:rsidRDefault="00CE4DC3" w:rsidP="00E37884">
      <w:pPr>
        <w:pStyle w:val="Prrafodelista"/>
        <w:ind w:right="-660"/>
        <w:rPr>
          <w:rFonts w:ascii="Verdana" w:hAnsi="Verdana"/>
          <w:sz w:val="20"/>
          <w:szCs w:val="22"/>
          <w:u w:val="single"/>
        </w:rPr>
      </w:pPr>
    </w:p>
    <w:p w:rsidR="00CE4DC3" w:rsidRPr="00E37884" w:rsidRDefault="00CE4DC3" w:rsidP="00E37884">
      <w:pPr>
        <w:ind w:right="-660"/>
        <w:rPr>
          <w:rFonts w:ascii="Verdana" w:hAnsi="Verdana"/>
          <w:b/>
          <w:sz w:val="20"/>
        </w:rPr>
      </w:pPr>
      <w:r w:rsidRPr="00E37884">
        <w:rPr>
          <w:rFonts w:ascii="Verdana" w:hAnsi="Verdana"/>
          <w:b/>
          <w:sz w:val="20"/>
        </w:rPr>
        <w:t>Después del sismo:</w:t>
      </w:r>
    </w:p>
    <w:p w:rsidR="00CE4DC3" w:rsidRPr="006E09EE" w:rsidRDefault="00CE4DC3" w:rsidP="009D6B95">
      <w:pPr>
        <w:pStyle w:val="Prrafodelista"/>
        <w:numPr>
          <w:ilvl w:val="0"/>
          <w:numId w:val="51"/>
        </w:numPr>
        <w:ind w:right="-660"/>
        <w:rPr>
          <w:rFonts w:ascii="Verdana" w:hAnsi="Verdana"/>
          <w:sz w:val="20"/>
          <w:szCs w:val="22"/>
        </w:rPr>
      </w:pPr>
      <w:r w:rsidRPr="006E09EE">
        <w:rPr>
          <w:rFonts w:ascii="Verdana" w:hAnsi="Verdana"/>
          <w:sz w:val="20"/>
          <w:szCs w:val="22"/>
        </w:rPr>
        <w:t>Una vez que finalice el sismo, dé la orden de evacuación del establecimiento, activando la alarma de emergencias.</w:t>
      </w:r>
    </w:p>
    <w:p w:rsidR="00CE4DC3" w:rsidRPr="006E09EE" w:rsidRDefault="00CE4DC3" w:rsidP="009D6B95">
      <w:pPr>
        <w:pStyle w:val="Prrafodelista"/>
        <w:numPr>
          <w:ilvl w:val="0"/>
          <w:numId w:val="51"/>
        </w:numPr>
        <w:ind w:right="-660"/>
        <w:rPr>
          <w:rFonts w:ascii="Verdana" w:hAnsi="Verdana"/>
          <w:sz w:val="20"/>
          <w:szCs w:val="22"/>
        </w:rPr>
      </w:pPr>
      <w:r w:rsidRPr="006E09EE">
        <w:rPr>
          <w:rFonts w:ascii="Verdana" w:hAnsi="Verdana"/>
          <w:sz w:val="20"/>
        </w:rPr>
        <w:t>Promueva la calma.</w:t>
      </w:r>
    </w:p>
    <w:p w:rsidR="00CE4DC3" w:rsidRPr="006E09EE" w:rsidRDefault="00CE4DC3" w:rsidP="009D6B95">
      <w:pPr>
        <w:pStyle w:val="Prrafodelista"/>
        <w:numPr>
          <w:ilvl w:val="0"/>
          <w:numId w:val="51"/>
        </w:numPr>
        <w:ind w:right="-660"/>
        <w:rPr>
          <w:rFonts w:ascii="Verdana" w:hAnsi="Verdana"/>
          <w:sz w:val="20"/>
          <w:szCs w:val="22"/>
        </w:rPr>
      </w:pPr>
      <w:r w:rsidRPr="006E09EE">
        <w:rPr>
          <w:rFonts w:ascii="Verdana" w:hAnsi="Verdana"/>
          <w:sz w:val="20"/>
          <w:szCs w:val="22"/>
        </w:rPr>
        <w:t>Una vez finalizado el estado de emergencia, evaluar las condiciones resultantes e informar sus novedades y conclusiones</w:t>
      </w:r>
      <w:r w:rsidR="00E37884">
        <w:rPr>
          <w:rFonts w:ascii="Verdana" w:hAnsi="Verdana"/>
          <w:sz w:val="20"/>
          <w:szCs w:val="22"/>
        </w:rPr>
        <w:t xml:space="preserve"> a la Dirección Ejecutiva de la Fundación</w:t>
      </w:r>
      <w:r w:rsidRPr="006E09EE">
        <w:rPr>
          <w:rFonts w:ascii="Verdana" w:hAnsi="Verdana"/>
          <w:sz w:val="20"/>
          <w:szCs w:val="22"/>
        </w:rPr>
        <w:t>.</w:t>
      </w:r>
    </w:p>
    <w:p w:rsidR="00CE4DC3" w:rsidRPr="006E09EE" w:rsidRDefault="00CE4DC3" w:rsidP="009D6B95">
      <w:pPr>
        <w:pStyle w:val="Prrafodelista"/>
        <w:numPr>
          <w:ilvl w:val="0"/>
          <w:numId w:val="51"/>
        </w:numPr>
        <w:ind w:right="-660"/>
        <w:rPr>
          <w:rFonts w:ascii="Verdana" w:hAnsi="Verdana"/>
          <w:sz w:val="20"/>
        </w:rPr>
      </w:pPr>
      <w:r w:rsidRPr="006E09EE">
        <w:rPr>
          <w:rFonts w:ascii="Verdana" w:hAnsi="Verdana"/>
          <w:sz w:val="20"/>
        </w:rPr>
        <w:t>Rec</w:t>
      </w:r>
      <w:r w:rsidR="00E37884">
        <w:rPr>
          <w:rFonts w:ascii="Verdana" w:hAnsi="Verdana"/>
          <w:sz w:val="20"/>
        </w:rPr>
        <w:t>uerde a la comunidad escolar</w:t>
      </w:r>
      <w:r w:rsidRPr="006E09EE">
        <w:rPr>
          <w:rFonts w:ascii="Verdana" w:hAnsi="Verdana"/>
          <w:sz w:val="20"/>
        </w:rPr>
        <w:t xml:space="preserve"> que solo la máxima autoridad del establecimiento está facultado para emitir información oficial del siniestro a los medios de comunicación (si éstos se presentaran). </w:t>
      </w:r>
    </w:p>
    <w:p w:rsidR="00F85D9F" w:rsidRPr="000866EE" w:rsidRDefault="00E37884" w:rsidP="000866EE">
      <w:pPr>
        <w:pStyle w:val="Ttulo1"/>
        <w:numPr>
          <w:ilvl w:val="0"/>
          <w:numId w:val="58"/>
        </w:numPr>
        <w:ind w:left="284"/>
        <w:jc w:val="left"/>
        <w:rPr>
          <w:rFonts w:ascii="Verdana" w:hAnsi="Verdana"/>
          <w:color w:val="004C64"/>
          <w:sz w:val="24"/>
        </w:rPr>
      </w:pPr>
      <w:bookmarkStart w:id="47" w:name="_Toc503338882"/>
      <w:r w:rsidRPr="000866EE">
        <w:rPr>
          <w:rFonts w:ascii="Verdana" w:hAnsi="Verdana"/>
          <w:color w:val="1F497D" w:themeColor="text2"/>
          <w:sz w:val="24"/>
          <w:szCs w:val="24"/>
        </w:rPr>
        <w:t xml:space="preserve">EN CASO DE ALUD O </w:t>
      </w:r>
      <w:r w:rsidR="00711BFB" w:rsidRPr="000866EE">
        <w:rPr>
          <w:rFonts w:ascii="Verdana" w:hAnsi="Verdana"/>
          <w:color w:val="1F497D" w:themeColor="text2"/>
          <w:sz w:val="24"/>
          <w:szCs w:val="24"/>
        </w:rPr>
        <w:t>ALUVIONES</w:t>
      </w:r>
      <w:bookmarkEnd w:id="47"/>
      <w:r w:rsidR="004762A6">
        <w:rPr>
          <w:rFonts w:ascii="Verdana" w:hAnsi="Verdana"/>
          <w:color w:val="1F497D" w:themeColor="text2"/>
          <w:sz w:val="24"/>
          <w:szCs w:val="24"/>
        </w:rPr>
        <w:t>:</w:t>
      </w:r>
    </w:p>
    <w:p w:rsidR="00E37884" w:rsidRPr="00E37884" w:rsidRDefault="00E37884" w:rsidP="00E37884">
      <w:pPr>
        <w:pStyle w:val="Prrafodelista"/>
        <w:ind w:left="284" w:right="-660"/>
        <w:rPr>
          <w:rFonts w:ascii="Verdana" w:hAnsi="Verdana"/>
          <w:color w:val="1F497D" w:themeColor="text2"/>
          <w:sz w:val="24"/>
          <w:szCs w:val="24"/>
        </w:rPr>
      </w:pPr>
    </w:p>
    <w:p w:rsidR="00F85D9F" w:rsidRPr="00E37884" w:rsidRDefault="00F85D9F" w:rsidP="00F85D9F">
      <w:pPr>
        <w:ind w:right="-660"/>
        <w:rPr>
          <w:rFonts w:ascii="Verdana" w:hAnsi="Verdana"/>
          <w:b/>
          <w:sz w:val="20"/>
          <w:szCs w:val="20"/>
          <w:lang w:eastAsia="es-ES"/>
        </w:rPr>
      </w:pPr>
      <w:r w:rsidRPr="00E37884">
        <w:rPr>
          <w:rFonts w:ascii="Verdana" w:hAnsi="Verdana"/>
          <w:b/>
          <w:sz w:val="20"/>
          <w:szCs w:val="20"/>
          <w:lang w:eastAsia="es-ES"/>
        </w:rPr>
        <w:t>Durante la emergencia:</w:t>
      </w:r>
    </w:p>
    <w:p w:rsidR="00F85D9F" w:rsidRPr="00F85D9F" w:rsidRDefault="00F85D9F" w:rsidP="009D6B95">
      <w:pPr>
        <w:pStyle w:val="Prrafodelista"/>
        <w:numPr>
          <w:ilvl w:val="0"/>
          <w:numId w:val="39"/>
        </w:numPr>
        <w:spacing w:after="200" w:line="276" w:lineRule="auto"/>
        <w:ind w:right="-660"/>
        <w:rPr>
          <w:rFonts w:ascii="Verdana" w:hAnsi="Verdana"/>
          <w:sz w:val="20"/>
        </w:rPr>
      </w:pPr>
      <w:r w:rsidRPr="00F85D9F">
        <w:rPr>
          <w:rFonts w:ascii="Verdana" w:hAnsi="Verdana"/>
          <w:sz w:val="20"/>
        </w:rPr>
        <w:t>Si está dentro de un edificio, permanezca adentro. Protéjase bajo un mueble sólido como una mesa.</w:t>
      </w:r>
    </w:p>
    <w:p w:rsidR="00F85D9F" w:rsidRPr="00F85D9F" w:rsidRDefault="00F85D9F" w:rsidP="009D6B95">
      <w:pPr>
        <w:pStyle w:val="Prrafodelista"/>
        <w:numPr>
          <w:ilvl w:val="0"/>
          <w:numId w:val="39"/>
        </w:numPr>
        <w:spacing w:after="200" w:line="276" w:lineRule="auto"/>
        <w:ind w:right="-660"/>
        <w:rPr>
          <w:rFonts w:ascii="Verdana" w:hAnsi="Verdana"/>
          <w:sz w:val="20"/>
        </w:rPr>
      </w:pPr>
      <w:r w:rsidRPr="00F85D9F">
        <w:rPr>
          <w:rFonts w:ascii="Verdana" w:hAnsi="Verdana"/>
          <w:sz w:val="20"/>
        </w:rPr>
        <w:t>Aléjese de la trayectoria del derrumbe o aluvión.</w:t>
      </w:r>
    </w:p>
    <w:p w:rsidR="00F85D9F" w:rsidRPr="00F85D9F" w:rsidRDefault="00F85D9F" w:rsidP="009D6B95">
      <w:pPr>
        <w:pStyle w:val="Prrafodelista"/>
        <w:numPr>
          <w:ilvl w:val="0"/>
          <w:numId w:val="39"/>
        </w:numPr>
        <w:spacing w:after="200" w:line="276" w:lineRule="auto"/>
        <w:ind w:right="-660"/>
        <w:rPr>
          <w:rFonts w:ascii="Verdana" w:hAnsi="Verdana"/>
          <w:sz w:val="20"/>
        </w:rPr>
      </w:pPr>
      <w:r w:rsidRPr="00F85D9F">
        <w:rPr>
          <w:rFonts w:ascii="Verdana" w:hAnsi="Verdana"/>
          <w:sz w:val="20"/>
        </w:rPr>
        <w:t>Diríjase rápidamente al lugar alto más cercano, fuera de la trayectoria del aluvión.</w:t>
      </w:r>
    </w:p>
    <w:p w:rsidR="00F85D9F" w:rsidRPr="00F85D9F" w:rsidRDefault="00F85D9F" w:rsidP="009D6B95">
      <w:pPr>
        <w:pStyle w:val="Prrafodelista"/>
        <w:numPr>
          <w:ilvl w:val="0"/>
          <w:numId w:val="39"/>
        </w:numPr>
        <w:spacing w:after="200" w:line="276" w:lineRule="auto"/>
        <w:ind w:right="-660"/>
        <w:rPr>
          <w:rFonts w:ascii="Verdana" w:hAnsi="Verdana"/>
          <w:sz w:val="20"/>
        </w:rPr>
      </w:pPr>
      <w:r w:rsidRPr="00F85D9F">
        <w:rPr>
          <w:rFonts w:ascii="Verdana" w:hAnsi="Verdana"/>
          <w:sz w:val="20"/>
        </w:rPr>
        <w:t>Si las rocas o escombros están acercándose, corra al refugio más próximo, como un grupo de árboles o un edificio.</w:t>
      </w:r>
    </w:p>
    <w:p w:rsidR="00F85D9F" w:rsidRPr="00F85D9F" w:rsidRDefault="00F85D9F" w:rsidP="009D6B95">
      <w:pPr>
        <w:pStyle w:val="Prrafodelista"/>
        <w:numPr>
          <w:ilvl w:val="0"/>
          <w:numId w:val="39"/>
        </w:numPr>
        <w:spacing w:after="200" w:line="276" w:lineRule="auto"/>
        <w:ind w:right="-660"/>
        <w:rPr>
          <w:rFonts w:ascii="Verdana" w:hAnsi="Verdana"/>
          <w:sz w:val="20"/>
        </w:rPr>
      </w:pPr>
      <w:r w:rsidRPr="00F85D9F">
        <w:rPr>
          <w:rFonts w:ascii="Verdana" w:hAnsi="Verdana"/>
          <w:sz w:val="20"/>
        </w:rPr>
        <w:lastRenderedPageBreak/>
        <w:t>Si escapar no es posible, encuclillase y proteja su cabeza. (Posición de impacto).</w:t>
      </w:r>
    </w:p>
    <w:p w:rsidR="00F85D9F" w:rsidRDefault="00F85D9F" w:rsidP="009D6B95">
      <w:pPr>
        <w:pStyle w:val="Prrafodelista"/>
        <w:numPr>
          <w:ilvl w:val="0"/>
          <w:numId w:val="39"/>
        </w:numPr>
        <w:spacing w:after="200" w:line="276" w:lineRule="auto"/>
        <w:ind w:right="-660"/>
        <w:rPr>
          <w:rFonts w:ascii="Verdana" w:hAnsi="Verdana"/>
          <w:sz w:val="20"/>
        </w:rPr>
      </w:pPr>
      <w:r w:rsidRPr="00F85D9F">
        <w:rPr>
          <w:rFonts w:ascii="Verdana" w:hAnsi="Verdana"/>
          <w:sz w:val="20"/>
        </w:rPr>
        <w:t>Evite las áreas bajas donde se pueden depositar gases venenosos y donde los aluviones pueden ser de mayor peligro.</w:t>
      </w:r>
    </w:p>
    <w:p w:rsidR="00711BFB" w:rsidRPr="00F85D9F" w:rsidRDefault="00711BFB" w:rsidP="009D6B95">
      <w:pPr>
        <w:pStyle w:val="Prrafodelista"/>
        <w:numPr>
          <w:ilvl w:val="0"/>
          <w:numId w:val="38"/>
        </w:numPr>
        <w:spacing w:after="200" w:line="276" w:lineRule="auto"/>
        <w:ind w:right="-660"/>
        <w:rPr>
          <w:rFonts w:ascii="Verdana" w:hAnsi="Verdana"/>
          <w:sz w:val="20"/>
        </w:rPr>
      </w:pPr>
      <w:r>
        <w:rPr>
          <w:rFonts w:ascii="Verdana" w:hAnsi="Verdana"/>
          <w:sz w:val="20"/>
        </w:rPr>
        <w:t>Siga las instrucciones de los Monitores de área, piso o pabellón y de los Monitores de Apoyo</w:t>
      </w:r>
      <w:r w:rsidRPr="00F85D9F">
        <w:rPr>
          <w:rFonts w:ascii="Verdana" w:hAnsi="Verdana"/>
          <w:sz w:val="20"/>
        </w:rPr>
        <w:t>.</w:t>
      </w:r>
    </w:p>
    <w:p w:rsidR="00F85D9F" w:rsidRPr="00711BFB" w:rsidRDefault="00F85D9F" w:rsidP="00F85D9F">
      <w:pPr>
        <w:ind w:right="-660"/>
        <w:rPr>
          <w:rFonts w:ascii="Verdana" w:hAnsi="Verdana"/>
          <w:b/>
          <w:sz w:val="20"/>
          <w:szCs w:val="20"/>
          <w:lang w:eastAsia="es-ES"/>
        </w:rPr>
      </w:pPr>
      <w:r w:rsidRPr="00711BFB">
        <w:rPr>
          <w:rFonts w:ascii="Verdana" w:hAnsi="Verdana"/>
          <w:b/>
          <w:sz w:val="20"/>
          <w:szCs w:val="20"/>
          <w:lang w:eastAsia="es-ES"/>
        </w:rPr>
        <w:t>Después de la emergencia:</w:t>
      </w:r>
    </w:p>
    <w:p w:rsidR="00F85D9F" w:rsidRPr="00F85D9F" w:rsidRDefault="00F85D9F" w:rsidP="009D6B95">
      <w:pPr>
        <w:pStyle w:val="Prrafodelista"/>
        <w:numPr>
          <w:ilvl w:val="0"/>
          <w:numId w:val="40"/>
        </w:numPr>
        <w:spacing w:after="200" w:line="276" w:lineRule="auto"/>
        <w:ind w:right="-660"/>
        <w:rPr>
          <w:rFonts w:ascii="Verdana" w:hAnsi="Verdana"/>
          <w:sz w:val="20"/>
        </w:rPr>
      </w:pPr>
      <w:r w:rsidRPr="00F85D9F">
        <w:rPr>
          <w:rFonts w:ascii="Verdana" w:hAnsi="Verdana"/>
          <w:sz w:val="20"/>
        </w:rPr>
        <w:t>Manténgase alejado del área de derrumbe, ya que pueden venir derrumbes adicionales.</w:t>
      </w:r>
    </w:p>
    <w:p w:rsidR="00F85D9F" w:rsidRDefault="00711BFB" w:rsidP="009D6B95">
      <w:pPr>
        <w:pStyle w:val="Prrafodelista"/>
        <w:numPr>
          <w:ilvl w:val="0"/>
          <w:numId w:val="40"/>
        </w:numPr>
        <w:spacing w:after="200" w:line="276" w:lineRule="auto"/>
        <w:ind w:right="-660"/>
        <w:rPr>
          <w:rFonts w:ascii="Verdana" w:hAnsi="Verdana"/>
          <w:sz w:val="20"/>
        </w:rPr>
      </w:pPr>
      <w:r>
        <w:rPr>
          <w:rFonts w:ascii="Verdana" w:hAnsi="Verdana"/>
          <w:sz w:val="20"/>
        </w:rPr>
        <w:t>El grupo de emergencia deberá atender a las personas</w:t>
      </w:r>
      <w:r w:rsidR="00F85D9F" w:rsidRPr="00F85D9F">
        <w:rPr>
          <w:rFonts w:ascii="Verdana" w:hAnsi="Verdana"/>
          <w:sz w:val="20"/>
        </w:rPr>
        <w:t xml:space="preserve"> heridas o que han quedado atrapadas. Si hay lesionados, pida ayuda de primeros auxili</w:t>
      </w:r>
      <w:r>
        <w:rPr>
          <w:rFonts w:ascii="Verdana" w:hAnsi="Verdana"/>
          <w:sz w:val="20"/>
        </w:rPr>
        <w:t>os a los servicios de apoyo externo</w:t>
      </w:r>
      <w:r w:rsidR="00F85D9F" w:rsidRPr="00F85D9F">
        <w:rPr>
          <w:rFonts w:ascii="Verdana" w:hAnsi="Verdana"/>
          <w:sz w:val="20"/>
        </w:rPr>
        <w:t>.</w:t>
      </w:r>
    </w:p>
    <w:p w:rsidR="00711BFB" w:rsidRPr="006E09EE" w:rsidRDefault="00711BFB" w:rsidP="009D6B95">
      <w:pPr>
        <w:pStyle w:val="Prrafodelista"/>
        <w:numPr>
          <w:ilvl w:val="0"/>
          <w:numId w:val="40"/>
        </w:numPr>
        <w:ind w:right="-660"/>
        <w:rPr>
          <w:rFonts w:ascii="Verdana" w:hAnsi="Verdana" w:cs="Calibri"/>
          <w:sz w:val="20"/>
        </w:rPr>
      </w:pPr>
      <w:r w:rsidRPr="006E09EE">
        <w:rPr>
          <w:rFonts w:ascii="Verdana" w:hAnsi="Verdana"/>
          <w:sz w:val="20"/>
        </w:rPr>
        <w:t>Si es docente, en la zona de seguridad</w:t>
      </w:r>
      <w:r w:rsidRPr="006E09EE">
        <w:rPr>
          <w:rFonts w:ascii="Verdana" w:hAnsi="Verdana" w:cs="Calibri"/>
          <w:sz w:val="20"/>
        </w:rPr>
        <w:t xml:space="preserve"> apóyese en el libro de clases para verificar si la totalidad de los </w:t>
      </w:r>
      <w:r>
        <w:rPr>
          <w:rFonts w:ascii="Verdana" w:hAnsi="Verdana" w:cs="Calibri"/>
          <w:sz w:val="20"/>
        </w:rPr>
        <w:t>alumnos esta en las áreas seguras</w:t>
      </w:r>
      <w:r w:rsidRPr="006E09EE">
        <w:rPr>
          <w:rFonts w:ascii="Verdana" w:hAnsi="Verdana" w:cs="Calibri"/>
          <w:sz w:val="20"/>
        </w:rPr>
        <w:t>.</w:t>
      </w:r>
      <w:r>
        <w:rPr>
          <w:rFonts w:ascii="Verdana" w:hAnsi="Verdana" w:cs="Calibri"/>
          <w:sz w:val="20"/>
        </w:rPr>
        <w:t xml:space="preserve"> De no ser así el grupo de emergencia deberá realizar la búsqueda de los alumnos, educadores o personas desaparecidas. Además esta actividad deberá ser apoyada por Bomberos de Chile.</w:t>
      </w:r>
    </w:p>
    <w:p w:rsidR="00F85D9F" w:rsidRPr="00F85D9F" w:rsidRDefault="00F85D9F" w:rsidP="009D6B95">
      <w:pPr>
        <w:pStyle w:val="Prrafodelista"/>
        <w:numPr>
          <w:ilvl w:val="0"/>
          <w:numId w:val="40"/>
        </w:numPr>
        <w:spacing w:after="200" w:line="276" w:lineRule="auto"/>
        <w:ind w:right="-660"/>
        <w:rPr>
          <w:rFonts w:ascii="Verdana" w:hAnsi="Verdana"/>
          <w:sz w:val="20"/>
        </w:rPr>
      </w:pPr>
      <w:r w:rsidRPr="00F85D9F">
        <w:rPr>
          <w:rFonts w:ascii="Verdana" w:hAnsi="Verdana"/>
          <w:sz w:val="20"/>
        </w:rPr>
        <w:t>Escuche una radio o televisión para obtener noticias de la emergencia, y posibles instrucciones de la autoridad a cargo.</w:t>
      </w:r>
    </w:p>
    <w:p w:rsidR="00F85D9F" w:rsidRPr="00F85D9F" w:rsidRDefault="00F85D9F" w:rsidP="009D6B95">
      <w:pPr>
        <w:pStyle w:val="Prrafodelista"/>
        <w:numPr>
          <w:ilvl w:val="0"/>
          <w:numId w:val="40"/>
        </w:numPr>
        <w:spacing w:after="200" w:line="276" w:lineRule="auto"/>
        <w:ind w:right="-660"/>
        <w:rPr>
          <w:rFonts w:ascii="Verdana" w:hAnsi="Verdana"/>
          <w:sz w:val="20"/>
        </w:rPr>
      </w:pPr>
      <w:r w:rsidRPr="00F85D9F">
        <w:rPr>
          <w:rFonts w:ascii="Verdana" w:hAnsi="Verdana"/>
          <w:sz w:val="20"/>
        </w:rPr>
        <w:t>Efectúe una revisión de la luz, agua, gas y teléfono, tomando las precauciones indicadas en inspección de servicios básicos.</w:t>
      </w:r>
    </w:p>
    <w:p w:rsidR="00F85D9F" w:rsidRDefault="00F85D9F" w:rsidP="009D6B95">
      <w:pPr>
        <w:pStyle w:val="Prrafodelista"/>
        <w:numPr>
          <w:ilvl w:val="0"/>
          <w:numId w:val="40"/>
        </w:numPr>
        <w:spacing w:after="200" w:line="276" w:lineRule="auto"/>
        <w:ind w:right="-660"/>
        <w:rPr>
          <w:rFonts w:ascii="Verdana" w:hAnsi="Verdana"/>
          <w:sz w:val="20"/>
        </w:rPr>
      </w:pPr>
      <w:r w:rsidRPr="00F85D9F">
        <w:rPr>
          <w:rFonts w:ascii="Verdana" w:hAnsi="Verdana"/>
          <w:sz w:val="20"/>
        </w:rPr>
        <w:t>Verifique si hay daños en las líneas de los servicios básicos.</w:t>
      </w:r>
    </w:p>
    <w:p w:rsidR="00F85D9F" w:rsidRPr="000866EE" w:rsidRDefault="00711BFB" w:rsidP="000866EE">
      <w:pPr>
        <w:pStyle w:val="Ttulo1"/>
        <w:numPr>
          <w:ilvl w:val="0"/>
          <w:numId w:val="58"/>
        </w:numPr>
        <w:ind w:left="284"/>
        <w:jc w:val="left"/>
        <w:rPr>
          <w:rFonts w:ascii="Verdana" w:hAnsi="Verdana"/>
          <w:color w:val="004C64"/>
          <w:sz w:val="24"/>
        </w:rPr>
      </w:pPr>
      <w:bookmarkStart w:id="48" w:name="_Toc503338883"/>
      <w:r w:rsidRPr="000866EE">
        <w:rPr>
          <w:rFonts w:ascii="Verdana" w:hAnsi="Verdana"/>
          <w:color w:val="1F497D" w:themeColor="text2"/>
          <w:sz w:val="24"/>
          <w:szCs w:val="24"/>
        </w:rPr>
        <w:t>EN CASO DE NEVAZONES Y HELADAS</w:t>
      </w:r>
      <w:bookmarkEnd w:id="48"/>
      <w:r w:rsidR="004762A6">
        <w:rPr>
          <w:rFonts w:ascii="Verdana" w:hAnsi="Verdana"/>
          <w:color w:val="1F497D" w:themeColor="text2"/>
          <w:sz w:val="24"/>
          <w:szCs w:val="24"/>
        </w:rPr>
        <w:t>:</w:t>
      </w:r>
    </w:p>
    <w:p w:rsidR="00711BFB" w:rsidRPr="00711BFB" w:rsidRDefault="00711BFB" w:rsidP="00711BFB">
      <w:pPr>
        <w:pStyle w:val="Prrafodelista"/>
        <w:ind w:left="284" w:right="-660"/>
        <w:rPr>
          <w:rFonts w:ascii="Verdana" w:hAnsi="Verdana"/>
          <w:color w:val="1F497D" w:themeColor="text2"/>
          <w:sz w:val="24"/>
          <w:szCs w:val="24"/>
        </w:rPr>
      </w:pPr>
    </w:p>
    <w:p w:rsidR="00F85D9F" w:rsidRPr="00711BFB" w:rsidRDefault="00F85D9F" w:rsidP="00F85D9F">
      <w:pPr>
        <w:ind w:right="-660"/>
        <w:rPr>
          <w:rFonts w:ascii="Verdana" w:hAnsi="Verdana"/>
          <w:b/>
          <w:sz w:val="20"/>
          <w:szCs w:val="20"/>
          <w:lang w:eastAsia="es-ES"/>
        </w:rPr>
      </w:pPr>
      <w:r w:rsidRPr="00711BFB">
        <w:rPr>
          <w:rFonts w:ascii="Verdana" w:hAnsi="Verdana"/>
          <w:b/>
          <w:sz w:val="20"/>
          <w:szCs w:val="20"/>
          <w:lang w:eastAsia="es-ES"/>
        </w:rPr>
        <w:t>Medidas de prevención:</w:t>
      </w:r>
    </w:p>
    <w:p w:rsidR="00F85D9F" w:rsidRDefault="00711BFB" w:rsidP="009D6B95">
      <w:pPr>
        <w:pStyle w:val="Prrafodelista"/>
        <w:numPr>
          <w:ilvl w:val="0"/>
          <w:numId w:val="41"/>
        </w:numPr>
        <w:spacing w:after="200" w:line="276" w:lineRule="auto"/>
        <w:ind w:right="-660"/>
        <w:rPr>
          <w:rFonts w:ascii="Verdana" w:hAnsi="Verdana"/>
          <w:sz w:val="20"/>
        </w:rPr>
      </w:pPr>
      <w:r>
        <w:rPr>
          <w:rFonts w:ascii="Verdana" w:hAnsi="Verdana"/>
          <w:sz w:val="20"/>
        </w:rPr>
        <w:t>El Comité de Seguridad Escolar podrá i</w:t>
      </w:r>
      <w:r w:rsidR="00F85D9F" w:rsidRPr="00F85D9F">
        <w:rPr>
          <w:rFonts w:ascii="Verdana" w:hAnsi="Verdana"/>
          <w:sz w:val="20"/>
        </w:rPr>
        <w:t xml:space="preserve">nformarse de la situación, a través de las emisoras locales de radio o en página web www.meteochile.cl, </w:t>
      </w:r>
      <w:r>
        <w:rPr>
          <w:rFonts w:ascii="Verdana" w:hAnsi="Verdana"/>
          <w:sz w:val="20"/>
        </w:rPr>
        <w:t>acerca de las condiciones</w:t>
      </w:r>
      <w:r w:rsidR="00F85D9F" w:rsidRPr="00F85D9F">
        <w:rPr>
          <w:rFonts w:ascii="Verdana" w:hAnsi="Verdana"/>
          <w:sz w:val="20"/>
        </w:rPr>
        <w:t xml:space="preserve"> meteorológicas</w:t>
      </w:r>
      <w:r>
        <w:rPr>
          <w:rFonts w:ascii="Verdana" w:hAnsi="Verdana"/>
          <w:sz w:val="20"/>
        </w:rPr>
        <w:t xml:space="preserve"> locales</w:t>
      </w:r>
      <w:r w:rsidR="00F85D9F" w:rsidRPr="00F85D9F">
        <w:rPr>
          <w:rFonts w:ascii="Verdana" w:hAnsi="Verdana"/>
          <w:sz w:val="20"/>
        </w:rPr>
        <w:t>.</w:t>
      </w:r>
    </w:p>
    <w:p w:rsidR="00711BFB" w:rsidRPr="00F85D9F" w:rsidRDefault="00711BFB" w:rsidP="009D6B95">
      <w:pPr>
        <w:pStyle w:val="Prrafodelista"/>
        <w:numPr>
          <w:ilvl w:val="0"/>
          <w:numId w:val="41"/>
        </w:numPr>
        <w:spacing w:after="200" w:line="276" w:lineRule="auto"/>
        <w:ind w:right="-660"/>
        <w:rPr>
          <w:rFonts w:ascii="Verdana" w:hAnsi="Verdana"/>
          <w:sz w:val="20"/>
        </w:rPr>
      </w:pPr>
      <w:r>
        <w:rPr>
          <w:rFonts w:ascii="Verdana" w:hAnsi="Verdana"/>
          <w:sz w:val="20"/>
        </w:rPr>
        <w:t>Si es necesario se deberán suspender las clases.</w:t>
      </w:r>
    </w:p>
    <w:p w:rsidR="00F85D9F" w:rsidRPr="00F85D9F" w:rsidRDefault="00F85D9F" w:rsidP="009D6B95">
      <w:pPr>
        <w:pStyle w:val="Prrafodelista"/>
        <w:numPr>
          <w:ilvl w:val="0"/>
          <w:numId w:val="41"/>
        </w:numPr>
        <w:spacing w:after="200" w:line="276" w:lineRule="auto"/>
        <w:ind w:right="-660"/>
        <w:rPr>
          <w:rFonts w:ascii="Verdana" w:hAnsi="Verdana"/>
          <w:sz w:val="20"/>
        </w:rPr>
      </w:pPr>
      <w:r w:rsidRPr="00F85D9F">
        <w:rPr>
          <w:rFonts w:ascii="Verdana" w:hAnsi="Verdana"/>
          <w:sz w:val="20"/>
        </w:rPr>
        <w:t>Utilizar la calefacción correctamente. Evitar tener estufas a leña, carbón, kerosene o gas y braseros, en lugares cerrados.</w:t>
      </w:r>
    </w:p>
    <w:p w:rsidR="00F85D9F" w:rsidRPr="00F85D9F" w:rsidRDefault="00F85D9F" w:rsidP="009D6B95">
      <w:pPr>
        <w:pStyle w:val="Prrafodelista"/>
        <w:numPr>
          <w:ilvl w:val="0"/>
          <w:numId w:val="41"/>
        </w:numPr>
        <w:spacing w:after="200" w:line="276" w:lineRule="auto"/>
        <w:ind w:right="-660"/>
        <w:rPr>
          <w:rFonts w:ascii="Verdana" w:hAnsi="Verdana"/>
          <w:sz w:val="20"/>
        </w:rPr>
      </w:pPr>
      <w:r w:rsidRPr="00F85D9F">
        <w:rPr>
          <w:rFonts w:ascii="Verdana" w:hAnsi="Verdana"/>
          <w:sz w:val="20"/>
        </w:rPr>
        <w:t>No sobrecargar las líneas eléctricas. Desconectar los aparatos eléctricos que no sean necesarios.</w:t>
      </w:r>
    </w:p>
    <w:p w:rsidR="00F85D9F" w:rsidRPr="00F85D9F" w:rsidRDefault="00F85D9F" w:rsidP="009D6B95">
      <w:pPr>
        <w:pStyle w:val="Prrafodelista"/>
        <w:numPr>
          <w:ilvl w:val="0"/>
          <w:numId w:val="41"/>
        </w:numPr>
        <w:spacing w:after="200" w:line="276" w:lineRule="auto"/>
        <w:ind w:right="-660"/>
        <w:rPr>
          <w:rFonts w:ascii="Verdana" w:hAnsi="Verdana"/>
          <w:sz w:val="20"/>
        </w:rPr>
      </w:pPr>
      <w:r w:rsidRPr="00F85D9F">
        <w:rPr>
          <w:rFonts w:ascii="Verdana" w:hAnsi="Verdana"/>
          <w:sz w:val="20"/>
        </w:rPr>
        <w:t>Mantener un pequeño chorro constante de agua en las llaves de agua (grifos), así se evita la congelación del agua en las cañerías.</w:t>
      </w:r>
    </w:p>
    <w:p w:rsidR="00F85D9F" w:rsidRPr="00711BFB" w:rsidRDefault="00F85D9F" w:rsidP="00F85D9F">
      <w:pPr>
        <w:ind w:right="-660"/>
        <w:rPr>
          <w:rFonts w:ascii="Verdana" w:hAnsi="Verdana"/>
          <w:b/>
          <w:sz w:val="20"/>
          <w:szCs w:val="20"/>
          <w:lang w:eastAsia="es-ES"/>
        </w:rPr>
      </w:pPr>
      <w:r w:rsidRPr="00711BFB">
        <w:rPr>
          <w:rFonts w:ascii="Verdana" w:hAnsi="Verdana"/>
          <w:b/>
          <w:sz w:val="20"/>
          <w:szCs w:val="20"/>
          <w:lang w:eastAsia="es-ES"/>
        </w:rPr>
        <w:t xml:space="preserve">Medidas </w:t>
      </w:r>
      <w:r w:rsidR="00711BFB">
        <w:rPr>
          <w:rFonts w:ascii="Verdana" w:hAnsi="Verdana"/>
          <w:b/>
          <w:sz w:val="20"/>
          <w:szCs w:val="20"/>
          <w:lang w:eastAsia="es-ES"/>
        </w:rPr>
        <w:t>de control si se encuentra a la intemperie</w:t>
      </w:r>
      <w:r w:rsidRPr="00711BFB">
        <w:rPr>
          <w:rFonts w:ascii="Verdana" w:hAnsi="Verdana"/>
          <w:b/>
          <w:sz w:val="20"/>
          <w:szCs w:val="20"/>
          <w:lang w:eastAsia="es-ES"/>
        </w:rPr>
        <w:t>:</w:t>
      </w:r>
    </w:p>
    <w:p w:rsidR="00F85D9F" w:rsidRPr="00F85D9F" w:rsidRDefault="00F85D9F" w:rsidP="009D6B95">
      <w:pPr>
        <w:pStyle w:val="Prrafodelista"/>
        <w:numPr>
          <w:ilvl w:val="0"/>
          <w:numId w:val="42"/>
        </w:numPr>
        <w:spacing w:after="200" w:line="276" w:lineRule="auto"/>
        <w:ind w:right="-660"/>
        <w:rPr>
          <w:rFonts w:ascii="Verdana" w:hAnsi="Verdana"/>
          <w:sz w:val="20"/>
        </w:rPr>
      </w:pPr>
      <w:r w:rsidRPr="00F85D9F">
        <w:rPr>
          <w:rFonts w:ascii="Verdana" w:hAnsi="Verdana"/>
          <w:sz w:val="20"/>
        </w:rPr>
        <w:t>Evitar que las personas mayores y lo</w:t>
      </w:r>
      <w:r w:rsidR="00711BFB">
        <w:rPr>
          <w:rFonts w:ascii="Verdana" w:hAnsi="Verdana"/>
          <w:sz w:val="20"/>
        </w:rPr>
        <w:t>s más pequeños salgan a la intemperie</w:t>
      </w:r>
      <w:r w:rsidRPr="00F85D9F">
        <w:rPr>
          <w:rFonts w:ascii="Verdana" w:hAnsi="Verdana"/>
          <w:sz w:val="20"/>
        </w:rPr>
        <w:t>.</w:t>
      </w:r>
    </w:p>
    <w:p w:rsidR="00F85D9F" w:rsidRPr="00F85D9F" w:rsidRDefault="00F85D9F" w:rsidP="009D6B95">
      <w:pPr>
        <w:pStyle w:val="Prrafodelista"/>
        <w:numPr>
          <w:ilvl w:val="0"/>
          <w:numId w:val="42"/>
        </w:numPr>
        <w:spacing w:after="200" w:line="276" w:lineRule="auto"/>
        <w:ind w:right="-660"/>
        <w:rPr>
          <w:rFonts w:ascii="Verdana" w:hAnsi="Verdana"/>
          <w:sz w:val="20"/>
        </w:rPr>
      </w:pPr>
      <w:r w:rsidRPr="00F85D9F">
        <w:rPr>
          <w:rFonts w:ascii="Verdana" w:hAnsi="Verdana"/>
          <w:sz w:val="20"/>
        </w:rPr>
        <w:t>Conviene ir abrigados y protegerse del frío, especialmente la cabeza, la cara, las manos y los pies y evitar que el aire frío entre directamente a los pulmones.</w:t>
      </w:r>
    </w:p>
    <w:p w:rsidR="00F85D9F" w:rsidRPr="00F85D9F" w:rsidRDefault="00F85D9F" w:rsidP="009D6B95">
      <w:pPr>
        <w:pStyle w:val="Prrafodelista"/>
        <w:numPr>
          <w:ilvl w:val="0"/>
          <w:numId w:val="42"/>
        </w:numPr>
        <w:spacing w:after="200" w:line="276" w:lineRule="auto"/>
        <w:ind w:right="-660"/>
        <w:rPr>
          <w:rFonts w:ascii="Verdana" w:hAnsi="Verdana"/>
          <w:sz w:val="20"/>
        </w:rPr>
      </w:pPr>
      <w:r w:rsidRPr="00F85D9F">
        <w:rPr>
          <w:rFonts w:ascii="Verdana" w:hAnsi="Verdana"/>
          <w:sz w:val="20"/>
        </w:rPr>
        <w:lastRenderedPageBreak/>
        <w:t>Utilizar calzado adecuado para evitar resbalones.</w:t>
      </w:r>
    </w:p>
    <w:p w:rsidR="00711BFB" w:rsidRDefault="00F85D9F" w:rsidP="009D6B95">
      <w:pPr>
        <w:pStyle w:val="Prrafodelista"/>
        <w:numPr>
          <w:ilvl w:val="0"/>
          <w:numId w:val="42"/>
        </w:numPr>
        <w:spacing w:after="200" w:line="276" w:lineRule="auto"/>
        <w:ind w:right="-660"/>
        <w:rPr>
          <w:rFonts w:ascii="Verdana" w:hAnsi="Verdana"/>
          <w:sz w:val="20"/>
        </w:rPr>
      </w:pPr>
      <w:r w:rsidRPr="00F85D9F">
        <w:rPr>
          <w:rFonts w:ascii="Verdana" w:hAnsi="Verdana"/>
          <w:sz w:val="20"/>
        </w:rPr>
        <w:t>Evitar hacer esfuerzos físicos intensos.</w:t>
      </w:r>
    </w:p>
    <w:p w:rsidR="00F85D9F" w:rsidRDefault="00F85D9F" w:rsidP="009D6B95">
      <w:pPr>
        <w:pStyle w:val="Prrafodelista"/>
        <w:numPr>
          <w:ilvl w:val="0"/>
          <w:numId w:val="42"/>
        </w:numPr>
        <w:spacing w:after="200" w:line="276" w:lineRule="auto"/>
        <w:ind w:right="-660"/>
        <w:rPr>
          <w:rFonts w:ascii="Verdana" w:hAnsi="Verdana"/>
          <w:sz w:val="20"/>
        </w:rPr>
      </w:pPr>
      <w:r w:rsidRPr="00711BFB">
        <w:rPr>
          <w:rFonts w:ascii="Verdana" w:hAnsi="Verdana"/>
          <w:sz w:val="20"/>
        </w:rPr>
        <w:t>Evite caminar al aire libre en superficies resbaladizas hasta que el hielo se haya derretido. Tenga cuidado, ya que la nieve y el hielo se pueden derretir durante el día y volver a congelar</w:t>
      </w:r>
      <w:r w:rsidR="00711BFB">
        <w:rPr>
          <w:rFonts w:ascii="Verdana" w:hAnsi="Verdana"/>
          <w:sz w:val="20"/>
        </w:rPr>
        <w:t>se</w:t>
      </w:r>
      <w:r w:rsidRPr="00711BFB">
        <w:rPr>
          <w:rFonts w:ascii="Verdana" w:hAnsi="Verdana"/>
          <w:sz w:val="20"/>
        </w:rPr>
        <w:t xml:space="preserve"> al bajar las temperaturas</w:t>
      </w:r>
      <w:r w:rsidR="00711BFB">
        <w:rPr>
          <w:rFonts w:ascii="Verdana" w:hAnsi="Verdana"/>
          <w:sz w:val="20"/>
        </w:rPr>
        <w:t xml:space="preserve"> por la noche</w:t>
      </w:r>
      <w:r w:rsidRPr="00711BFB">
        <w:rPr>
          <w:rFonts w:ascii="Verdana" w:hAnsi="Verdana"/>
          <w:sz w:val="20"/>
        </w:rPr>
        <w:t>.</w:t>
      </w:r>
    </w:p>
    <w:p w:rsidR="00F85D9F" w:rsidRPr="000866EE" w:rsidRDefault="00711BFB" w:rsidP="000866EE">
      <w:pPr>
        <w:pStyle w:val="Ttulo1"/>
        <w:numPr>
          <w:ilvl w:val="0"/>
          <w:numId w:val="58"/>
        </w:numPr>
        <w:ind w:left="284"/>
        <w:jc w:val="left"/>
        <w:rPr>
          <w:rFonts w:ascii="Verdana" w:hAnsi="Verdana"/>
          <w:color w:val="004C64"/>
          <w:sz w:val="24"/>
        </w:rPr>
      </w:pPr>
      <w:bookmarkStart w:id="49" w:name="_Toc503338884"/>
      <w:r w:rsidRPr="000866EE">
        <w:rPr>
          <w:rFonts w:ascii="Verdana" w:hAnsi="Verdana"/>
          <w:color w:val="1F497D" w:themeColor="text2"/>
          <w:sz w:val="24"/>
          <w:szCs w:val="24"/>
        </w:rPr>
        <w:t>EN CASO DE TORMENTAS ELÉCTRICAS</w:t>
      </w:r>
      <w:bookmarkEnd w:id="49"/>
      <w:r w:rsidR="004762A6">
        <w:rPr>
          <w:rFonts w:ascii="Verdana" w:hAnsi="Verdana"/>
          <w:color w:val="1F497D" w:themeColor="text2"/>
          <w:sz w:val="24"/>
          <w:szCs w:val="24"/>
        </w:rPr>
        <w:t>:</w:t>
      </w:r>
    </w:p>
    <w:p w:rsidR="00711BFB" w:rsidRDefault="00711BFB" w:rsidP="00711BFB">
      <w:pPr>
        <w:pStyle w:val="Prrafodelista"/>
        <w:ind w:left="284" w:right="-660"/>
        <w:rPr>
          <w:rFonts w:ascii="Verdana" w:hAnsi="Verdana"/>
          <w:b/>
          <w:color w:val="1F497D" w:themeColor="text2"/>
          <w:sz w:val="24"/>
          <w:szCs w:val="24"/>
        </w:rPr>
      </w:pPr>
    </w:p>
    <w:p w:rsidR="00BD4117" w:rsidRPr="00BD4117" w:rsidRDefault="00BD4117" w:rsidP="00BD4117">
      <w:pPr>
        <w:spacing w:after="200"/>
        <w:ind w:right="-660"/>
        <w:rPr>
          <w:rFonts w:ascii="Verdana" w:hAnsi="Verdana"/>
          <w:b/>
          <w:sz w:val="20"/>
        </w:rPr>
      </w:pPr>
      <w:r w:rsidRPr="00BD4117">
        <w:rPr>
          <w:rFonts w:ascii="Verdana" w:hAnsi="Verdana"/>
          <w:b/>
          <w:sz w:val="20"/>
        </w:rPr>
        <w:t>Medidas de control</w:t>
      </w:r>
      <w:r>
        <w:rPr>
          <w:rFonts w:ascii="Verdana" w:hAnsi="Verdana"/>
          <w:b/>
          <w:sz w:val="20"/>
        </w:rPr>
        <w:t xml:space="preserve"> durante la emergencia</w:t>
      </w:r>
      <w:r w:rsidRPr="00BD4117">
        <w:rPr>
          <w:rFonts w:ascii="Verdana" w:hAnsi="Verdana"/>
          <w:b/>
          <w:sz w:val="20"/>
        </w:rPr>
        <w:t>:</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Asegure las puertas y ventanas exteriores.</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En lo posible no salir al exterior.</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 xml:space="preserve">No toque equipos eléctricos o </w:t>
      </w:r>
      <w:r w:rsidR="00BD4117">
        <w:rPr>
          <w:rFonts w:ascii="Verdana" w:hAnsi="Verdana"/>
          <w:sz w:val="20"/>
        </w:rPr>
        <w:t>teléfonos, porque los rayos</w:t>
      </w:r>
      <w:r w:rsidRPr="00F85D9F">
        <w:rPr>
          <w:rFonts w:ascii="Verdana" w:hAnsi="Verdana"/>
          <w:sz w:val="20"/>
        </w:rPr>
        <w:t xml:space="preserve"> pueden conducir su descarga a través de los cables. Los televisores son particularmente peligrosos en estos casos.</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Evite las bañeras y los artefactos del baño, porque las cañerías de metal pueden transmitir electricidad.</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Escuche una radio a pila para obtener noticias de la emergencia, y posibles instrucciones de la autoridad a cargo.</w:t>
      </w:r>
    </w:p>
    <w:p w:rsidR="00F85D9F" w:rsidRPr="00BD4117" w:rsidRDefault="00F85D9F" w:rsidP="00F85D9F">
      <w:pPr>
        <w:ind w:right="-660"/>
        <w:rPr>
          <w:rFonts w:ascii="Verdana" w:hAnsi="Verdana"/>
          <w:b/>
          <w:sz w:val="20"/>
          <w:szCs w:val="20"/>
          <w:lang w:eastAsia="es-ES"/>
        </w:rPr>
      </w:pPr>
      <w:r w:rsidRPr="00BD4117">
        <w:rPr>
          <w:rFonts w:ascii="Verdana" w:hAnsi="Verdana"/>
          <w:b/>
          <w:sz w:val="20"/>
          <w:szCs w:val="20"/>
          <w:lang w:eastAsia="es-ES"/>
        </w:rPr>
        <w:t>En el exterior:</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Intente refugiarse dentro de un edificio.</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Encuclillase hágalo con los codos en las rodillas y cúbrase los oídos con las manos.</w:t>
      </w:r>
    </w:p>
    <w:p w:rsidR="00F85D9F" w:rsidRPr="00F85D9F" w:rsidRDefault="00F85D9F" w:rsidP="009D6B95">
      <w:pPr>
        <w:pStyle w:val="Prrafodelista"/>
        <w:numPr>
          <w:ilvl w:val="0"/>
          <w:numId w:val="43"/>
        </w:numPr>
        <w:spacing w:after="200" w:line="276" w:lineRule="auto"/>
        <w:ind w:right="-660"/>
        <w:rPr>
          <w:rFonts w:ascii="Verdana" w:hAnsi="Verdana"/>
          <w:sz w:val="20"/>
        </w:rPr>
      </w:pPr>
      <w:r w:rsidRPr="00F85D9F">
        <w:rPr>
          <w:rFonts w:ascii="Verdana" w:hAnsi="Verdana"/>
          <w:sz w:val="20"/>
        </w:rPr>
        <w:t>Aléjese de elementos que naturalmente atraen los rayos</w:t>
      </w:r>
      <w:r w:rsidR="00BD4117">
        <w:rPr>
          <w:rFonts w:ascii="Verdana" w:hAnsi="Verdana"/>
          <w:sz w:val="20"/>
        </w:rPr>
        <w:t>, especialmente árboles</w:t>
      </w:r>
      <w:r w:rsidRPr="00F85D9F">
        <w:rPr>
          <w:rFonts w:ascii="Verdana" w:hAnsi="Verdana"/>
          <w:sz w:val="20"/>
        </w:rPr>
        <w:t>.</w:t>
      </w:r>
    </w:p>
    <w:p w:rsidR="00F85D9F" w:rsidRPr="00BD4117" w:rsidRDefault="00F85D9F" w:rsidP="00F85D9F">
      <w:pPr>
        <w:ind w:right="-660"/>
        <w:rPr>
          <w:rFonts w:ascii="Verdana" w:hAnsi="Verdana"/>
          <w:b/>
          <w:sz w:val="20"/>
          <w:szCs w:val="20"/>
          <w:lang w:eastAsia="es-ES"/>
        </w:rPr>
      </w:pPr>
      <w:r w:rsidRPr="00BD4117">
        <w:rPr>
          <w:rFonts w:ascii="Verdana" w:hAnsi="Verdana"/>
          <w:b/>
          <w:sz w:val="20"/>
          <w:szCs w:val="20"/>
          <w:lang w:eastAsia="es-ES"/>
        </w:rPr>
        <w:t>Después de la emergencia:</w:t>
      </w:r>
    </w:p>
    <w:p w:rsidR="00BD4117" w:rsidRDefault="00BD4117" w:rsidP="009D6B95">
      <w:pPr>
        <w:pStyle w:val="Prrafodelista"/>
        <w:numPr>
          <w:ilvl w:val="0"/>
          <w:numId w:val="44"/>
        </w:numPr>
        <w:spacing w:after="200" w:line="276" w:lineRule="auto"/>
        <w:ind w:right="-660"/>
        <w:rPr>
          <w:rFonts w:ascii="Verdana" w:hAnsi="Verdana"/>
          <w:sz w:val="20"/>
        </w:rPr>
      </w:pPr>
      <w:r>
        <w:rPr>
          <w:rFonts w:ascii="Verdana" w:hAnsi="Verdana"/>
          <w:sz w:val="20"/>
        </w:rPr>
        <w:t>Vea si hay personas heridas o alguien que ha sido impactado por un rayo y</w:t>
      </w:r>
      <w:r w:rsidR="00F85D9F" w:rsidRPr="00F85D9F">
        <w:rPr>
          <w:rFonts w:ascii="Verdana" w:hAnsi="Verdana"/>
          <w:sz w:val="20"/>
        </w:rPr>
        <w:t xml:space="preserve"> no </w:t>
      </w:r>
      <w:r>
        <w:rPr>
          <w:rFonts w:ascii="Verdana" w:hAnsi="Verdana"/>
          <w:sz w:val="20"/>
        </w:rPr>
        <w:t>mantiene</w:t>
      </w:r>
      <w:r w:rsidR="00F85D9F" w:rsidRPr="00F85D9F">
        <w:rPr>
          <w:rFonts w:ascii="Verdana" w:hAnsi="Verdana"/>
          <w:sz w:val="20"/>
        </w:rPr>
        <w:t xml:space="preserve"> una carga eléctrica qu</w:t>
      </w:r>
      <w:r>
        <w:rPr>
          <w:rFonts w:ascii="Verdana" w:hAnsi="Verdana"/>
          <w:sz w:val="20"/>
        </w:rPr>
        <w:t>e pueda afectar a otros</w:t>
      </w:r>
      <w:r w:rsidR="00F85D9F" w:rsidRPr="00F85D9F">
        <w:rPr>
          <w:rFonts w:ascii="Verdana" w:hAnsi="Verdana"/>
          <w:sz w:val="20"/>
        </w:rPr>
        <w:t xml:space="preserve">. </w:t>
      </w:r>
    </w:p>
    <w:p w:rsidR="00F85D9F" w:rsidRPr="00F85D9F" w:rsidRDefault="00F85D9F" w:rsidP="009D6B95">
      <w:pPr>
        <w:pStyle w:val="Prrafodelista"/>
        <w:numPr>
          <w:ilvl w:val="0"/>
          <w:numId w:val="44"/>
        </w:numPr>
        <w:spacing w:after="200" w:line="276" w:lineRule="auto"/>
        <w:ind w:right="-660"/>
        <w:rPr>
          <w:rFonts w:ascii="Verdana" w:hAnsi="Verdana"/>
          <w:sz w:val="20"/>
        </w:rPr>
      </w:pPr>
      <w:r w:rsidRPr="00F85D9F">
        <w:rPr>
          <w:rFonts w:ascii="Verdana" w:hAnsi="Verdana"/>
          <w:sz w:val="20"/>
        </w:rPr>
        <w:t xml:space="preserve">Si </w:t>
      </w:r>
      <w:r w:rsidR="00BD4117">
        <w:rPr>
          <w:rFonts w:ascii="Verdana" w:hAnsi="Verdana"/>
          <w:sz w:val="20"/>
        </w:rPr>
        <w:t>alguien</w:t>
      </w:r>
      <w:r w:rsidRPr="00F85D9F">
        <w:rPr>
          <w:rFonts w:ascii="Verdana" w:hAnsi="Verdana"/>
          <w:sz w:val="20"/>
        </w:rPr>
        <w:t xml:space="preserve"> ha sufrido quemaduras, </w:t>
      </w:r>
      <w:r w:rsidR="00BD4117">
        <w:rPr>
          <w:rFonts w:ascii="Verdana" w:hAnsi="Verdana"/>
          <w:sz w:val="20"/>
        </w:rPr>
        <w:t xml:space="preserve">el grupo de emergencia deberá </w:t>
      </w:r>
      <w:r w:rsidR="00E429E3">
        <w:rPr>
          <w:rFonts w:ascii="Verdana" w:hAnsi="Verdana"/>
          <w:sz w:val="20"/>
        </w:rPr>
        <w:t xml:space="preserve">aplicar los </w:t>
      </w:r>
      <w:r w:rsidRPr="00F85D9F">
        <w:rPr>
          <w:rFonts w:ascii="Verdana" w:hAnsi="Verdana"/>
          <w:sz w:val="20"/>
        </w:rPr>
        <w:t>primeros au</w:t>
      </w:r>
      <w:r w:rsidR="00E429E3">
        <w:rPr>
          <w:rFonts w:ascii="Verdana" w:hAnsi="Verdana"/>
          <w:sz w:val="20"/>
        </w:rPr>
        <w:t>xilios y llamar a los equipos de apoyo externos de inmediato</w:t>
      </w:r>
      <w:r w:rsidRPr="00F85D9F">
        <w:rPr>
          <w:rFonts w:ascii="Verdana" w:hAnsi="Verdana"/>
          <w:sz w:val="20"/>
        </w:rPr>
        <w:t xml:space="preserve">. Las quemaduras pueden estar donde la persona recibió el impacto del rayo. </w:t>
      </w:r>
      <w:r w:rsidR="00E429E3">
        <w:rPr>
          <w:rFonts w:ascii="Verdana" w:hAnsi="Verdana"/>
          <w:sz w:val="20"/>
        </w:rPr>
        <w:t>Puede que éste ocasione</w:t>
      </w:r>
      <w:r w:rsidRPr="00F85D9F">
        <w:rPr>
          <w:rFonts w:ascii="Verdana" w:hAnsi="Verdana"/>
          <w:sz w:val="20"/>
        </w:rPr>
        <w:t xml:space="preserve"> que el co</w:t>
      </w:r>
      <w:r w:rsidR="00E429E3">
        <w:rPr>
          <w:rFonts w:ascii="Verdana" w:hAnsi="Verdana"/>
          <w:sz w:val="20"/>
        </w:rPr>
        <w:t>razón de la víctima se detenga</w:t>
      </w:r>
      <w:r w:rsidRPr="00F85D9F">
        <w:rPr>
          <w:rFonts w:ascii="Verdana" w:hAnsi="Verdana"/>
          <w:sz w:val="20"/>
        </w:rPr>
        <w:t>,</w:t>
      </w:r>
      <w:r w:rsidR="00E429E3">
        <w:rPr>
          <w:rFonts w:ascii="Verdana" w:hAnsi="Verdana"/>
          <w:sz w:val="20"/>
        </w:rPr>
        <w:t xml:space="preserve"> por lo que se deberá aplicar las técnicas de reanimación </w:t>
      </w:r>
      <w:proofErr w:type="spellStart"/>
      <w:r w:rsidR="00E429E3">
        <w:rPr>
          <w:rFonts w:ascii="Verdana" w:hAnsi="Verdana"/>
          <w:sz w:val="20"/>
        </w:rPr>
        <w:t>cardio</w:t>
      </w:r>
      <w:proofErr w:type="spellEnd"/>
      <w:r w:rsidR="00E429E3">
        <w:rPr>
          <w:rFonts w:ascii="Verdana" w:hAnsi="Verdana"/>
          <w:sz w:val="20"/>
        </w:rPr>
        <w:t xml:space="preserve"> pulmonar</w:t>
      </w:r>
      <w:r w:rsidRPr="00F85D9F">
        <w:rPr>
          <w:rFonts w:ascii="Verdana" w:hAnsi="Verdana"/>
          <w:sz w:val="20"/>
        </w:rPr>
        <w:t>, hasta la llegada del servicio de emergencia.</w:t>
      </w:r>
    </w:p>
    <w:p w:rsidR="00F85D9F" w:rsidRPr="00F85D9F" w:rsidRDefault="00E429E3" w:rsidP="009D6B95">
      <w:pPr>
        <w:pStyle w:val="Prrafodelista"/>
        <w:numPr>
          <w:ilvl w:val="0"/>
          <w:numId w:val="44"/>
        </w:numPr>
        <w:spacing w:after="200" w:line="276" w:lineRule="auto"/>
        <w:ind w:right="-660"/>
        <w:rPr>
          <w:rFonts w:ascii="Verdana" w:hAnsi="Verdana"/>
          <w:sz w:val="20"/>
        </w:rPr>
      </w:pPr>
      <w:r>
        <w:rPr>
          <w:rFonts w:ascii="Verdana" w:hAnsi="Verdana"/>
          <w:sz w:val="20"/>
        </w:rPr>
        <w:t>El coordinador General deberá informar</w:t>
      </w:r>
      <w:r w:rsidR="00F85D9F" w:rsidRPr="00F85D9F">
        <w:rPr>
          <w:rFonts w:ascii="Verdana" w:hAnsi="Verdana"/>
          <w:sz w:val="20"/>
        </w:rPr>
        <w:t xml:space="preserve"> al área de mantención sobre caídas de cables.</w:t>
      </w:r>
    </w:p>
    <w:p w:rsidR="00F85D9F" w:rsidRDefault="00F85D9F" w:rsidP="009D6B95">
      <w:pPr>
        <w:pStyle w:val="Prrafodelista"/>
        <w:numPr>
          <w:ilvl w:val="0"/>
          <w:numId w:val="44"/>
        </w:numPr>
        <w:spacing w:after="200" w:line="276" w:lineRule="auto"/>
        <w:ind w:right="-660"/>
        <w:rPr>
          <w:rFonts w:ascii="Verdana" w:hAnsi="Verdana"/>
          <w:sz w:val="20"/>
        </w:rPr>
      </w:pPr>
      <w:r w:rsidRPr="00F85D9F">
        <w:rPr>
          <w:rFonts w:ascii="Verdana" w:hAnsi="Verdana"/>
          <w:sz w:val="20"/>
        </w:rPr>
        <w:t>Escuche la radio para obtener información sobre la emergencia y posibles instrucciones de la autoridad a cargo.</w:t>
      </w:r>
    </w:p>
    <w:p w:rsidR="002C7F13" w:rsidRDefault="002C7F13" w:rsidP="002C7F13">
      <w:pPr>
        <w:pStyle w:val="Prrafodelista"/>
        <w:spacing w:after="200" w:line="276" w:lineRule="auto"/>
        <w:ind w:right="-660"/>
        <w:rPr>
          <w:rFonts w:ascii="Verdana" w:hAnsi="Verdana"/>
          <w:sz w:val="20"/>
        </w:rPr>
      </w:pPr>
    </w:p>
    <w:p w:rsidR="00CC6E33" w:rsidRDefault="00CC6E33" w:rsidP="002C7F13">
      <w:pPr>
        <w:pStyle w:val="Prrafodelista"/>
        <w:spacing w:after="200" w:line="276" w:lineRule="auto"/>
        <w:ind w:right="-660"/>
        <w:rPr>
          <w:rFonts w:ascii="Verdana" w:hAnsi="Verdana"/>
          <w:sz w:val="20"/>
        </w:rPr>
      </w:pPr>
    </w:p>
    <w:p w:rsidR="00CC6E33" w:rsidRDefault="00CC6E33" w:rsidP="002C7F13">
      <w:pPr>
        <w:pStyle w:val="Prrafodelista"/>
        <w:spacing w:after="200" w:line="276" w:lineRule="auto"/>
        <w:ind w:right="-660"/>
        <w:rPr>
          <w:rFonts w:ascii="Verdana" w:hAnsi="Verdana"/>
          <w:sz w:val="20"/>
        </w:rPr>
      </w:pPr>
    </w:p>
    <w:p w:rsidR="00CC6E33" w:rsidRDefault="00CC6E33" w:rsidP="002C7F13">
      <w:pPr>
        <w:pStyle w:val="Prrafodelista"/>
        <w:spacing w:after="200" w:line="276" w:lineRule="auto"/>
        <w:ind w:right="-660"/>
        <w:rPr>
          <w:rFonts w:ascii="Verdana" w:hAnsi="Verdana"/>
          <w:sz w:val="20"/>
        </w:rPr>
      </w:pPr>
    </w:p>
    <w:p w:rsidR="00F85D9F" w:rsidRPr="002250A1" w:rsidRDefault="002C7F13" w:rsidP="002250A1">
      <w:pPr>
        <w:pStyle w:val="Ttulo1"/>
        <w:numPr>
          <w:ilvl w:val="0"/>
          <w:numId w:val="58"/>
        </w:numPr>
        <w:ind w:left="284"/>
        <w:jc w:val="left"/>
        <w:rPr>
          <w:rFonts w:ascii="Verdana" w:hAnsi="Verdana"/>
          <w:color w:val="004C64"/>
          <w:sz w:val="24"/>
        </w:rPr>
      </w:pPr>
      <w:bookmarkStart w:id="50" w:name="_Toc503338885"/>
      <w:r w:rsidRPr="002250A1">
        <w:rPr>
          <w:rFonts w:ascii="Verdana" w:hAnsi="Verdana"/>
          <w:color w:val="1F497D" w:themeColor="text2"/>
          <w:sz w:val="24"/>
          <w:szCs w:val="24"/>
        </w:rPr>
        <w:lastRenderedPageBreak/>
        <w:t>EN CASO DE VENDAVAL (VIENTOS FUERTES)</w:t>
      </w:r>
      <w:bookmarkEnd w:id="50"/>
      <w:r w:rsidR="004762A6">
        <w:rPr>
          <w:rFonts w:ascii="Verdana" w:hAnsi="Verdana"/>
          <w:color w:val="1F497D" w:themeColor="text2"/>
          <w:sz w:val="24"/>
          <w:szCs w:val="24"/>
        </w:rPr>
        <w:t>:</w:t>
      </w:r>
    </w:p>
    <w:p w:rsidR="002C7F13" w:rsidRDefault="002C7F13" w:rsidP="002C7F13">
      <w:pPr>
        <w:pStyle w:val="Prrafodelista"/>
        <w:ind w:right="-660"/>
        <w:rPr>
          <w:rFonts w:ascii="Verdana" w:hAnsi="Verdana"/>
          <w:b/>
          <w:color w:val="1F497D" w:themeColor="text2"/>
          <w:sz w:val="24"/>
          <w:szCs w:val="24"/>
        </w:rPr>
      </w:pPr>
    </w:p>
    <w:p w:rsidR="002C7F13" w:rsidRDefault="002C7F13" w:rsidP="002C7F13">
      <w:pPr>
        <w:pStyle w:val="Prrafodelista"/>
        <w:ind w:left="0" w:right="-660"/>
        <w:rPr>
          <w:rFonts w:ascii="Verdana" w:hAnsi="Verdana"/>
          <w:b/>
          <w:sz w:val="20"/>
        </w:rPr>
      </w:pPr>
      <w:r>
        <w:rPr>
          <w:rFonts w:ascii="Verdana" w:hAnsi="Verdana"/>
          <w:b/>
          <w:sz w:val="20"/>
        </w:rPr>
        <w:t>Medidas preventivas y de acción:</w:t>
      </w:r>
    </w:p>
    <w:p w:rsidR="002C7F13" w:rsidRPr="002C7F13" w:rsidRDefault="002C7F13" w:rsidP="002C7F13">
      <w:pPr>
        <w:pStyle w:val="Prrafodelista"/>
        <w:ind w:left="0" w:right="-660"/>
        <w:rPr>
          <w:rFonts w:ascii="Verdana" w:hAnsi="Verdana"/>
          <w:b/>
          <w:color w:val="1F497D" w:themeColor="text2"/>
          <w:sz w:val="24"/>
          <w:szCs w:val="24"/>
        </w:rPr>
      </w:pPr>
    </w:p>
    <w:p w:rsidR="00F85D9F" w:rsidRPr="00F85D9F" w:rsidRDefault="00F85D9F" w:rsidP="009D6B95">
      <w:pPr>
        <w:pStyle w:val="Prrafodelista"/>
        <w:numPr>
          <w:ilvl w:val="0"/>
          <w:numId w:val="45"/>
        </w:numPr>
        <w:spacing w:after="200" w:line="276" w:lineRule="auto"/>
        <w:ind w:right="-660"/>
        <w:rPr>
          <w:rFonts w:ascii="Verdana" w:hAnsi="Verdana"/>
          <w:sz w:val="20"/>
        </w:rPr>
      </w:pPr>
      <w:r w:rsidRPr="00F85D9F">
        <w:rPr>
          <w:rFonts w:ascii="Verdana" w:hAnsi="Verdana"/>
          <w:sz w:val="20"/>
        </w:rPr>
        <w:t>Revise los anclajes de los elementos fijados en el exterior del edificio, como antenas, carteles, macetas, cornisas, persianas, toldos, etc.</w:t>
      </w:r>
    </w:p>
    <w:p w:rsidR="00F85D9F" w:rsidRPr="00F85D9F" w:rsidRDefault="00F85D9F" w:rsidP="009D6B95">
      <w:pPr>
        <w:pStyle w:val="Prrafodelista"/>
        <w:numPr>
          <w:ilvl w:val="0"/>
          <w:numId w:val="45"/>
        </w:numPr>
        <w:spacing w:after="200" w:line="276" w:lineRule="auto"/>
        <w:ind w:right="-660"/>
        <w:rPr>
          <w:rFonts w:ascii="Verdana" w:hAnsi="Verdana"/>
          <w:sz w:val="20"/>
        </w:rPr>
      </w:pPr>
      <w:r w:rsidRPr="00F85D9F">
        <w:rPr>
          <w:rFonts w:ascii="Verdana" w:hAnsi="Verdana"/>
          <w:sz w:val="20"/>
        </w:rPr>
        <w:t>Asegure puertas y ventanas, especialmente las exteriores</w:t>
      </w:r>
    </w:p>
    <w:p w:rsidR="00F85D9F" w:rsidRPr="00F85D9F" w:rsidRDefault="00F85D9F" w:rsidP="009D6B95">
      <w:pPr>
        <w:pStyle w:val="Prrafodelista"/>
        <w:numPr>
          <w:ilvl w:val="0"/>
          <w:numId w:val="45"/>
        </w:numPr>
        <w:spacing w:after="200" w:line="276" w:lineRule="auto"/>
        <w:ind w:right="-660"/>
        <w:rPr>
          <w:rFonts w:ascii="Verdana" w:hAnsi="Verdana"/>
          <w:sz w:val="20"/>
        </w:rPr>
      </w:pPr>
      <w:r w:rsidRPr="00F85D9F">
        <w:rPr>
          <w:rFonts w:ascii="Verdana" w:hAnsi="Verdana"/>
          <w:sz w:val="20"/>
        </w:rPr>
        <w:t>No salga del establecimiento durante el vendaval por el peligro de desprendimiento de cornisas u otros materiales.</w:t>
      </w:r>
    </w:p>
    <w:p w:rsidR="00F85D9F" w:rsidRPr="00F85D9F" w:rsidRDefault="00F85D9F" w:rsidP="009D6B95">
      <w:pPr>
        <w:pStyle w:val="Prrafodelista"/>
        <w:numPr>
          <w:ilvl w:val="0"/>
          <w:numId w:val="45"/>
        </w:numPr>
        <w:spacing w:after="200" w:line="276" w:lineRule="auto"/>
        <w:ind w:right="-660"/>
        <w:rPr>
          <w:rFonts w:ascii="Verdana" w:hAnsi="Verdana"/>
          <w:sz w:val="20"/>
        </w:rPr>
      </w:pPr>
      <w:r w:rsidRPr="00F85D9F">
        <w:rPr>
          <w:rFonts w:ascii="Verdana" w:hAnsi="Verdana"/>
          <w:sz w:val="20"/>
        </w:rPr>
        <w:t>Permanezca lejos de las ventanas con cristales, que pueden estallar por la presión del viento exterior.</w:t>
      </w:r>
    </w:p>
    <w:p w:rsidR="002C7F13" w:rsidRDefault="002C7F13" w:rsidP="009D6B95">
      <w:pPr>
        <w:pStyle w:val="Ttulo1"/>
        <w:numPr>
          <w:ilvl w:val="0"/>
          <w:numId w:val="29"/>
        </w:numPr>
        <w:ind w:left="-142"/>
        <w:jc w:val="left"/>
        <w:rPr>
          <w:rFonts w:ascii="Verdana" w:hAnsi="Verdana"/>
          <w:color w:val="004C64"/>
          <w:sz w:val="24"/>
        </w:rPr>
      </w:pPr>
      <w:bookmarkStart w:id="51" w:name="_Toc503338886"/>
      <w:r>
        <w:rPr>
          <w:rFonts w:ascii="Verdana" w:hAnsi="Verdana"/>
          <w:color w:val="004C64"/>
          <w:sz w:val="24"/>
        </w:rPr>
        <w:t>PROCEDIMIENTO EN CASO DE EMERGENCIAS ANTRÓPICAS</w:t>
      </w:r>
      <w:r w:rsidR="000716C9">
        <w:rPr>
          <w:rFonts w:ascii="Verdana" w:hAnsi="Verdana"/>
          <w:color w:val="004C64"/>
          <w:sz w:val="24"/>
        </w:rPr>
        <w:t>.</w:t>
      </w:r>
      <w:bookmarkEnd w:id="51"/>
    </w:p>
    <w:p w:rsidR="000E422F" w:rsidRPr="006E09EE" w:rsidRDefault="000E422F" w:rsidP="009D6B95">
      <w:pPr>
        <w:pStyle w:val="Ttulo2"/>
        <w:numPr>
          <w:ilvl w:val="0"/>
          <w:numId w:val="54"/>
        </w:numPr>
        <w:ind w:left="284"/>
        <w:rPr>
          <w:rFonts w:ascii="Verdana" w:hAnsi="Verdana"/>
          <w:snapToGrid w:val="0"/>
          <w:color w:val="004C64"/>
          <w:sz w:val="24"/>
        </w:rPr>
      </w:pPr>
      <w:bookmarkStart w:id="52" w:name="_Toc503338887"/>
      <w:r w:rsidRPr="006E09EE">
        <w:rPr>
          <w:rFonts w:ascii="Verdana" w:hAnsi="Verdana"/>
          <w:snapToGrid w:val="0"/>
          <w:color w:val="004C64"/>
          <w:sz w:val="24"/>
        </w:rPr>
        <w:t>EN CASO DE INCENDIO</w:t>
      </w:r>
      <w:bookmarkEnd w:id="52"/>
      <w:r w:rsidR="004762A6">
        <w:rPr>
          <w:rFonts w:ascii="Verdana" w:hAnsi="Verdana"/>
          <w:snapToGrid w:val="0"/>
          <w:color w:val="004C64"/>
          <w:sz w:val="24"/>
        </w:rPr>
        <w:t>:</w:t>
      </w:r>
    </w:p>
    <w:p w:rsidR="000E422F" w:rsidRPr="006E09EE" w:rsidRDefault="000E422F" w:rsidP="000E422F">
      <w:pPr>
        <w:pStyle w:val="Sinespaciado"/>
        <w:rPr>
          <w:rFonts w:ascii="Verdana" w:hAnsi="Verdana"/>
          <w:sz w:val="20"/>
        </w:rPr>
      </w:pPr>
    </w:p>
    <w:p w:rsidR="000E422F" w:rsidRPr="006E09EE" w:rsidRDefault="000E422F" w:rsidP="000E422F">
      <w:pPr>
        <w:ind w:right="-660"/>
        <w:rPr>
          <w:rFonts w:ascii="Verdana" w:hAnsi="Verdana"/>
          <w:sz w:val="20"/>
        </w:rPr>
      </w:pPr>
      <w:r w:rsidRPr="006E09EE">
        <w:rPr>
          <w:rFonts w:ascii="Verdana" w:hAnsi="Verdana"/>
          <w:sz w:val="20"/>
        </w:rPr>
        <w:t xml:space="preserve">Si descubre un foco de </w:t>
      </w:r>
      <w:r w:rsidR="00825245">
        <w:rPr>
          <w:rFonts w:ascii="Verdana" w:hAnsi="Verdana"/>
          <w:sz w:val="20"/>
        </w:rPr>
        <w:t>incendio</w:t>
      </w:r>
      <w:r w:rsidRPr="006E09EE">
        <w:rPr>
          <w:rFonts w:ascii="Verdana" w:hAnsi="Verdana"/>
          <w:sz w:val="20"/>
        </w:rPr>
        <w:t xml:space="preserve"> en el lugar donde usted se encuentra, proceda de acuerdo a las siguientes instrucciones:</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Mantenga la calma.</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Avise de inmediato a personal del establecimiento.</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Si el fuego es controlable, utilice hasta dos extintores en forma simultánea para apagarlo (esto sólo si está capacitado en el uso y manejo de extintores).</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En caso de no poder extinguir el fuego, abandone el lugar dejándolo cerrado para limitar la propagación. Impida el ingreso de otras personas.</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En caso que sea necesario evacuar, diríjase en forma controlada y serena hacia la “zona de seguridad”.</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 xml:space="preserve">Para salir no se debe correr ni gritar. </w:t>
      </w:r>
      <w:r w:rsidR="007F4769">
        <w:rPr>
          <w:rFonts w:ascii="Verdana" w:hAnsi="Verdana"/>
          <w:sz w:val="20"/>
        </w:rPr>
        <w:t>Si es necesario usar las</w:t>
      </w:r>
      <w:r w:rsidRPr="006E09EE">
        <w:rPr>
          <w:rFonts w:ascii="Verdana" w:hAnsi="Verdana"/>
          <w:sz w:val="20"/>
        </w:rPr>
        <w:t xml:space="preserve"> escaleras, circule por éstas por su costado derecho, mire los peldaños y tómese </w:t>
      </w:r>
      <w:r w:rsidR="007F4769" w:rsidRPr="006E09EE">
        <w:rPr>
          <w:rFonts w:ascii="Verdana" w:hAnsi="Verdana"/>
          <w:sz w:val="20"/>
        </w:rPr>
        <w:t>de los pasamanos</w:t>
      </w:r>
      <w:r w:rsidRPr="006E09EE">
        <w:rPr>
          <w:rFonts w:ascii="Verdana" w:hAnsi="Verdana"/>
          <w:sz w:val="20"/>
        </w:rPr>
        <w:t>.</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No reingrese al lugar donde se encontraba hasta que su monitor de apoyo o coordinador de</w:t>
      </w:r>
      <w:r w:rsidR="007F4769">
        <w:rPr>
          <w:rFonts w:ascii="Verdana" w:hAnsi="Verdana"/>
          <w:sz w:val="20"/>
        </w:rPr>
        <w:t xml:space="preserve"> área, piso o pabellón </w:t>
      </w:r>
      <w:r w:rsidRPr="006E09EE">
        <w:rPr>
          <w:rFonts w:ascii="Verdana" w:hAnsi="Verdana"/>
          <w:sz w:val="20"/>
        </w:rPr>
        <w:t>lo indique.</w:t>
      </w:r>
    </w:p>
    <w:p w:rsidR="000E422F" w:rsidRPr="006E09EE" w:rsidRDefault="000E422F" w:rsidP="000E422F">
      <w:pPr>
        <w:pStyle w:val="Prrafodelista"/>
        <w:numPr>
          <w:ilvl w:val="0"/>
          <w:numId w:val="12"/>
        </w:numPr>
        <w:ind w:right="-660"/>
        <w:rPr>
          <w:rFonts w:ascii="Verdana" w:hAnsi="Verdana"/>
          <w:sz w:val="20"/>
        </w:rPr>
      </w:pPr>
      <w:r w:rsidRPr="006E09EE">
        <w:rPr>
          <w:rFonts w:ascii="Verdana" w:hAnsi="Verdana"/>
          <w:sz w:val="20"/>
        </w:rPr>
        <w:t>En caso de tener que circular por lugares con gran cantidad de humo, recuerde que el aire fresco y limpio lo encontrará cerca del suelo.</w:t>
      </w:r>
    </w:p>
    <w:p w:rsidR="000E422F" w:rsidRPr="006E09EE" w:rsidRDefault="000E422F" w:rsidP="007F4769">
      <w:pPr>
        <w:pStyle w:val="Ttulo3"/>
        <w:ind w:right="-660"/>
        <w:rPr>
          <w:rFonts w:ascii="Verdana" w:hAnsi="Verdana"/>
          <w:color w:val="004C64"/>
          <w:sz w:val="22"/>
        </w:rPr>
      </w:pPr>
      <w:bookmarkStart w:id="53" w:name="_Toc337643757"/>
      <w:bookmarkStart w:id="54" w:name="_Toc503338888"/>
      <w:r w:rsidRPr="006E09EE">
        <w:rPr>
          <w:rFonts w:ascii="Verdana" w:hAnsi="Verdana"/>
          <w:color w:val="004C64"/>
          <w:sz w:val="22"/>
        </w:rPr>
        <w:t>MONITOR DE APOYO</w:t>
      </w:r>
      <w:bookmarkEnd w:id="53"/>
      <w:r w:rsidR="000716C9">
        <w:rPr>
          <w:rFonts w:ascii="Verdana" w:hAnsi="Verdana"/>
          <w:color w:val="004C64"/>
          <w:sz w:val="22"/>
        </w:rPr>
        <w:t>:</w:t>
      </w:r>
      <w:bookmarkEnd w:id="54"/>
    </w:p>
    <w:p w:rsidR="000E422F" w:rsidRPr="006E09EE" w:rsidRDefault="000E422F" w:rsidP="000E422F">
      <w:pPr>
        <w:pStyle w:val="Sinespaciado"/>
        <w:ind w:right="-660"/>
        <w:rPr>
          <w:rFonts w:ascii="Verdana" w:hAnsi="Verdana"/>
          <w:sz w:val="20"/>
        </w:rPr>
      </w:pPr>
    </w:p>
    <w:p w:rsidR="000E422F" w:rsidRPr="006E09EE" w:rsidRDefault="000E422F" w:rsidP="000E422F">
      <w:pPr>
        <w:ind w:right="-660"/>
        <w:rPr>
          <w:rFonts w:ascii="Verdana" w:hAnsi="Verdana"/>
          <w:sz w:val="20"/>
        </w:rPr>
      </w:pPr>
      <w:r w:rsidRPr="006E09EE">
        <w:rPr>
          <w:rFonts w:ascii="Verdana" w:hAnsi="Verdana"/>
          <w:sz w:val="20"/>
        </w:rPr>
        <w:t>En caso de ser informado o detectar un foco de fuego en el establecimiento, proceda de acuerdo a las siguientes instrucciones:</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En caso de encontrarse fuera de su área de responsabilidad, utilice el camino más corto y seguro para regresar a su sector (esto sólo en caso de ser posible).</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Disponga estado de alerta y evalúe la situación de emergencia.</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Procure que las personas que se encuentren en el sector afectado se alejen.</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lastRenderedPageBreak/>
        <w:t>Si el fuego es controlable, utilice hasta dos extintores en forma simultánea para apagarlo. De no ser controlado en un primer intento, informe al coordinador de piso o área para que se ordene la evacuación.</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Cuando el foco de fuego sea en otro sector, aleje a los alumnos u otras personas que allí se encuentren de ventanas y bodegas. Ordene la interrupción de actividades y disponga el estado de alerta (estado de alerta implica, guardar pertenencias y documentación, apagar computadores, cerrar ventanas, no usar teléfonos, citófonos, etc. Todo ello, solo en caso que así se pudiera) y espere instrucciones del coordinador general.</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Cuando se ordene la evacuación, reúna y verifique la presencia de todos los alumnos u otras personas que se encuentran en el área, incluyendo visitas, e inicie la evacuación por la ruta autorizada por el coordinador de área</w:t>
      </w:r>
      <w:r w:rsidR="006F0CE5">
        <w:rPr>
          <w:rFonts w:ascii="Verdana" w:hAnsi="Verdana"/>
          <w:sz w:val="20"/>
        </w:rPr>
        <w:t>, piso o pabellón</w:t>
      </w:r>
      <w:r w:rsidRPr="006E09EE">
        <w:rPr>
          <w:rFonts w:ascii="Verdana" w:hAnsi="Verdana"/>
          <w:sz w:val="20"/>
        </w:rPr>
        <w:t>.</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 xml:space="preserve">Para salir no se debe correr ni gritar. </w:t>
      </w:r>
      <w:r w:rsidR="006F0CE5">
        <w:rPr>
          <w:rFonts w:ascii="Verdana" w:hAnsi="Verdana"/>
          <w:sz w:val="20"/>
        </w:rPr>
        <w:t>Si es necesario usar las</w:t>
      </w:r>
      <w:r w:rsidR="006F0CE5" w:rsidRPr="006E09EE">
        <w:rPr>
          <w:rFonts w:ascii="Verdana" w:hAnsi="Verdana"/>
          <w:sz w:val="20"/>
        </w:rPr>
        <w:t xml:space="preserve"> escaleras, haga circular a las personas por el costado derecho de éstas, procurando utilizar pasamanos</w:t>
      </w:r>
      <w:r w:rsidR="006F0CE5">
        <w:rPr>
          <w:rFonts w:ascii="Verdana" w:hAnsi="Verdana"/>
          <w:sz w:val="20"/>
        </w:rPr>
        <w:t>.</w:t>
      </w:r>
    </w:p>
    <w:p w:rsidR="000E422F" w:rsidRPr="006E09EE" w:rsidRDefault="000E422F" w:rsidP="000E422F">
      <w:pPr>
        <w:pStyle w:val="Prrafodelista"/>
        <w:numPr>
          <w:ilvl w:val="0"/>
          <w:numId w:val="13"/>
        </w:numPr>
        <w:ind w:right="-660"/>
        <w:rPr>
          <w:rFonts w:ascii="Verdana" w:hAnsi="Verdana"/>
          <w:sz w:val="20"/>
        </w:rPr>
      </w:pPr>
      <w:r w:rsidRPr="006E09EE">
        <w:rPr>
          <w:rFonts w:ascii="Verdana" w:hAnsi="Verdana"/>
          <w:sz w:val="20"/>
        </w:rPr>
        <w:t>Luego traslade a las personas a la “zona de seguridad” correspondiente a su sector u otra que se designe en el momento y espere instrucciones. En caso de ser docente, revise en el libro de clases para verificar si la totalidad de los alumnos evacuaron.</w:t>
      </w:r>
    </w:p>
    <w:p w:rsidR="000E422F" w:rsidRPr="006E09EE" w:rsidRDefault="000E422F" w:rsidP="000E422F">
      <w:pPr>
        <w:pStyle w:val="Prrafodelista"/>
        <w:numPr>
          <w:ilvl w:val="0"/>
          <w:numId w:val="13"/>
        </w:numPr>
        <w:spacing w:after="200" w:line="276" w:lineRule="auto"/>
        <w:ind w:right="-660"/>
        <w:rPr>
          <w:rFonts w:ascii="Verdana" w:hAnsi="Verdana" w:cs="Calibri"/>
          <w:szCs w:val="24"/>
        </w:rPr>
      </w:pPr>
      <w:r w:rsidRPr="006E09EE">
        <w:rPr>
          <w:rFonts w:ascii="Verdana" w:eastAsia="Calibri" w:hAnsi="Verdana"/>
          <w:snapToGrid w:val="0"/>
          <w:sz w:val="20"/>
        </w:rPr>
        <w:t xml:space="preserve">Todo abandono de la instalación hacia el exterior deberá ser iniciada a partir de la orden del coordinador general, la cual será informada por este mismo o por los coordinadores de </w:t>
      </w:r>
      <w:r w:rsidR="006F0CE5">
        <w:rPr>
          <w:rFonts w:ascii="Verdana" w:eastAsia="Calibri" w:hAnsi="Verdana"/>
          <w:snapToGrid w:val="0"/>
          <w:sz w:val="20"/>
        </w:rPr>
        <w:t>área, piso o pabellón</w:t>
      </w:r>
      <w:r w:rsidRPr="006E09EE">
        <w:rPr>
          <w:rFonts w:ascii="Verdana" w:eastAsia="Calibri" w:hAnsi="Verdana"/>
          <w:snapToGrid w:val="0"/>
          <w:sz w:val="20"/>
        </w:rPr>
        <w:t xml:space="preserve">. </w:t>
      </w:r>
    </w:p>
    <w:p w:rsidR="000E422F" w:rsidRPr="006E09EE" w:rsidRDefault="000E422F" w:rsidP="006F0CE5">
      <w:pPr>
        <w:pStyle w:val="Ttulo3"/>
        <w:ind w:right="-660"/>
        <w:rPr>
          <w:rFonts w:ascii="Verdana" w:hAnsi="Verdana"/>
          <w:color w:val="004C64"/>
          <w:sz w:val="22"/>
        </w:rPr>
      </w:pPr>
      <w:bookmarkStart w:id="55" w:name="_Toc337643758"/>
      <w:bookmarkStart w:id="56" w:name="_Toc503338889"/>
      <w:r w:rsidRPr="006E09EE">
        <w:rPr>
          <w:rFonts w:ascii="Verdana" w:hAnsi="Verdana"/>
          <w:color w:val="004C64"/>
          <w:sz w:val="22"/>
        </w:rPr>
        <w:t>COORDINADOR DE ÁREA</w:t>
      </w:r>
      <w:bookmarkEnd w:id="55"/>
      <w:r w:rsidR="00CB1315">
        <w:rPr>
          <w:rFonts w:ascii="Verdana" w:hAnsi="Verdana"/>
          <w:color w:val="004C64"/>
          <w:sz w:val="22"/>
        </w:rPr>
        <w:t>, PISO O PABELLÓN</w:t>
      </w:r>
      <w:r w:rsidR="000716C9">
        <w:rPr>
          <w:rFonts w:ascii="Verdana" w:hAnsi="Verdana"/>
          <w:color w:val="004C64"/>
          <w:sz w:val="22"/>
        </w:rPr>
        <w:t>:</w:t>
      </w:r>
      <w:bookmarkEnd w:id="56"/>
    </w:p>
    <w:p w:rsidR="000E422F" w:rsidRPr="006E09EE" w:rsidRDefault="000E422F" w:rsidP="000E422F">
      <w:pPr>
        <w:pStyle w:val="Sinespaciado"/>
        <w:ind w:right="-660"/>
        <w:rPr>
          <w:rFonts w:ascii="Verdana" w:hAnsi="Verdana"/>
          <w:sz w:val="20"/>
        </w:rPr>
      </w:pPr>
    </w:p>
    <w:p w:rsidR="000E422F" w:rsidRPr="006E09EE" w:rsidRDefault="000E422F" w:rsidP="000E422F">
      <w:pPr>
        <w:ind w:right="-660"/>
        <w:rPr>
          <w:rFonts w:ascii="Verdana" w:hAnsi="Verdana"/>
          <w:sz w:val="20"/>
        </w:rPr>
      </w:pPr>
      <w:r w:rsidRPr="006E09EE">
        <w:rPr>
          <w:rFonts w:ascii="Verdana" w:hAnsi="Verdana"/>
          <w:sz w:val="20"/>
        </w:rPr>
        <w:t>En caso de ser informado o detectar</w:t>
      </w:r>
      <w:r w:rsidR="009137F5">
        <w:rPr>
          <w:rFonts w:ascii="Verdana" w:hAnsi="Verdana"/>
          <w:sz w:val="20"/>
        </w:rPr>
        <w:t xml:space="preserve"> un foco de incendio</w:t>
      </w:r>
      <w:r w:rsidRPr="006E09EE">
        <w:rPr>
          <w:rFonts w:ascii="Verdana" w:hAnsi="Verdana"/>
          <w:sz w:val="20"/>
        </w:rPr>
        <w:t xml:space="preserve"> en el establecimiento, proceda de acuerdo a las siguientes instrucciones:</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En caso de encontrarse fuera de su área de responsabilidad, utilice el camino más corto y seguro para regresar a su sector (esto sólo en caso de ser posible).</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 xml:space="preserve">Disponga estado de alerta y evalúe la situación de emergencia. </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Procure que las personas que se encuentren en el sector afectado se alejen.</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Si el fuego es controlable, utilice hasta dos extintores en forma simultánea para apagarlo. De no ser controlado en un primer intento, informe al coordinador general para que se ordene la evacuación.</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Si se decreta la evacuación, cerciórese de que no queden personas en los lugares afectados.</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Instruya para que no se reingrese al lugar afectado, hasta que el coordinador general lo autorice.</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Diríjase en forma controlada y serena hacia la “zona de seguridad”.</w:t>
      </w:r>
    </w:p>
    <w:p w:rsidR="000E422F" w:rsidRPr="006E09EE" w:rsidRDefault="000E422F" w:rsidP="000E422F">
      <w:pPr>
        <w:pStyle w:val="Prrafodelista"/>
        <w:numPr>
          <w:ilvl w:val="0"/>
          <w:numId w:val="14"/>
        </w:numPr>
        <w:ind w:right="-660"/>
        <w:rPr>
          <w:rFonts w:ascii="Verdana" w:hAnsi="Verdana"/>
          <w:snapToGrid w:val="0"/>
          <w:sz w:val="20"/>
        </w:rPr>
      </w:pPr>
      <w:r w:rsidRPr="006E09EE">
        <w:rPr>
          <w:rFonts w:ascii="Verdana" w:eastAsia="Calibri" w:hAnsi="Verdana"/>
          <w:snapToGrid w:val="0"/>
          <w:sz w:val="20"/>
        </w:rPr>
        <w:t>En caso de ser necesario, evacuar hacia el exterior del establecimiento, dar la orden a los monitores de apoyo, una vez que el coordinador general lo determine.</w:t>
      </w:r>
    </w:p>
    <w:p w:rsidR="000E422F" w:rsidRPr="006E09EE" w:rsidRDefault="000E422F" w:rsidP="000E422F">
      <w:pPr>
        <w:pStyle w:val="Prrafodelista"/>
        <w:numPr>
          <w:ilvl w:val="0"/>
          <w:numId w:val="14"/>
        </w:numPr>
        <w:ind w:right="-660"/>
        <w:rPr>
          <w:rFonts w:ascii="Verdana" w:hAnsi="Verdana"/>
          <w:sz w:val="20"/>
        </w:rPr>
      </w:pPr>
      <w:r w:rsidRPr="006E09EE">
        <w:rPr>
          <w:rFonts w:ascii="Verdana" w:hAnsi="Verdana"/>
          <w:sz w:val="20"/>
        </w:rPr>
        <w:t>Una vez finalizado el estado de emergencia, junto al coordinador general, evalúe las condiciones resultantes.</w:t>
      </w:r>
    </w:p>
    <w:p w:rsidR="000E422F" w:rsidRPr="009137F5" w:rsidRDefault="000E422F" w:rsidP="00114566">
      <w:pPr>
        <w:pStyle w:val="Prrafodelista"/>
        <w:numPr>
          <w:ilvl w:val="0"/>
          <w:numId w:val="14"/>
        </w:numPr>
        <w:ind w:right="-660"/>
        <w:rPr>
          <w:rFonts w:ascii="Verdana" w:hAnsi="Verdana" w:cs="Calibri"/>
          <w:b/>
          <w:snapToGrid w:val="0"/>
          <w:szCs w:val="24"/>
        </w:rPr>
      </w:pPr>
      <w:r w:rsidRPr="009137F5">
        <w:rPr>
          <w:rFonts w:ascii="Verdana" w:hAnsi="Verdana"/>
          <w:sz w:val="20"/>
        </w:rPr>
        <w:t xml:space="preserve">Recuerde a </w:t>
      </w:r>
      <w:r w:rsidR="009137F5" w:rsidRPr="009137F5">
        <w:rPr>
          <w:rFonts w:ascii="Verdana" w:hAnsi="Verdana"/>
          <w:sz w:val="20"/>
        </w:rPr>
        <w:t>la comunidad escolar</w:t>
      </w:r>
      <w:r w:rsidRPr="009137F5">
        <w:rPr>
          <w:rFonts w:ascii="Verdana" w:hAnsi="Verdana"/>
          <w:sz w:val="20"/>
        </w:rPr>
        <w:t xml:space="preserve"> que solo la máxima autoridad del establecimiento está facultada para emitir información oficial del siniestro a los medios de comunicación (si éstos se presentaran). </w:t>
      </w:r>
    </w:p>
    <w:p w:rsidR="009137F5" w:rsidRDefault="009137F5" w:rsidP="009137F5">
      <w:pPr>
        <w:pStyle w:val="Prrafodelista"/>
        <w:ind w:right="-660"/>
        <w:rPr>
          <w:rFonts w:ascii="Verdana" w:hAnsi="Verdana"/>
          <w:sz w:val="20"/>
        </w:rPr>
      </w:pPr>
    </w:p>
    <w:p w:rsidR="000E422F" w:rsidRPr="006E09EE" w:rsidRDefault="000E422F" w:rsidP="009137F5">
      <w:pPr>
        <w:pStyle w:val="Ttulo3"/>
        <w:ind w:right="-660"/>
        <w:rPr>
          <w:rFonts w:ascii="Verdana" w:hAnsi="Verdana"/>
          <w:color w:val="004C64"/>
          <w:sz w:val="22"/>
        </w:rPr>
      </w:pPr>
      <w:bookmarkStart w:id="57" w:name="_Toc337643759"/>
      <w:bookmarkStart w:id="58" w:name="_Toc503338890"/>
      <w:r w:rsidRPr="006E09EE">
        <w:rPr>
          <w:rFonts w:ascii="Verdana" w:hAnsi="Verdana"/>
          <w:color w:val="004C64"/>
          <w:sz w:val="22"/>
        </w:rPr>
        <w:lastRenderedPageBreak/>
        <w:t>COORDINADOR GENERAL</w:t>
      </w:r>
      <w:bookmarkEnd w:id="57"/>
      <w:r w:rsidR="000716C9">
        <w:rPr>
          <w:rFonts w:ascii="Verdana" w:hAnsi="Verdana"/>
          <w:color w:val="004C64"/>
          <w:sz w:val="22"/>
        </w:rPr>
        <w:t>:</w:t>
      </w:r>
      <w:bookmarkEnd w:id="58"/>
    </w:p>
    <w:p w:rsidR="000E422F" w:rsidRPr="006E09EE" w:rsidRDefault="000E422F" w:rsidP="000E422F">
      <w:pPr>
        <w:pStyle w:val="Sinespaciado"/>
        <w:ind w:right="-660"/>
        <w:rPr>
          <w:rFonts w:ascii="Verdana" w:hAnsi="Verdana"/>
          <w:sz w:val="20"/>
        </w:rPr>
      </w:pPr>
    </w:p>
    <w:p w:rsidR="000E422F" w:rsidRPr="006E09EE" w:rsidRDefault="000E422F" w:rsidP="000E422F">
      <w:pPr>
        <w:ind w:right="-660"/>
        <w:rPr>
          <w:rFonts w:ascii="Verdana" w:hAnsi="Verdana"/>
          <w:sz w:val="20"/>
        </w:rPr>
      </w:pPr>
      <w:r w:rsidRPr="006E09EE">
        <w:rPr>
          <w:rFonts w:ascii="Verdana" w:hAnsi="Verdana"/>
          <w:sz w:val="20"/>
        </w:rPr>
        <w:t>En caso de ser informado o detectar</w:t>
      </w:r>
      <w:r w:rsidR="009137F5">
        <w:rPr>
          <w:rFonts w:ascii="Verdana" w:hAnsi="Verdana"/>
          <w:sz w:val="20"/>
        </w:rPr>
        <w:t xml:space="preserve"> un foco de incendio</w:t>
      </w:r>
      <w:r w:rsidRPr="006E09EE">
        <w:rPr>
          <w:rFonts w:ascii="Verdana" w:hAnsi="Verdana"/>
          <w:sz w:val="20"/>
        </w:rPr>
        <w:t xml:space="preserve"> en el establecimiento, proceda de acuerdo a las siguientes instrucciones:</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Disponga estado de alerta y evalúe la situación de emergencia.</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Si se encuentra en el lugar afectado y el fuego es controlable, utilice hasta dos extintores en forma simultánea para apagarlo. De no ser controlado en un primer intento, dé la orden de evacuación.</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Si recibe la información de un foco de fuego, evalúe de acuerdo a los datos entregados.</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 xml:space="preserve">Disponga que se corten los suministros de electricidad, gas y aire acondicionado en caso de que exista. </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De ser necesario, contáctese</w:t>
      </w:r>
      <w:r w:rsidR="00A25293">
        <w:rPr>
          <w:rFonts w:ascii="Verdana" w:hAnsi="Verdana"/>
          <w:sz w:val="20"/>
        </w:rPr>
        <w:t xml:space="preserve"> con servicios de apoyo externos</w:t>
      </w:r>
      <w:r w:rsidRPr="006E09EE">
        <w:rPr>
          <w:rFonts w:ascii="Verdana" w:hAnsi="Verdana"/>
          <w:sz w:val="20"/>
        </w:rPr>
        <w:t xml:space="preserve"> (</w:t>
      </w:r>
      <w:r w:rsidR="00A25293">
        <w:rPr>
          <w:rFonts w:ascii="Verdana" w:hAnsi="Verdana"/>
          <w:sz w:val="20"/>
        </w:rPr>
        <w:t xml:space="preserve">Servicio de Salud, </w:t>
      </w:r>
      <w:r w:rsidRPr="006E09EE">
        <w:rPr>
          <w:rFonts w:ascii="Verdana" w:hAnsi="Verdana"/>
          <w:sz w:val="20"/>
        </w:rPr>
        <w:t>Bomberos</w:t>
      </w:r>
      <w:r w:rsidR="00A25293">
        <w:rPr>
          <w:rFonts w:ascii="Verdana" w:hAnsi="Verdana"/>
          <w:sz w:val="20"/>
        </w:rPr>
        <w:t>, Carabineros</w:t>
      </w:r>
      <w:r w:rsidRPr="006E09EE">
        <w:rPr>
          <w:rFonts w:ascii="Verdana" w:hAnsi="Verdana"/>
          <w:sz w:val="20"/>
        </w:rPr>
        <w:t>, etc.).</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Ins</w:t>
      </w:r>
      <w:r w:rsidR="00A25293">
        <w:rPr>
          <w:rFonts w:ascii="Verdana" w:hAnsi="Verdana"/>
          <w:sz w:val="20"/>
        </w:rPr>
        <w:t>truir a la comunidad escolar</w:t>
      </w:r>
      <w:r w:rsidRPr="006E09EE">
        <w:rPr>
          <w:rFonts w:ascii="Verdana" w:hAnsi="Verdana"/>
          <w:sz w:val="20"/>
        </w:rPr>
        <w:t xml:space="preserve"> para que tengan expeditos los accesos del establecimiento, a fin</w:t>
      </w:r>
      <w:r w:rsidR="00A25293">
        <w:rPr>
          <w:rFonts w:ascii="Verdana" w:hAnsi="Verdana"/>
          <w:sz w:val="20"/>
        </w:rPr>
        <w:t xml:space="preserve"> de permitir el ingreso del apoyo</w:t>
      </w:r>
      <w:r w:rsidRPr="006E09EE">
        <w:rPr>
          <w:rFonts w:ascii="Verdana" w:hAnsi="Verdana"/>
          <w:sz w:val="20"/>
        </w:rPr>
        <w:t xml:space="preserve"> extern</w:t>
      </w:r>
      <w:r w:rsidR="00A25293">
        <w:rPr>
          <w:rFonts w:ascii="Verdana" w:hAnsi="Verdana"/>
          <w:sz w:val="20"/>
        </w:rPr>
        <w:t>o</w:t>
      </w:r>
      <w:r w:rsidRPr="006E09EE">
        <w:rPr>
          <w:rFonts w:ascii="Verdana" w:hAnsi="Verdana"/>
          <w:sz w:val="20"/>
        </w:rPr>
        <w:t xml:space="preserve"> y/o salida de heridos o personas.</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 xml:space="preserve">Controle y compruebe que cada coordinador de </w:t>
      </w:r>
      <w:r w:rsidR="00A25293">
        <w:rPr>
          <w:rFonts w:ascii="Verdana" w:hAnsi="Verdana"/>
          <w:sz w:val="20"/>
        </w:rPr>
        <w:t>área, piso o pabellón</w:t>
      </w:r>
      <w:r w:rsidRPr="006E09EE">
        <w:rPr>
          <w:rFonts w:ascii="Verdana" w:hAnsi="Verdana"/>
          <w:sz w:val="20"/>
        </w:rPr>
        <w:t xml:space="preserve"> esté evacuando completamente a los integrantes del establecimiento.</w:t>
      </w:r>
      <w:r w:rsidRPr="006E09EE">
        <w:rPr>
          <w:rFonts w:ascii="Verdana" w:hAnsi="Verdana"/>
          <w:sz w:val="20"/>
        </w:rPr>
        <w:tab/>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Cerciórese de que no queden integrantes del</w:t>
      </w:r>
      <w:r w:rsidR="006C210D">
        <w:rPr>
          <w:rFonts w:ascii="Verdana" w:hAnsi="Verdana"/>
          <w:sz w:val="20"/>
        </w:rPr>
        <w:t xml:space="preserve"> establecimiento en las áreas</w:t>
      </w:r>
      <w:r w:rsidRPr="006E09EE">
        <w:rPr>
          <w:rFonts w:ascii="Verdana" w:hAnsi="Verdana"/>
          <w:sz w:val="20"/>
        </w:rPr>
        <w:t xml:space="preserve"> afectadas.</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Ordene al personal de seguridad</w:t>
      </w:r>
      <w:r w:rsidR="00FE18CA">
        <w:rPr>
          <w:rFonts w:ascii="Verdana" w:hAnsi="Verdana"/>
          <w:sz w:val="20"/>
        </w:rPr>
        <w:t xml:space="preserve"> o auxiliares</w:t>
      </w:r>
      <w:r w:rsidRPr="006E09EE">
        <w:rPr>
          <w:rFonts w:ascii="Verdana" w:hAnsi="Verdana"/>
          <w:sz w:val="20"/>
        </w:rPr>
        <w:t xml:space="preserve"> que se impida el acceso de particulares al establecimiento.</w:t>
      </w:r>
      <w:r w:rsidRPr="006E09EE">
        <w:rPr>
          <w:rFonts w:ascii="Verdana" w:hAnsi="Verdana"/>
          <w:sz w:val="20"/>
        </w:rPr>
        <w:tab/>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Diríjase en forma controlada y serena hacia la “zona de seguridad”.</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Evalúe si es necesario evacuar hacia el exterior del establecimiento.</w:t>
      </w:r>
    </w:p>
    <w:p w:rsidR="000E422F" w:rsidRPr="006E09EE" w:rsidRDefault="000E422F" w:rsidP="000E422F">
      <w:pPr>
        <w:pStyle w:val="Prrafodelista"/>
        <w:numPr>
          <w:ilvl w:val="0"/>
          <w:numId w:val="15"/>
        </w:numPr>
        <w:ind w:right="-660"/>
        <w:rPr>
          <w:rFonts w:ascii="Verdana" w:hAnsi="Verdana"/>
          <w:sz w:val="20"/>
        </w:rPr>
      </w:pPr>
      <w:r w:rsidRPr="006E09EE">
        <w:rPr>
          <w:rFonts w:ascii="Verdana" w:hAnsi="Verdana"/>
          <w:sz w:val="20"/>
        </w:rPr>
        <w:t xml:space="preserve">Una vez finalizado el estado de emergencia, evalúe condiciones resultantes e informe sus novedades y conclusiones </w:t>
      </w:r>
      <w:r w:rsidR="00FE18CA">
        <w:rPr>
          <w:rFonts w:ascii="Verdana" w:hAnsi="Verdana"/>
          <w:sz w:val="20"/>
        </w:rPr>
        <w:t>a la Dirección Ejecutiva de la Fundación</w:t>
      </w:r>
      <w:r w:rsidRPr="006E09EE">
        <w:rPr>
          <w:rFonts w:ascii="Verdana" w:hAnsi="Verdana"/>
          <w:sz w:val="20"/>
        </w:rPr>
        <w:t>.</w:t>
      </w:r>
    </w:p>
    <w:p w:rsidR="000E422F" w:rsidRDefault="000E422F" w:rsidP="000E422F">
      <w:pPr>
        <w:pStyle w:val="Prrafodelista"/>
        <w:numPr>
          <w:ilvl w:val="0"/>
          <w:numId w:val="15"/>
        </w:numPr>
        <w:ind w:right="-660"/>
        <w:rPr>
          <w:rFonts w:ascii="Verdana" w:hAnsi="Verdana"/>
          <w:sz w:val="20"/>
        </w:rPr>
      </w:pPr>
      <w:r w:rsidRPr="006E09EE">
        <w:rPr>
          <w:rFonts w:ascii="Verdana" w:hAnsi="Verdana"/>
          <w:sz w:val="20"/>
        </w:rPr>
        <w:t>Rec</w:t>
      </w:r>
      <w:r w:rsidR="00FE18CA">
        <w:rPr>
          <w:rFonts w:ascii="Verdana" w:hAnsi="Verdana"/>
          <w:sz w:val="20"/>
        </w:rPr>
        <w:t>uerde a la comunidad escolar</w:t>
      </w:r>
      <w:r w:rsidRPr="006E09EE">
        <w:rPr>
          <w:rFonts w:ascii="Verdana" w:hAnsi="Verdana"/>
          <w:sz w:val="20"/>
        </w:rPr>
        <w:t xml:space="preserve"> que solo la máxima autoridad del establecimiento está facultada para emitir información oficial del siniestro a los medios de comunicación (si éstos se presentaran). </w:t>
      </w:r>
    </w:p>
    <w:p w:rsidR="00B920C0" w:rsidRDefault="00B920C0" w:rsidP="00B920C0">
      <w:pPr>
        <w:ind w:left="360" w:right="-660"/>
        <w:rPr>
          <w:rFonts w:ascii="Verdana" w:hAnsi="Verdana"/>
          <w:sz w:val="20"/>
        </w:rPr>
      </w:pPr>
    </w:p>
    <w:p w:rsidR="00B920C0" w:rsidRPr="006E09EE" w:rsidRDefault="00B920C0" w:rsidP="009D6B95">
      <w:pPr>
        <w:pStyle w:val="Ttulo2"/>
        <w:numPr>
          <w:ilvl w:val="0"/>
          <w:numId w:val="54"/>
        </w:numPr>
        <w:ind w:left="284"/>
        <w:rPr>
          <w:rFonts w:ascii="Verdana" w:hAnsi="Verdana"/>
          <w:color w:val="004C64"/>
          <w:sz w:val="24"/>
        </w:rPr>
      </w:pPr>
      <w:bookmarkStart w:id="59" w:name="_Toc503338891"/>
      <w:r w:rsidRPr="006E09EE">
        <w:rPr>
          <w:rFonts w:ascii="Verdana" w:hAnsi="Verdana"/>
          <w:snapToGrid w:val="0"/>
          <w:color w:val="004C64"/>
          <w:sz w:val="24"/>
        </w:rPr>
        <w:t xml:space="preserve">EN CASO DE </w:t>
      </w:r>
      <w:r w:rsidRPr="006E09EE">
        <w:rPr>
          <w:rFonts w:ascii="Verdana" w:hAnsi="Verdana"/>
          <w:color w:val="004C64"/>
          <w:sz w:val="24"/>
        </w:rPr>
        <w:t>ARTEFACTO EXPLOSIVO</w:t>
      </w:r>
      <w:r>
        <w:rPr>
          <w:rFonts w:ascii="Verdana" w:hAnsi="Verdana"/>
          <w:color w:val="004C64"/>
          <w:sz w:val="24"/>
        </w:rPr>
        <w:t xml:space="preserve"> O EXPLOSIÓN</w:t>
      </w:r>
      <w:bookmarkEnd w:id="59"/>
      <w:r w:rsidR="004762A6">
        <w:rPr>
          <w:rFonts w:ascii="Verdana" w:hAnsi="Verdana"/>
          <w:color w:val="004C64"/>
          <w:sz w:val="24"/>
        </w:rPr>
        <w:t>:</w:t>
      </w:r>
    </w:p>
    <w:p w:rsidR="00B920C0" w:rsidRDefault="00B920C0" w:rsidP="00B920C0">
      <w:pPr>
        <w:ind w:left="360" w:right="-660"/>
        <w:rPr>
          <w:rFonts w:ascii="Verdana" w:hAnsi="Verdana"/>
          <w:sz w:val="20"/>
        </w:rPr>
      </w:pPr>
    </w:p>
    <w:p w:rsidR="00B920C0" w:rsidRPr="006E09EE" w:rsidRDefault="00B920C0" w:rsidP="00B920C0">
      <w:pPr>
        <w:ind w:right="-660"/>
        <w:rPr>
          <w:rFonts w:ascii="Verdana" w:hAnsi="Verdana"/>
          <w:sz w:val="20"/>
        </w:rPr>
      </w:pPr>
      <w:r w:rsidRPr="006E09EE">
        <w:rPr>
          <w:rFonts w:ascii="Verdana" w:hAnsi="Verdana"/>
          <w:sz w:val="20"/>
        </w:rPr>
        <w:t>Ante cualquier evidencia de un paquete, maletín o bulto con características sospechosas que llamen la atención, por haber sido dejado, abandonado u olvidado, se deben adoptar las siguientes medidas.</w:t>
      </w:r>
    </w:p>
    <w:p w:rsidR="00B920C0" w:rsidRPr="006E09EE" w:rsidRDefault="00B920C0" w:rsidP="009D6B95">
      <w:pPr>
        <w:pStyle w:val="Prrafodelista"/>
        <w:numPr>
          <w:ilvl w:val="0"/>
          <w:numId w:val="16"/>
        </w:numPr>
        <w:ind w:right="-660"/>
        <w:rPr>
          <w:rFonts w:ascii="Verdana" w:hAnsi="Verdana"/>
          <w:sz w:val="20"/>
        </w:rPr>
      </w:pPr>
      <w:r w:rsidRPr="006E09EE">
        <w:rPr>
          <w:rFonts w:ascii="Verdana" w:hAnsi="Verdana"/>
          <w:sz w:val="20"/>
        </w:rPr>
        <w:t>Avise de inmediato</w:t>
      </w:r>
      <w:r>
        <w:rPr>
          <w:rFonts w:ascii="Verdana" w:hAnsi="Verdana"/>
          <w:sz w:val="20"/>
        </w:rPr>
        <w:t xml:space="preserve"> al Comité de Seguridad Escolar o</w:t>
      </w:r>
      <w:r w:rsidRPr="006E09EE">
        <w:rPr>
          <w:rFonts w:ascii="Verdana" w:hAnsi="Verdana"/>
          <w:sz w:val="20"/>
        </w:rPr>
        <w:t xml:space="preserve"> a</w:t>
      </w:r>
      <w:r>
        <w:rPr>
          <w:rFonts w:ascii="Verdana" w:hAnsi="Verdana"/>
          <w:sz w:val="20"/>
        </w:rPr>
        <w:t>l</w:t>
      </w:r>
      <w:r w:rsidRPr="006E09EE">
        <w:rPr>
          <w:rFonts w:ascii="Verdana" w:hAnsi="Verdana"/>
          <w:sz w:val="20"/>
        </w:rPr>
        <w:t xml:space="preserve"> personal del establecimiento indicando el lugar exacto donde se encuentra el bulto sospechoso. El personal avisará al coordinador general para ponerlo al tanto de la situación.</w:t>
      </w:r>
    </w:p>
    <w:p w:rsidR="00B920C0" w:rsidRPr="006E09EE" w:rsidRDefault="00B920C0" w:rsidP="009D6B95">
      <w:pPr>
        <w:pStyle w:val="Prrafodelista"/>
        <w:numPr>
          <w:ilvl w:val="0"/>
          <w:numId w:val="16"/>
        </w:numPr>
        <w:ind w:right="-660"/>
        <w:rPr>
          <w:rFonts w:ascii="Verdana" w:hAnsi="Verdana"/>
          <w:sz w:val="20"/>
        </w:rPr>
      </w:pPr>
      <w:r w:rsidRPr="006E09EE">
        <w:rPr>
          <w:rFonts w:ascii="Verdana" w:hAnsi="Verdana"/>
          <w:sz w:val="20"/>
        </w:rPr>
        <w:t>Aléjese del lugar. En caso que se le indique, siga el procedimiento de evacuación.</w:t>
      </w:r>
    </w:p>
    <w:p w:rsidR="00B920C0" w:rsidRPr="006E09EE" w:rsidRDefault="00B920C0" w:rsidP="00B920C0">
      <w:pPr>
        <w:pStyle w:val="Prrafodelista"/>
        <w:ind w:right="-660"/>
        <w:rPr>
          <w:rFonts w:ascii="Verdana" w:hAnsi="Verdana"/>
          <w:sz w:val="20"/>
        </w:rPr>
      </w:pPr>
      <w:r w:rsidRPr="006E09EE">
        <w:rPr>
          <w:rFonts w:ascii="Verdana" w:hAnsi="Verdana"/>
          <w:b/>
          <w:sz w:val="20"/>
        </w:rPr>
        <w:t>ADVERTENCIA: Por su seguridad, está estrictamente prohibido examinar, manipular o trasladar el bulto, paquete o elemento sospechoso</w:t>
      </w:r>
      <w:r w:rsidRPr="006E09EE">
        <w:rPr>
          <w:rFonts w:ascii="Verdana" w:hAnsi="Verdana"/>
          <w:sz w:val="20"/>
        </w:rPr>
        <w:t>.</w:t>
      </w:r>
    </w:p>
    <w:p w:rsidR="00B920C0" w:rsidRDefault="00B920C0" w:rsidP="009D6B95">
      <w:pPr>
        <w:pStyle w:val="Prrafodelista"/>
        <w:numPr>
          <w:ilvl w:val="0"/>
          <w:numId w:val="16"/>
        </w:numPr>
        <w:ind w:right="-660"/>
        <w:rPr>
          <w:rFonts w:ascii="Verdana" w:hAnsi="Verdana"/>
          <w:sz w:val="20"/>
        </w:rPr>
      </w:pPr>
      <w:r w:rsidRPr="006E09EE">
        <w:rPr>
          <w:rFonts w:ascii="Verdana" w:hAnsi="Verdana"/>
          <w:sz w:val="20"/>
        </w:rPr>
        <w:t>El coordinador general debe verificar la existencia del presunto artefacto explosivo y dar aviso inmediato a Carabineros</w:t>
      </w:r>
      <w:r>
        <w:rPr>
          <w:rFonts w:ascii="Verdana" w:hAnsi="Verdana"/>
          <w:sz w:val="20"/>
        </w:rPr>
        <w:t xml:space="preserve"> de Chile para que realice la inspección del artefacto</w:t>
      </w:r>
      <w:r w:rsidRPr="006E09EE">
        <w:rPr>
          <w:rFonts w:ascii="Verdana" w:hAnsi="Verdana"/>
          <w:sz w:val="20"/>
        </w:rPr>
        <w:t xml:space="preserve">. </w:t>
      </w:r>
    </w:p>
    <w:p w:rsidR="009476C7" w:rsidRDefault="009476C7" w:rsidP="009D6B95">
      <w:pPr>
        <w:pStyle w:val="Prrafodelista"/>
        <w:numPr>
          <w:ilvl w:val="0"/>
          <w:numId w:val="16"/>
        </w:numPr>
        <w:ind w:right="-660"/>
        <w:rPr>
          <w:rFonts w:ascii="Verdana" w:hAnsi="Verdana"/>
          <w:sz w:val="20"/>
        </w:rPr>
      </w:pPr>
      <w:r>
        <w:rPr>
          <w:rFonts w:ascii="Verdana" w:hAnsi="Verdana"/>
          <w:sz w:val="20"/>
        </w:rPr>
        <w:lastRenderedPageBreak/>
        <w:t>En caso de explosión se debe evacuar el lugar y llamar a los servicios de apoyo externos.</w:t>
      </w:r>
    </w:p>
    <w:p w:rsidR="009476C7" w:rsidRPr="006E09EE" w:rsidRDefault="009476C7" w:rsidP="009D6B95">
      <w:pPr>
        <w:pStyle w:val="Prrafodelista"/>
        <w:numPr>
          <w:ilvl w:val="0"/>
          <w:numId w:val="16"/>
        </w:numPr>
        <w:ind w:right="-660"/>
        <w:rPr>
          <w:rFonts w:ascii="Verdana" w:hAnsi="Verdana"/>
          <w:sz w:val="20"/>
        </w:rPr>
      </w:pPr>
      <w:r>
        <w:rPr>
          <w:rFonts w:ascii="Verdana" w:hAnsi="Verdana"/>
          <w:sz w:val="20"/>
        </w:rPr>
        <w:t>Si existen heridos el grupo de emergencias debe aplicar las técnicas de primeros auxilios. Solo si las víctimas se encuentran en una zona segura.</w:t>
      </w:r>
    </w:p>
    <w:p w:rsidR="0026009F" w:rsidRDefault="0026009F" w:rsidP="009D6B95">
      <w:pPr>
        <w:pStyle w:val="Ttulo1"/>
        <w:numPr>
          <w:ilvl w:val="0"/>
          <w:numId w:val="54"/>
        </w:numPr>
        <w:ind w:left="284"/>
        <w:jc w:val="left"/>
        <w:rPr>
          <w:rFonts w:ascii="Verdana" w:hAnsi="Verdana"/>
          <w:color w:val="004C64"/>
          <w:sz w:val="24"/>
        </w:rPr>
      </w:pPr>
      <w:bookmarkStart w:id="60" w:name="_Toc503338892"/>
      <w:r>
        <w:rPr>
          <w:rFonts w:ascii="Verdana" w:hAnsi="Verdana"/>
          <w:color w:val="004C64"/>
          <w:sz w:val="24"/>
        </w:rPr>
        <w:t>EN CASO DE FUGA DE GAS</w:t>
      </w:r>
      <w:bookmarkEnd w:id="60"/>
      <w:r w:rsidR="004762A6">
        <w:rPr>
          <w:rFonts w:ascii="Verdana" w:hAnsi="Verdana"/>
          <w:color w:val="004C64"/>
          <w:sz w:val="24"/>
        </w:rPr>
        <w:t>:</w:t>
      </w:r>
    </w:p>
    <w:p w:rsidR="000716C9" w:rsidRDefault="000716C9" w:rsidP="00C35EEF">
      <w:pPr>
        <w:ind w:right="-660"/>
        <w:rPr>
          <w:rFonts w:ascii="Verdana" w:hAnsi="Verdana"/>
          <w:sz w:val="20"/>
        </w:rPr>
      </w:pPr>
    </w:p>
    <w:p w:rsidR="0026009F" w:rsidRPr="006E09EE" w:rsidRDefault="0026009F" w:rsidP="00C35EEF">
      <w:pPr>
        <w:ind w:right="-660"/>
        <w:rPr>
          <w:rFonts w:ascii="Verdana" w:hAnsi="Verdana"/>
          <w:sz w:val="20"/>
        </w:rPr>
      </w:pPr>
      <w:r w:rsidRPr="006E09EE">
        <w:rPr>
          <w:rFonts w:ascii="Verdana" w:hAnsi="Verdana"/>
          <w:sz w:val="20"/>
        </w:rPr>
        <w:t>Al producirse una fuga de gas, proceda de acuerdo a las siguientes instrucciones:</w:t>
      </w:r>
    </w:p>
    <w:p w:rsidR="0026009F" w:rsidRPr="006E09EE" w:rsidRDefault="0026009F" w:rsidP="009D6B95">
      <w:pPr>
        <w:pStyle w:val="Prrafodelista"/>
        <w:numPr>
          <w:ilvl w:val="0"/>
          <w:numId w:val="17"/>
        </w:numPr>
        <w:ind w:right="-660"/>
        <w:rPr>
          <w:rFonts w:ascii="Verdana" w:hAnsi="Verdana"/>
          <w:sz w:val="20"/>
        </w:rPr>
      </w:pPr>
      <w:r w:rsidRPr="006E09EE">
        <w:rPr>
          <w:rFonts w:ascii="Verdana" w:hAnsi="Verdana"/>
          <w:sz w:val="20"/>
        </w:rPr>
        <w:t>Abra ventanas a modo de realizar una ventilación natural del recinto.</w:t>
      </w:r>
    </w:p>
    <w:p w:rsidR="0026009F" w:rsidRPr="006E09EE" w:rsidRDefault="0026009F" w:rsidP="009D6B95">
      <w:pPr>
        <w:pStyle w:val="Prrafodelista"/>
        <w:numPr>
          <w:ilvl w:val="0"/>
          <w:numId w:val="17"/>
        </w:numPr>
        <w:ind w:right="-660"/>
        <w:rPr>
          <w:rFonts w:ascii="Verdana" w:hAnsi="Verdana"/>
          <w:sz w:val="20"/>
        </w:rPr>
      </w:pPr>
      <w:r w:rsidRPr="006E09EE">
        <w:rPr>
          <w:rFonts w:ascii="Verdana" w:hAnsi="Verdana"/>
          <w:sz w:val="20"/>
        </w:rPr>
        <w:t>No utilice teléfonos celulares ni cualquier otro dispositivo electrónico.</w:t>
      </w:r>
    </w:p>
    <w:p w:rsidR="0026009F" w:rsidRPr="006E09EE" w:rsidRDefault="0026009F" w:rsidP="009D6B95">
      <w:pPr>
        <w:pStyle w:val="Prrafodelista"/>
        <w:numPr>
          <w:ilvl w:val="0"/>
          <w:numId w:val="17"/>
        </w:numPr>
        <w:ind w:right="-660"/>
        <w:rPr>
          <w:rFonts w:ascii="Verdana" w:hAnsi="Verdana"/>
          <w:sz w:val="20"/>
        </w:rPr>
      </w:pPr>
      <w:r w:rsidRPr="006E09EE">
        <w:rPr>
          <w:rFonts w:ascii="Verdana" w:hAnsi="Verdana"/>
          <w:sz w:val="20"/>
        </w:rPr>
        <w:t>Dé</w:t>
      </w:r>
      <w:r>
        <w:rPr>
          <w:rFonts w:ascii="Verdana" w:hAnsi="Verdana"/>
          <w:sz w:val="20"/>
        </w:rPr>
        <w:t xml:space="preserve"> aviso Al Comité de Seguridad Escolar </w:t>
      </w:r>
      <w:r w:rsidRPr="006E09EE">
        <w:rPr>
          <w:rFonts w:ascii="Verdana" w:hAnsi="Verdana"/>
          <w:sz w:val="20"/>
        </w:rPr>
        <w:t>del establecimiento.</w:t>
      </w:r>
    </w:p>
    <w:p w:rsidR="0026009F" w:rsidRDefault="0026009F" w:rsidP="009D6B95">
      <w:pPr>
        <w:pStyle w:val="Prrafodelista"/>
        <w:numPr>
          <w:ilvl w:val="0"/>
          <w:numId w:val="17"/>
        </w:numPr>
        <w:ind w:right="-660"/>
        <w:rPr>
          <w:rFonts w:ascii="Verdana" w:hAnsi="Verdana"/>
          <w:sz w:val="20"/>
        </w:rPr>
      </w:pPr>
      <w:r w:rsidRPr="006E09EE">
        <w:rPr>
          <w:rFonts w:ascii="Verdana" w:hAnsi="Verdana"/>
          <w:sz w:val="20"/>
        </w:rPr>
        <w:t xml:space="preserve">En caso de que se le indique, proceda a evacuar hacia la zona de seguridad que corresponda. </w:t>
      </w:r>
    </w:p>
    <w:p w:rsidR="0026009F" w:rsidRDefault="0026009F" w:rsidP="009D6B95">
      <w:pPr>
        <w:pStyle w:val="Prrafodelista"/>
        <w:numPr>
          <w:ilvl w:val="0"/>
          <w:numId w:val="17"/>
        </w:numPr>
        <w:ind w:right="-660"/>
        <w:rPr>
          <w:rFonts w:ascii="Verdana" w:hAnsi="Verdana"/>
          <w:sz w:val="20"/>
        </w:rPr>
      </w:pPr>
      <w:r>
        <w:rPr>
          <w:rFonts w:ascii="Verdana" w:hAnsi="Verdana"/>
          <w:sz w:val="20"/>
        </w:rPr>
        <w:t>Asegúrese de que todas las personas abandonaron el recinto.</w:t>
      </w:r>
    </w:p>
    <w:p w:rsidR="00C35EEF" w:rsidRPr="006E09EE" w:rsidRDefault="00C35EEF" w:rsidP="009D6B95">
      <w:pPr>
        <w:pStyle w:val="Prrafodelista"/>
        <w:numPr>
          <w:ilvl w:val="0"/>
          <w:numId w:val="17"/>
        </w:numPr>
        <w:ind w:right="-660"/>
        <w:rPr>
          <w:rFonts w:ascii="Verdana" w:hAnsi="Verdana"/>
          <w:sz w:val="20"/>
        </w:rPr>
      </w:pPr>
      <w:r>
        <w:rPr>
          <w:rFonts w:ascii="Verdana" w:hAnsi="Verdana"/>
          <w:sz w:val="20"/>
        </w:rPr>
        <w:t>Dar aviso a Bomberos, Departamento de Prevención de Riesgos y Área de Mantención de la Fundación.</w:t>
      </w:r>
    </w:p>
    <w:p w:rsidR="00C9695D" w:rsidRDefault="00C9695D" w:rsidP="009D6B95">
      <w:pPr>
        <w:pStyle w:val="Ttulo1"/>
        <w:numPr>
          <w:ilvl w:val="0"/>
          <w:numId w:val="29"/>
        </w:numPr>
        <w:ind w:left="-142"/>
        <w:jc w:val="left"/>
        <w:rPr>
          <w:rFonts w:ascii="Verdana" w:hAnsi="Verdana"/>
          <w:color w:val="004C64"/>
          <w:sz w:val="24"/>
        </w:rPr>
      </w:pPr>
      <w:bookmarkStart w:id="61" w:name="_Toc503338893"/>
      <w:r>
        <w:rPr>
          <w:rFonts w:ascii="Verdana" w:hAnsi="Verdana"/>
          <w:color w:val="004C64"/>
          <w:sz w:val="24"/>
        </w:rPr>
        <w:t>EJERCITACIÓN DEL PLAN INTEGRAL DE SEGURIDAD ESCOLAR</w:t>
      </w:r>
      <w:r w:rsidR="000716C9">
        <w:rPr>
          <w:rFonts w:ascii="Verdana" w:hAnsi="Verdana"/>
          <w:color w:val="004C64"/>
          <w:sz w:val="24"/>
        </w:rPr>
        <w:t>.</w:t>
      </w:r>
      <w:bookmarkEnd w:id="61"/>
    </w:p>
    <w:p w:rsidR="000716C9" w:rsidRDefault="000716C9" w:rsidP="00C9695D">
      <w:pPr>
        <w:ind w:right="-660"/>
        <w:rPr>
          <w:rFonts w:ascii="Verdana" w:hAnsi="Verdana"/>
          <w:sz w:val="20"/>
        </w:rPr>
      </w:pPr>
    </w:p>
    <w:p w:rsidR="00C9695D" w:rsidRPr="006E09EE" w:rsidRDefault="00C9695D" w:rsidP="00C9695D">
      <w:pPr>
        <w:ind w:right="-660"/>
        <w:rPr>
          <w:rFonts w:ascii="Verdana" w:hAnsi="Verdana"/>
          <w:sz w:val="20"/>
        </w:rPr>
      </w:pPr>
      <w:r w:rsidRPr="006E09EE">
        <w:rPr>
          <w:rFonts w:ascii="Verdana" w:hAnsi="Verdana"/>
          <w:sz w:val="20"/>
        </w:rPr>
        <w:t>Concluida la etapa de confección del plan de e</w:t>
      </w:r>
      <w:r w:rsidR="009C3A16">
        <w:rPr>
          <w:rFonts w:ascii="Verdana" w:hAnsi="Verdana"/>
          <w:sz w:val="20"/>
        </w:rPr>
        <w:t>mergencia, se debe iniciar</w:t>
      </w:r>
      <w:r w:rsidRPr="006E09EE">
        <w:rPr>
          <w:rFonts w:ascii="Verdana" w:hAnsi="Verdana"/>
          <w:sz w:val="20"/>
        </w:rPr>
        <w:t xml:space="preserve"> un proceso de perfeccionamiento </w:t>
      </w:r>
      <w:r w:rsidR="009C3A16">
        <w:rPr>
          <w:rFonts w:ascii="Verdana" w:hAnsi="Verdana"/>
          <w:sz w:val="20"/>
        </w:rPr>
        <w:t xml:space="preserve">y mejora </w:t>
      </w:r>
      <w:r w:rsidRPr="006E09EE">
        <w:rPr>
          <w:rFonts w:ascii="Verdana" w:hAnsi="Verdana"/>
          <w:sz w:val="20"/>
        </w:rPr>
        <w:t>continu</w:t>
      </w:r>
      <w:r w:rsidR="009C3A16">
        <w:rPr>
          <w:rFonts w:ascii="Verdana" w:hAnsi="Verdana"/>
          <w:sz w:val="20"/>
        </w:rPr>
        <w:t>a</w:t>
      </w:r>
      <w:r w:rsidRPr="006E09EE">
        <w:rPr>
          <w:rFonts w:ascii="Verdana" w:hAnsi="Verdana"/>
          <w:sz w:val="20"/>
        </w:rPr>
        <w:t>, a partir del desarrollo de los ejercicios de entrenamiento. Bajo ningún punto de vista se debe probar la efectividad del programa una vez que ocurra un accidente o emergencia. A continuación los pasos a considerar para el desarrollo de la ejercitación.</w:t>
      </w:r>
    </w:p>
    <w:p w:rsidR="00C9695D" w:rsidRPr="006E09EE" w:rsidRDefault="00C9695D" w:rsidP="009D6B95">
      <w:pPr>
        <w:pStyle w:val="Prrafodelista"/>
        <w:numPr>
          <w:ilvl w:val="0"/>
          <w:numId w:val="18"/>
        </w:numPr>
        <w:ind w:right="-660"/>
        <w:rPr>
          <w:rFonts w:ascii="Verdana" w:hAnsi="Verdana"/>
          <w:sz w:val="20"/>
        </w:rPr>
      </w:pPr>
      <w:r w:rsidRPr="006E09EE">
        <w:rPr>
          <w:rFonts w:ascii="Verdana" w:hAnsi="Verdana"/>
          <w:sz w:val="20"/>
        </w:rPr>
        <w:t>Se deben realizar desde lo más simple hacia lo más complejo; de esta forma se pone a prueba cada elemento que contenga el plan de emergencia.</w:t>
      </w:r>
    </w:p>
    <w:p w:rsidR="00C9695D" w:rsidRPr="006E09EE" w:rsidRDefault="00C9695D" w:rsidP="00C9695D">
      <w:pPr>
        <w:pStyle w:val="Prrafodelista"/>
        <w:ind w:right="-660"/>
        <w:rPr>
          <w:rFonts w:ascii="Verdana" w:hAnsi="Verdana"/>
          <w:sz w:val="20"/>
        </w:rPr>
      </w:pPr>
    </w:p>
    <w:p w:rsidR="00C9695D" w:rsidRPr="006E09EE" w:rsidRDefault="00C9695D" w:rsidP="009D6B95">
      <w:pPr>
        <w:pStyle w:val="Prrafodelista"/>
        <w:numPr>
          <w:ilvl w:val="0"/>
          <w:numId w:val="18"/>
        </w:numPr>
        <w:ind w:right="-660"/>
        <w:rPr>
          <w:rFonts w:ascii="Verdana" w:hAnsi="Verdana"/>
          <w:sz w:val="20"/>
        </w:rPr>
      </w:pPr>
      <w:r w:rsidRPr="006E09EE">
        <w:rPr>
          <w:rFonts w:ascii="Verdana" w:hAnsi="Verdana"/>
          <w:sz w:val="20"/>
        </w:rPr>
        <w:t>En los ejercicios que se realicen es muy importante involucrar cada vez a un número mayor de personas que integran la comunidad escolar.</w:t>
      </w:r>
    </w:p>
    <w:p w:rsidR="00C9695D" w:rsidRPr="006E09EE" w:rsidRDefault="00C9695D" w:rsidP="00C9695D">
      <w:pPr>
        <w:pStyle w:val="Sinespaciado"/>
        <w:ind w:right="-660"/>
        <w:rPr>
          <w:rFonts w:ascii="Verdana" w:hAnsi="Verdana"/>
          <w:sz w:val="20"/>
        </w:rPr>
      </w:pPr>
    </w:p>
    <w:p w:rsidR="00C9695D" w:rsidRPr="006E09EE" w:rsidRDefault="00C9695D" w:rsidP="009D6B95">
      <w:pPr>
        <w:pStyle w:val="Prrafodelista"/>
        <w:numPr>
          <w:ilvl w:val="0"/>
          <w:numId w:val="18"/>
        </w:numPr>
        <w:ind w:right="-660"/>
        <w:rPr>
          <w:rFonts w:ascii="Verdana" w:hAnsi="Verdana"/>
          <w:sz w:val="20"/>
        </w:rPr>
      </w:pPr>
      <w:r w:rsidRPr="006E09EE">
        <w:rPr>
          <w:rFonts w:ascii="Verdana" w:hAnsi="Verdana"/>
          <w:sz w:val="20"/>
        </w:rPr>
        <w:t>Para probar distintos aspectos del plan de emergencia, se deben efectuar ejercicios de escritorio (simulaciones) y de movimientos físicos (simulacros), de esta forma se ponen en práctica todas las etapas del programa.</w:t>
      </w:r>
    </w:p>
    <w:p w:rsidR="00C9695D" w:rsidRPr="006E09EE" w:rsidRDefault="00C9695D" w:rsidP="00C9695D">
      <w:pPr>
        <w:pStyle w:val="Sinespaciado"/>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Definir un equipo organizador:</w:t>
      </w:r>
    </w:p>
    <w:p w:rsidR="009C3A16" w:rsidRPr="009C3A16" w:rsidRDefault="009C3A16" w:rsidP="009C3A16">
      <w:pPr>
        <w:pStyle w:val="Prrafodelista"/>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Será el que diseñará, coordinará y ejecutará el ejercicio. Debe</w:t>
      </w:r>
      <w:r w:rsidR="009C3A16">
        <w:rPr>
          <w:rFonts w:ascii="Verdana" w:hAnsi="Verdana"/>
          <w:sz w:val="20"/>
        </w:rPr>
        <w:t xml:space="preserve"> estar presidido por el Rector</w:t>
      </w:r>
      <w:r w:rsidRPr="006E09EE">
        <w:rPr>
          <w:rFonts w:ascii="Verdana" w:hAnsi="Verdana"/>
          <w:sz w:val="20"/>
        </w:rPr>
        <w:t xml:space="preserve"> del establecimiento y bajo la coordinación del secretario ejecutivo del Comité de Seguridad Escolar, como el coordinador general.</w:t>
      </w:r>
    </w:p>
    <w:p w:rsidR="00C9695D" w:rsidRPr="006E09EE" w:rsidRDefault="00C9695D" w:rsidP="00C9695D">
      <w:pPr>
        <w:pStyle w:val="Sinespaciado"/>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Definir un equipo de control:</w:t>
      </w:r>
    </w:p>
    <w:p w:rsidR="00C9695D" w:rsidRPr="006E09EE" w:rsidRDefault="00C9695D" w:rsidP="00C9695D">
      <w:pPr>
        <w:pStyle w:val="Prrafodelista"/>
        <w:ind w:right="-660"/>
        <w:rPr>
          <w:rFonts w:ascii="Verdana" w:hAnsi="Verdana"/>
          <w:sz w:val="20"/>
        </w:rPr>
      </w:pPr>
      <w:r w:rsidRPr="006E09EE">
        <w:rPr>
          <w:rFonts w:ascii="Verdana" w:hAnsi="Verdana"/>
          <w:sz w:val="20"/>
        </w:rPr>
        <w:lastRenderedPageBreak/>
        <w:t>Sus integrantes observarán y guiarán el desarrollo del ejercicio, sin asumir roles al interior del mismo. Evaluarán el ejercicio, de acuerdo a los objetos que se ha trazado el Comité de Seguridad Escolar. A modo de recomendación resulta conveniente que el Comité de Seguridad Escolar cree una ficha sencilla de evaluación, como pauta para el equipo de control. Esa ficha deberá contener los aspectos de los objetivos estipulados que deben ser observados, para luego proceder a perfeccionar el plan de emergencia en los puntos que se determinen errados o más débiles.</w:t>
      </w:r>
    </w:p>
    <w:p w:rsidR="00C9695D" w:rsidRPr="006E09EE" w:rsidRDefault="00C9695D" w:rsidP="00C9695D">
      <w:pPr>
        <w:pStyle w:val="Sinespaciado"/>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Definir el escenario de crisis:</w:t>
      </w:r>
    </w:p>
    <w:p w:rsidR="004C16C1" w:rsidRPr="006E09EE" w:rsidRDefault="004C16C1" w:rsidP="004C16C1">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Éste simulará el área geográfica o física donde se desarrollara el simulacro. Los participantes deben tener siempre en cuenta que deben imaginar que el evento que están simulando efectivamente se produce en el área física que ficticiamente están recreando. Por ejemplo: incendio en sala de computación.</w:t>
      </w:r>
    </w:p>
    <w:p w:rsidR="00C9695D" w:rsidRPr="006E09EE" w:rsidRDefault="00C9695D" w:rsidP="00C9695D">
      <w:pPr>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Lógica del ejercicio:</w:t>
      </w:r>
    </w:p>
    <w:p w:rsidR="004C16C1" w:rsidRPr="006E09EE" w:rsidRDefault="004C16C1" w:rsidP="004C16C1">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El equipo organizador debe crear una ficha de ejercicio donde se consideren los aspectos a evaluar y todos los detalles de la actividad:</w:t>
      </w:r>
    </w:p>
    <w:p w:rsidR="00C9695D" w:rsidRPr="006E09EE" w:rsidRDefault="00C9695D" w:rsidP="00C9695D">
      <w:pPr>
        <w:pStyle w:val="Prrafodelista"/>
        <w:ind w:right="-660"/>
        <w:rPr>
          <w:rFonts w:ascii="Verdana" w:hAnsi="Verdana"/>
          <w:sz w:val="20"/>
        </w:rPr>
      </w:pPr>
    </w:p>
    <w:p w:rsidR="00C9695D" w:rsidRPr="006E09EE" w:rsidRDefault="00C9695D" w:rsidP="004C16C1">
      <w:pPr>
        <w:pStyle w:val="Prrafodelista"/>
        <w:numPr>
          <w:ilvl w:val="0"/>
          <w:numId w:val="7"/>
        </w:numPr>
        <w:spacing w:after="200" w:line="276" w:lineRule="auto"/>
        <w:ind w:left="1134" w:right="-660"/>
        <w:rPr>
          <w:rFonts w:ascii="Verdana" w:hAnsi="Verdana"/>
          <w:sz w:val="20"/>
        </w:rPr>
      </w:pPr>
      <w:r w:rsidRPr="006E09EE">
        <w:rPr>
          <w:rFonts w:ascii="Verdana" w:hAnsi="Verdana"/>
          <w:sz w:val="20"/>
        </w:rPr>
        <w:t>Breve relato del evento.</w:t>
      </w:r>
    </w:p>
    <w:p w:rsidR="00C9695D" w:rsidRPr="006E09EE" w:rsidRDefault="00C9695D" w:rsidP="004C16C1">
      <w:pPr>
        <w:pStyle w:val="Prrafodelista"/>
        <w:numPr>
          <w:ilvl w:val="0"/>
          <w:numId w:val="7"/>
        </w:numPr>
        <w:spacing w:after="200" w:line="276" w:lineRule="auto"/>
        <w:ind w:left="1134" w:right="-660"/>
        <w:rPr>
          <w:rFonts w:ascii="Verdana" w:hAnsi="Verdana"/>
          <w:sz w:val="20"/>
        </w:rPr>
      </w:pPr>
      <w:r w:rsidRPr="006E09EE">
        <w:rPr>
          <w:rFonts w:ascii="Verdana" w:hAnsi="Verdana"/>
          <w:sz w:val="20"/>
        </w:rPr>
        <w:t>Fecha en que se efectuará el ejercicio.</w:t>
      </w:r>
    </w:p>
    <w:p w:rsidR="00C9695D" w:rsidRPr="006E09EE" w:rsidRDefault="00C9695D" w:rsidP="004C16C1">
      <w:pPr>
        <w:pStyle w:val="Prrafodelista"/>
        <w:numPr>
          <w:ilvl w:val="0"/>
          <w:numId w:val="7"/>
        </w:numPr>
        <w:spacing w:after="200" w:line="276" w:lineRule="auto"/>
        <w:ind w:left="1134" w:right="-660"/>
        <w:rPr>
          <w:rFonts w:ascii="Verdana" w:hAnsi="Verdana"/>
          <w:sz w:val="20"/>
        </w:rPr>
      </w:pPr>
      <w:r w:rsidRPr="006E09EE">
        <w:rPr>
          <w:rFonts w:ascii="Verdana" w:hAnsi="Verdana"/>
          <w:sz w:val="20"/>
        </w:rPr>
        <w:t>Lugar real o simulado en que se situará el ejercicio.</w:t>
      </w:r>
    </w:p>
    <w:p w:rsidR="00C9695D" w:rsidRPr="006E09EE" w:rsidRDefault="00C9695D" w:rsidP="004C16C1">
      <w:pPr>
        <w:pStyle w:val="Prrafodelista"/>
        <w:numPr>
          <w:ilvl w:val="0"/>
          <w:numId w:val="7"/>
        </w:numPr>
        <w:spacing w:after="200" w:line="276" w:lineRule="auto"/>
        <w:ind w:left="1134" w:right="-660"/>
        <w:rPr>
          <w:rFonts w:ascii="Verdana" w:hAnsi="Verdana"/>
          <w:sz w:val="20"/>
        </w:rPr>
      </w:pPr>
      <w:r w:rsidRPr="006E09EE">
        <w:rPr>
          <w:rFonts w:ascii="Verdana" w:hAnsi="Verdana"/>
          <w:sz w:val="20"/>
        </w:rPr>
        <w:t xml:space="preserve">Determinación previa de situaciones que pudieran alterar el ejercicio o conflictos reales que pudieran ocurrir producto del mismo. </w:t>
      </w:r>
    </w:p>
    <w:p w:rsidR="00C9695D" w:rsidRPr="006E09EE" w:rsidRDefault="00C9695D" w:rsidP="004C16C1">
      <w:pPr>
        <w:pStyle w:val="Prrafodelista"/>
        <w:spacing w:after="200" w:line="276" w:lineRule="auto"/>
        <w:ind w:left="1134" w:right="-660"/>
        <w:rPr>
          <w:rFonts w:ascii="Verdana" w:hAnsi="Verdana"/>
          <w:sz w:val="20"/>
        </w:rPr>
      </w:pPr>
      <w:r w:rsidRPr="006E09EE">
        <w:rPr>
          <w:rFonts w:ascii="Verdana" w:hAnsi="Verdana"/>
          <w:sz w:val="20"/>
        </w:rPr>
        <w:t>Ejemplo: accidente real de algún alumno producto de movimientos propios del ejercicio y tomar medidas reales.</w:t>
      </w:r>
    </w:p>
    <w:p w:rsidR="00C9695D" w:rsidRPr="006E09EE" w:rsidRDefault="00C9695D" w:rsidP="004C16C1">
      <w:pPr>
        <w:pStyle w:val="Prrafodelista"/>
        <w:numPr>
          <w:ilvl w:val="0"/>
          <w:numId w:val="7"/>
        </w:numPr>
        <w:spacing w:after="200" w:line="276" w:lineRule="auto"/>
        <w:ind w:left="1134" w:right="-660"/>
        <w:rPr>
          <w:rFonts w:ascii="Verdana" w:hAnsi="Verdana"/>
          <w:sz w:val="20"/>
        </w:rPr>
      </w:pPr>
      <w:r w:rsidRPr="006E09EE">
        <w:rPr>
          <w:rFonts w:ascii="Verdana" w:hAnsi="Verdana"/>
          <w:sz w:val="20"/>
        </w:rPr>
        <w:t>Recursos involucrados.</w:t>
      </w:r>
    </w:p>
    <w:p w:rsidR="00C9695D" w:rsidRPr="006E09EE" w:rsidRDefault="00C9695D" w:rsidP="00C9695D">
      <w:pPr>
        <w:pStyle w:val="Prrafodelista"/>
        <w:ind w:left="2160"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 xml:space="preserve">Elección de participantes: </w:t>
      </w:r>
    </w:p>
    <w:p w:rsidR="00A43B1F" w:rsidRPr="006E09EE" w:rsidRDefault="00A43B1F" w:rsidP="00A43B1F">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De acuerdo a los objetivos planteados y al grado de avance en el proceso de entrenamiento en la unidad educativa, se deberán escoger a quienes interpreten los distintos roles simulados, tales como afectados, lesionados, heridos, evacuados, atrapados, confinados, etc. Quienes tengan roles específicos de coordinación y/u operaciones en el plan de emergencia, relacionados con el tipo de evento que se está simulando, deberán ejercitarlos directamente.</w:t>
      </w:r>
    </w:p>
    <w:p w:rsidR="00C9695D" w:rsidRPr="006E09EE" w:rsidRDefault="00C9695D" w:rsidP="00C9695D">
      <w:pPr>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 xml:space="preserve">Desarrollo de un </w:t>
      </w:r>
      <w:r w:rsidR="00A43B1F">
        <w:rPr>
          <w:rFonts w:ascii="Verdana" w:hAnsi="Verdana"/>
          <w:sz w:val="20"/>
        </w:rPr>
        <w:t>guió</w:t>
      </w:r>
      <w:r w:rsidR="00A43B1F" w:rsidRPr="006E09EE">
        <w:rPr>
          <w:rFonts w:ascii="Verdana" w:hAnsi="Verdana"/>
          <w:sz w:val="20"/>
        </w:rPr>
        <w:t>n</w:t>
      </w:r>
      <w:r w:rsidRPr="006E09EE">
        <w:rPr>
          <w:rFonts w:ascii="Verdana" w:hAnsi="Verdana"/>
          <w:sz w:val="20"/>
        </w:rPr>
        <w:t xml:space="preserve"> minutado:</w:t>
      </w:r>
    </w:p>
    <w:p w:rsidR="00A43B1F" w:rsidRPr="006E09EE" w:rsidRDefault="00A43B1F" w:rsidP="00A43B1F">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 xml:space="preserve">El equipo organizador, a partir de la lógica del ejercicio, en función de lo indicado en el breve relato de los acontecimientos que ficticiamente detonan el evento de accidente o emergencia simulada, debe confeccionar un </w:t>
      </w:r>
      <w:r w:rsidR="00A43B1F">
        <w:rPr>
          <w:rFonts w:ascii="Verdana" w:hAnsi="Verdana"/>
          <w:sz w:val="20"/>
        </w:rPr>
        <w:t>guió</w:t>
      </w:r>
      <w:r w:rsidR="00A43B1F" w:rsidRPr="006E09EE">
        <w:rPr>
          <w:rFonts w:ascii="Verdana" w:hAnsi="Verdana"/>
          <w:sz w:val="20"/>
        </w:rPr>
        <w:t>n</w:t>
      </w:r>
      <w:r w:rsidRPr="006E09EE">
        <w:rPr>
          <w:rFonts w:ascii="Verdana" w:hAnsi="Verdana"/>
          <w:sz w:val="20"/>
        </w:rPr>
        <w:t xml:space="preserve"> o relato que detalle, paso a paso e idealmente minuto a minuto la forma en que se van desencadenando los hechos, para </w:t>
      </w:r>
      <w:r w:rsidRPr="006E09EE">
        <w:rPr>
          <w:rFonts w:ascii="Verdana" w:hAnsi="Verdana"/>
          <w:sz w:val="20"/>
        </w:rPr>
        <w:lastRenderedPageBreak/>
        <w:t xml:space="preserve">ir incluyendo de manera progresiva las operaciones de acuerdo a la secuencia del plan de emergencia. </w:t>
      </w:r>
    </w:p>
    <w:p w:rsidR="00C9695D" w:rsidRPr="006E09EE" w:rsidRDefault="00C9695D" w:rsidP="00C9695D">
      <w:pPr>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Necesidades logísticas:</w:t>
      </w:r>
    </w:p>
    <w:p w:rsidR="00A43B1F" w:rsidRPr="006E09EE" w:rsidRDefault="00A43B1F" w:rsidP="00A43B1F">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Según el tipo de ejercicio a efectuar y cada una de las características determinadas, deben establecerse los elementos y requerimientos específicos que se deben satisfacer para su buen desarrollo, tales como: autorizaciones, transportes, com</w:t>
      </w:r>
      <w:r>
        <w:rPr>
          <w:rFonts w:ascii="Verdana" w:hAnsi="Verdana"/>
          <w:sz w:val="20"/>
        </w:rPr>
        <w:t>un</w:t>
      </w:r>
      <w:r w:rsidRPr="006E09EE">
        <w:rPr>
          <w:rFonts w:ascii="Verdana" w:hAnsi="Verdana"/>
          <w:sz w:val="20"/>
        </w:rPr>
        <w:t>i</w:t>
      </w:r>
      <w:r>
        <w:rPr>
          <w:rFonts w:ascii="Verdana" w:hAnsi="Verdana"/>
          <w:sz w:val="20"/>
        </w:rPr>
        <w:t>c</w:t>
      </w:r>
      <w:r w:rsidRPr="006E09EE">
        <w:rPr>
          <w:rFonts w:ascii="Verdana" w:hAnsi="Verdana"/>
          <w:sz w:val="20"/>
        </w:rPr>
        <w:t>aciones, alimentación, vestuario y maquillaje de simulación, escenografía, necesidades especiales de seguridad, etc. Se debe tener en cuenta que, aunque se esté organizando una simulación, siempre deberán cubrirse algunas necesidades de elementos.</w:t>
      </w:r>
    </w:p>
    <w:p w:rsidR="00C9695D" w:rsidRPr="006E09EE" w:rsidRDefault="00C9695D" w:rsidP="00C9695D">
      <w:pPr>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Análisis previo en terreno:</w:t>
      </w:r>
    </w:p>
    <w:p w:rsidR="00A43B1F" w:rsidRPr="006E09EE" w:rsidRDefault="00A43B1F" w:rsidP="00A43B1F">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El equipo organizador debe visitar y examinar previamente el área en que se efectuara el ejercicio. Si se trata de una simulación y se escoge la misma área física donde ficticiamente ocurrirá el evento, debe tratarse de generar condiciones que acerquen la actividad al máximo de realismo posible. Si es un área distinta, se deberán recrear allí algunas condiciones parecidas a las que tiene el área real.</w:t>
      </w:r>
    </w:p>
    <w:p w:rsidR="00C9695D" w:rsidRPr="006E09EE" w:rsidRDefault="00C9695D" w:rsidP="00C9695D">
      <w:pPr>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Desarrollo del ejercicio:</w:t>
      </w:r>
    </w:p>
    <w:p w:rsidR="00A43B1F" w:rsidRPr="006E09EE" w:rsidRDefault="00A43B1F" w:rsidP="00A43B1F">
      <w:pPr>
        <w:pStyle w:val="Prrafodelista"/>
        <w:ind w:right="-660"/>
        <w:rPr>
          <w:rFonts w:ascii="Verdana" w:hAnsi="Verdana"/>
          <w:sz w:val="20"/>
        </w:rPr>
      </w:pPr>
    </w:p>
    <w:p w:rsidR="00C9695D" w:rsidRPr="006E09EE" w:rsidRDefault="00C9695D" w:rsidP="00A43B1F">
      <w:pPr>
        <w:pStyle w:val="Prrafodelista"/>
        <w:ind w:right="-660"/>
        <w:rPr>
          <w:rFonts w:ascii="Verdana" w:hAnsi="Verdana"/>
          <w:sz w:val="20"/>
        </w:rPr>
      </w:pPr>
      <w:r w:rsidRPr="006E09EE">
        <w:rPr>
          <w:rFonts w:ascii="Verdana" w:hAnsi="Verdana"/>
          <w:sz w:val="20"/>
        </w:rPr>
        <w:t>El ejercicio debe efectuarse según el guión minutado y con los aspectos logísticos planificados. Se debe evitar por todos los medios posibles el anexar, durante el ejercicio, situaciones o condiciones distintas a lo planificado, puesto que se estarían desviando los objetivos trazados. Durante el ejercicio, el equipo de control deberá ir evaluando el ejercicio desde que éste se inicia.</w:t>
      </w:r>
    </w:p>
    <w:p w:rsidR="00C9695D" w:rsidRPr="006E09EE" w:rsidRDefault="00C9695D" w:rsidP="00C9695D">
      <w:pPr>
        <w:pStyle w:val="Prrafodelista"/>
        <w:ind w:right="-660"/>
        <w:rPr>
          <w:rFonts w:ascii="Verdana" w:hAnsi="Verdana"/>
          <w:sz w:val="20"/>
        </w:rPr>
      </w:pPr>
    </w:p>
    <w:p w:rsidR="00C9695D" w:rsidRDefault="00C9695D" w:rsidP="009D6B95">
      <w:pPr>
        <w:pStyle w:val="Prrafodelista"/>
        <w:numPr>
          <w:ilvl w:val="0"/>
          <w:numId w:val="18"/>
        </w:numPr>
        <w:ind w:right="-660"/>
        <w:rPr>
          <w:rFonts w:ascii="Verdana" w:hAnsi="Verdana"/>
          <w:sz w:val="20"/>
        </w:rPr>
      </w:pPr>
      <w:r w:rsidRPr="006E09EE">
        <w:rPr>
          <w:rFonts w:ascii="Verdana" w:hAnsi="Verdana"/>
          <w:sz w:val="20"/>
        </w:rPr>
        <w:t>Evaluación del ejercicio:</w:t>
      </w:r>
    </w:p>
    <w:p w:rsidR="00A43B1F" w:rsidRPr="006E09EE" w:rsidRDefault="00A43B1F" w:rsidP="00A43B1F">
      <w:pPr>
        <w:pStyle w:val="Prrafodelista"/>
        <w:ind w:right="-660"/>
        <w:rPr>
          <w:rFonts w:ascii="Verdana" w:hAnsi="Verdana"/>
          <w:sz w:val="20"/>
        </w:rPr>
      </w:pPr>
    </w:p>
    <w:p w:rsidR="00C9695D" w:rsidRPr="006E09EE" w:rsidRDefault="00C9695D" w:rsidP="00C9695D">
      <w:pPr>
        <w:pStyle w:val="Prrafodelista"/>
        <w:ind w:right="-660"/>
        <w:rPr>
          <w:rFonts w:ascii="Verdana" w:hAnsi="Verdana"/>
          <w:sz w:val="20"/>
        </w:rPr>
      </w:pPr>
      <w:r w:rsidRPr="006E09EE">
        <w:rPr>
          <w:rFonts w:ascii="Verdana" w:hAnsi="Verdana"/>
          <w:sz w:val="20"/>
        </w:rPr>
        <w:t>Inmediatamente concluido el ejercicio, el equipo organizador, equipo de control y representantes del Comité de Seguridad Escolar de la unidad educativa, deben examinar lo efectuado, con el fin de no correr el riesgo de olvidar detalles que pueden resultar importantes para el perfeccionamiento consignado en el plan de emergencia que se ha entrenado. El objetivo es corregir para perfeccionar.</w:t>
      </w:r>
    </w:p>
    <w:p w:rsidR="00C9695D" w:rsidRPr="006E09EE" w:rsidRDefault="00C9695D" w:rsidP="00C9695D">
      <w:pPr>
        <w:pStyle w:val="Prrafodelista"/>
        <w:ind w:right="-660"/>
        <w:rPr>
          <w:rFonts w:ascii="Verdana" w:hAnsi="Verdana"/>
          <w:sz w:val="20"/>
        </w:rPr>
      </w:pPr>
    </w:p>
    <w:p w:rsidR="00C9695D" w:rsidRPr="006E09EE" w:rsidRDefault="00C9695D" w:rsidP="009D6B95">
      <w:pPr>
        <w:pStyle w:val="Prrafodelista"/>
        <w:numPr>
          <w:ilvl w:val="0"/>
          <w:numId w:val="18"/>
        </w:numPr>
        <w:ind w:right="-660"/>
        <w:rPr>
          <w:rFonts w:ascii="Verdana" w:hAnsi="Verdana"/>
          <w:sz w:val="20"/>
        </w:rPr>
      </w:pPr>
      <w:r w:rsidRPr="006E09EE">
        <w:rPr>
          <w:rFonts w:ascii="Verdana" w:hAnsi="Verdana"/>
          <w:sz w:val="20"/>
        </w:rPr>
        <w:t>Posteriormente, pasados ya algunos días, el comité deberá nuevamente reunirse y evaluar más profundamente el ejercicio, oportunidad en que no cabe duda, se encontrarán nuevas y valiosas lecciones.</w:t>
      </w:r>
    </w:p>
    <w:p w:rsidR="00C9695D" w:rsidRDefault="00C9695D" w:rsidP="00C9695D"/>
    <w:p w:rsidR="00C9695D" w:rsidRPr="00C9695D" w:rsidRDefault="00C9695D" w:rsidP="00C9695D"/>
    <w:p w:rsidR="00A43B1F" w:rsidRDefault="00A43B1F" w:rsidP="009D6B95">
      <w:pPr>
        <w:pStyle w:val="Ttulo1"/>
        <w:numPr>
          <w:ilvl w:val="0"/>
          <w:numId w:val="29"/>
        </w:numPr>
        <w:ind w:left="-142" w:right="-660"/>
        <w:jc w:val="left"/>
        <w:rPr>
          <w:rFonts w:ascii="Verdana" w:hAnsi="Verdana"/>
          <w:color w:val="004C64"/>
          <w:sz w:val="24"/>
        </w:rPr>
      </w:pPr>
      <w:bookmarkStart w:id="62" w:name="_Toc503338894"/>
      <w:r>
        <w:rPr>
          <w:rFonts w:ascii="Verdana" w:hAnsi="Verdana"/>
          <w:color w:val="004C64"/>
          <w:sz w:val="24"/>
        </w:rPr>
        <w:lastRenderedPageBreak/>
        <w:t>PRECAUCIONES GENERALES PARA EL DESARROLLO DEL EJERCICIO</w:t>
      </w:r>
      <w:r w:rsidR="000716C9">
        <w:rPr>
          <w:rFonts w:ascii="Verdana" w:hAnsi="Verdana"/>
          <w:color w:val="004C64"/>
          <w:sz w:val="24"/>
        </w:rPr>
        <w:t>.</w:t>
      </w:r>
      <w:bookmarkEnd w:id="62"/>
    </w:p>
    <w:p w:rsidR="00A43B1F" w:rsidRDefault="00A43B1F" w:rsidP="00A43B1F"/>
    <w:p w:rsidR="00A43B1F" w:rsidRPr="006E09EE" w:rsidRDefault="00A43B1F" w:rsidP="009D6B95">
      <w:pPr>
        <w:pStyle w:val="Prrafodelista"/>
        <w:numPr>
          <w:ilvl w:val="0"/>
          <w:numId w:val="19"/>
        </w:numPr>
        <w:ind w:left="284" w:right="-660"/>
        <w:rPr>
          <w:rFonts w:ascii="Verdana" w:hAnsi="Verdana"/>
          <w:sz w:val="20"/>
        </w:rPr>
      </w:pPr>
      <w:r w:rsidRPr="006E09EE">
        <w:rPr>
          <w:rFonts w:ascii="Verdana" w:hAnsi="Verdana"/>
          <w:sz w:val="20"/>
        </w:rPr>
        <w:t>Todo ejercicio debe acercarse a la realidad tanto como sea posible, puesto que ello constituye el único modo de recrear algunas condiciones de estrés en la etapa de preparación y entrenar así el modo de controlarlo, puesto que en situaciones reales, si este aspecto no ha sido previamente abordado, es el que muchas veces provoca las mayores alteraciones para una buena coordinación de respuesta a accidentes y emergencias.</w:t>
      </w:r>
    </w:p>
    <w:p w:rsidR="00A43B1F" w:rsidRPr="006E09EE" w:rsidRDefault="00A43B1F" w:rsidP="006552B7">
      <w:pPr>
        <w:ind w:left="284" w:right="-660"/>
        <w:rPr>
          <w:rFonts w:ascii="Verdana" w:hAnsi="Verdana"/>
          <w:sz w:val="20"/>
        </w:rPr>
      </w:pPr>
    </w:p>
    <w:p w:rsidR="00A43B1F" w:rsidRPr="006E09EE" w:rsidRDefault="00A43B1F" w:rsidP="009D6B95">
      <w:pPr>
        <w:pStyle w:val="Prrafodelista"/>
        <w:numPr>
          <w:ilvl w:val="0"/>
          <w:numId w:val="19"/>
        </w:numPr>
        <w:ind w:left="284" w:right="-660"/>
        <w:rPr>
          <w:rFonts w:ascii="Verdana" w:hAnsi="Verdana"/>
          <w:sz w:val="20"/>
        </w:rPr>
      </w:pPr>
      <w:r w:rsidRPr="006E09EE">
        <w:rPr>
          <w:rFonts w:ascii="Verdana" w:hAnsi="Verdana"/>
          <w:sz w:val="20"/>
        </w:rPr>
        <w:t xml:space="preserve">Todas las comunicaciones que se generen en el ejercicio deberán comenzar y culminar con la </w:t>
      </w:r>
      <w:r w:rsidR="00486928" w:rsidRPr="006E09EE">
        <w:rPr>
          <w:rFonts w:ascii="Verdana" w:hAnsi="Verdana"/>
          <w:sz w:val="20"/>
        </w:rPr>
        <w:t>frase: “este</w:t>
      </w:r>
      <w:r w:rsidRPr="006E09EE">
        <w:rPr>
          <w:rFonts w:ascii="Verdana" w:hAnsi="Verdana"/>
          <w:sz w:val="20"/>
        </w:rPr>
        <w:t xml:space="preserve"> es un mensaje simulado”. El objetivo es que se controle toda la probabilidad de confusión con situaciones reales.</w:t>
      </w:r>
    </w:p>
    <w:p w:rsidR="00A43B1F" w:rsidRPr="006E09EE" w:rsidRDefault="00A43B1F" w:rsidP="006552B7">
      <w:pPr>
        <w:ind w:left="284" w:right="-660"/>
        <w:rPr>
          <w:rFonts w:ascii="Verdana" w:hAnsi="Verdana"/>
          <w:sz w:val="20"/>
        </w:rPr>
      </w:pPr>
    </w:p>
    <w:p w:rsidR="00A43B1F" w:rsidRPr="006E09EE" w:rsidRDefault="00A43B1F" w:rsidP="009D6B95">
      <w:pPr>
        <w:pStyle w:val="Prrafodelista"/>
        <w:numPr>
          <w:ilvl w:val="0"/>
          <w:numId w:val="19"/>
        </w:numPr>
        <w:ind w:left="284" w:right="-660"/>
        <w:rPr>
          <w:rFonts w:ascii="Verdana" w:hAnsi="Verdana"/>
          <w:sz w:val="20"/>
        </w:rPr>
      </w:pPr>
      <w:r w:rsidRPr="006E09EE">
        <w:rPr>
          <w:rFonts w:ascii="Verdana" w:hAnsi="Verdana"/>
          <w:sz w:val="20"/>
        </w:rPr>
        <w:t>Todo ejercicio debe ser percibido por la comunidad escolar como una actividad netamente técnica de entrenamiento, destinada a perfeccionar el plan de emergencia, en pos de una mejor y mayor protección y seguridad para todos los estamentos de la unidad educativa.</w:t>
      </w:r>
    </w:p>
    <w:p w:rsidR="00A43B1F" w:rsidRPr="006E09EE" w:rsidRDefault="00A43B1F" w:rsidP="006552B7">
      <w:pPr>
        <w:ind w:left="284" w:right="-660"/>
        <w:rPr>
          <w:rFonts w:ascii="Verdana" w:hAnsi="Verdana"/>
          <w:sz w:val="20"/>
        </w:rPr>
      </w:pPr>
    </w:p>
    <w:p w:rsidR="00A43B1F" w:rsidRDefault="00A43B1F" w:rsidP="009D6B95">
      <w:pPr>
        <w:pStyle w:val="Prrafodelista"/>
        <w:numPr>
          <w:ilvl w:val="0"/>
          <w:numId w:val="19"/>
        </w:numPr>
        <w:ind w:left="284" w:right="-660"/>
        <w:rPr>
          <w:rFonts w:ascii="Verdana" w:hAnsi="Verdana"/>
          <w:sz w:val="20"/>
        </w:rPr>
      </w:pPr>
      <w:r w:rsidRPr="006E09EE">
        <w:rPr>
          <w:rFonts w:ascii="Verdana" w:hAnsi="Verdana"/>
          <w:sz w:val="20"/>
        </w:rPr>
        <w:t>Los ejercicios que programe el Comité de Seguridad Escolar para perfeccionar su plan de emergencia, deben ir siempre desde lo más sencillo hacia lo más complicado.</w:t>
      </w:r>
    </w:p>
    <w:p w:rsidR="00C53871" w:rsidRDefault="009D6B95" w:rsidP="009D6B95">
      <w:pPr>
        <w:pStyle w:val="Ttulo1"/>
        <w:numPr>
          <w:ilvl w:val="0"/>
          <w:numId w:val="29"/>
        </w:numPr>
        <w:ind w:left="-142"/>
        <w:jc w:val="left"/>
        <w:rPr>
          <w:rFonts w:ascii="Verdana" w:hAnsi="Verdana"/>
          <w:color w:val="004C64"/>
          <w:sz w:val="24"/>
        </w:rPr>
      </w:pPr>
      <w:bookmarkStart w:id="63" w:name="_Toc503338895"/>
      <w:r>
        <w:rPr>
          <w:rFonts w:ascii="Verdana" w:hAnsi="Verdana"/>
          <w:color w:val="004C64"/>
          <w:sz w:val="24"/>
        </w:rPr>
        <w:t>ACERCA DE LAS SALAS DE PRIMEROS AUXILIOS</w:t>
      </w:r>
      <w:r w:rsidR="000716C9">
        <w:rPr>
          <w:rFonts w:ascii="Verdana" w:hAnsi="Verdana"/>
          <w:color w:val="004C64"/>
          <w:sz w:val="24"/>
        </w:rPr>
        <w:t>.</w:t>
      </w:r>
      <w:bookmarkEnd w:id="63"/>
    </w:p>
    <w:p w:rsidR="009D6B95" w:rsidRDefault="009D6B95" w:rsidP="009D6B95"/>
    <w:p w:rsidR="009D6B95" w:rsidRDefault="009D6B95" w:rsidP="009D6B95">
      <w:pPr>
        <w:ind w:right="-660"/>
        <w:rPr>
          <w:rFonts w:ascii="Verdana" w:hAnsi="Verdana"/>
          <w:sz w:val="20"/>
          <w:szCs w:val="20"/>
          <w:lang w:val="es-CL"/>
        </w:rPr>
      </w:pPr>
      <w:r>
        <w:rPr>
          <w:rFonts w:ascii="Verdana" w:hAnsi="Verdana"/>
          <w:sz w:val="20"/>
          <w:szCs w:val="20"/>
          <w:lang w:val="es-CL"/>
        </w:rPr>
        <w:t>Se recomienda al Comité de Seguridad Escolar</w:t>
      </w:r>
      <w:r w:rsidRPr="009D6B95">
        <w:rPr>
          <w:rFonts w:ascii="Verdana" w:hAnsi="Verdana"/>
          <w:sz w:val="20"/>
          <w:szCs w:val="20"/>
          <w:lang w:val="es-CL"/>
        </w:rPr>
        <w:t>:</w:t>
      </w:r>
    </w:p>
    <w:p w:rsidR="009D6B95" w:rsidRPr="009D6B95" w:rsidRDefault="009D6B95" w:rsidP="009D6B95">
      <w:pPr>
        <w:pStyle w:val="Prrafodelista"/>
        <w:numPr>
          <w:ilvl w:val="0"/>
          <w:numId w:val="56"/>
        </w:numPr>
        <w:ind w:right="-660"/>
        <w:rPr>
          <w:rFonts w:ascii="Verdana" w:hAnsi="Verdana"/>
          <w:sz w:val="20"/>
          <w:lang w:val="es-CL"/>
        </w:rPr>
      </w:pPr>
      <w:r w:rsidRPr="009D6B95">
        <w:rPr>
          <w:rFonts w:ascii="Verdana" w:hAnsi="Verdana"/>
          <w:sz w:val="20"/>
          <w:lang w:val="es-CL"/>
        </w:rPr>
        <w:t>Habilitar Salas de Primero Auxilios, de acuerdo a lo estipulado en Reglamento de Salas de Primeros Auxilios</w:t>
      </w:r>
      <w:r>
        <w:rPr>
          <w:rFonts w:ascii="Verdana" w:hAnsi="Verdana"/>
          <w:sz w:val="20"/>
          <w:lang w:val="es-CL"/>
        </w:rPr>
        <w:t xml:space="preserve"> de la Fundación</w:t>
      </w:r>
      <w:r w:rsidRPr="009D6B95">
        <w:rPr>
          <w:rFonts w:ascii="Verdana" w:hAnsi="Verdana"/>
          <w:sz w:val="20"/>
          <w:lang w:val="es-CL"/>
        </w:rPr>
        <w:t>.</w:t>
      </w:r>
    </w:p>
    <w:p w:rsidR="009D6B95" w:rsidRPr="009D6B95" w:rsidRDefault="009D6B95" w:rsidP="009D6B95">
      <w:pPr>
        <w:ind w:right="-660"/>
      </w:pPr>
    </w:p>
    <w:p w:rsidR="00C53871" w:rsidRDefault="00C53871" w:rsidP="006552B7"/>
    <w:p w:rsidR="006552B7" w:rsidRDefault="006552B7" w:rsidP="006552B7"/>
    <w:p w:rsidR="006552B7" w:rsidRDefault="006552B7" w:rsidP="006552B7"/>
    <w:p w:rsidR="006552B7" w:rsidRDefault="006552B7" w:rsidP="006552B7"/>
    <w:p w:rsidR="006552B7" w:rsidRDefault="006552B7" w:rsidP="006552B7"/>
    <w:p w:rsidR="006552B7" w:rsidRDefault="006552B7" w:rsidP="006552B7"/>
    <w:p w:rsidR="006552B7" w:rsidRDefault="006552B7" w:rsidP="006552B7"/>
    <w:p w:rsidR="006552B7" w:rsidRDefault="006552B7" w:rsidP="006552B7"/>
    <w:p w:rsidR="004E387E" w:rsidRPr="00351F80" w:rsidRDefault="006552B7" w:rsidP="009D6B95">
      <w:pPr>
        <w:pStyle w:val="Ttulo1"/>
        <w:numPr>
          <w:ilvl w:val="0"/>
          <w:numId w:val="29"/>
        </w:numPr>
        <w:ind w:left="-142"/>
        <w:jc w:val="left"/>
        <w:rPr>
          <w:rFonts w:ascii="Verdana" w:hAnsi="Verdana"/>
          <w:color w:val="004C64"/>
          <w:sz w:val="24"/>
        </w:rPr>
      </w:pPr>
      <w:bookmarkStart w:id="64" w:name="_Toc503338896"/>
      <w:r>
        <w:rPr>
          <w:rFonts w:ascii="Verdana" w:hAnsi="Verdana"/>
          <w:color w:val="004C64"/>
          <w:sz w:val="24"/>
        </w:rPr>
        <w:lastRenderedPageBreak/>
        <w:t>ANEXOS</w:t>
      </w:r>
      <w:r w:rsidR="000716C9">
        <w:rPr>
          <w:rFonts w:ascii="Verdana" w:hAnsi="Verdana"/>
          <w:color w:val="004C64"/>
          <w:sz w:val="24"/>
        </w:rPr>
        <w:t>.</w:t>
      </w:r>
      <w:bookmarkEnd w:id="64"/>
    </w:p>
    <w:p w:rsidR="006552B7" w:rsidRDefault="00A4276D" w:rsidP="009D6B95">
      <w:pPr>
        <w:pStyle w:val="Ttulo2"/>
        <w:numPr>
          <w:ilvl w:val="0"/>
          <w:numId w:val="55"/>
        </w:numPr>
        <w:ind w:left="0"/>
        <w:rPr>
          <w:rFonts w:ascii="Verdana" w:hAnsi="Verdana"/>
          <w:color w:val="004C64"/>
          <w:sz w:val="24"/>
        </w:rPr>
      </w:pPr>
      <w:bookmarkStart w:id="65" w:name="_Toc503338897"/>
      <w:r w:rsidRPr="00F51C30">
        <w:rPr>
          <w:rFonts w:ascii="Verdana" w:hAnsi="Verdana"/>
          <w:color w:val="004C64"/>
          <w:sz w:val="24"/>
        </w:rPr>
        <w:t xml:space="preserve">ANEXO 1: </w:t>
      </w:r>
      <w:r w:rsidR="006552B7">
        <w:rPr>
          <w:rFonts w:ascii="Verdana" w:hAnsi="Verdana"/>
          <w:color w:val="004C64"/>
          <w:sz w:val="24"/>
        </w:rPr>
        <w:t>PLANO DE EVACUACIÓN LICEO DIEGO DE ALMEIDA</w:t>
      </w:r>
      <w:bookmarkEnd w:id="65"/>
    </w:p>
    <w:p w:rsidR="006552B7" w:rsidRDefault="006552B7" w:rsidP="006552B7">
      <w:r w:rsidRPr="006552B7">
        <w:rPr>
          <w:noProof/>
          <w:lang w:val="es-CL" w:eastAsia="es-CL"/>
        </w:rPr>
        <w:drawing>
          <wp:anchor distT="0" distB="0" distL="114300" distR="114300" simplePos="0" relativeHeight="251659264" behindDoc="0" locked="0" layoutInCell="1" allowOverlap="1">
            <wp:simplePos x="0" y="0"/>
            <wp:positionH relativeFrom="column">
              <wp:posOffset>-565785</wp:posOffset>
            </wp:positionH>
            <wp:positionV relativeFrom="paragraph">
              <wp:posOffset>313690</wp:posOffset>
            </wp:positionV>
            <wp:extent cx="6733967" cy="5762625"/>
            <wp:effectExtent l="57150" t="57150" r="105410" b="104775"/>
            <wp:wrapSquare wrapText="bothSides"/>
            <wp:docPr id="197" name="Imagen 197" descr="C:\Users\Lenovo\AppData\Local\Packages\microsoft.windowscommunicationsapps_8wekyb3d8bbwe\LocalState\Files\S0\2757\Liceo Diego de Almeida vias de evacuacion y zona segura[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C:\Users\Lenovo\AppData\Local\Packages\microsoft.windowscommunicationsapps_8wekyb3d8bbwe\LocalState\Files\S0\2757\Liceo Diego de Almeida vias de evacuacion y zona segura[5147].jpg"/>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4766" r="9535"/>
                    <a:stretch/>
                  </pic:blipFill>
                  <pic:spPr bwMode="auto">
                    <a:xfrm>
                      <a:off x="0" y="0"/>
                      <a:ext cx="6733967" cy="57626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52B7" w:rsidRDefault="006552B7" w:rsidP="006552B7">
      <w:pPr>
        <w:ind w:left="-851"/>
      </w:pPr>
    </w:p>
    <w:p w:rsidR="006552B7" w:rsidRDefault="006552B7" w:rsidP="006552B7"/>
    <w:p w:rsidR="00675C6A" w:rsidRPr="00F51C30" w:rsidRDefault="006552B7" w:rsidP="009D6B95">
      <w:pPr>
        <w:pStyle w:val="Ttulo2"/>
        <w:numPr>
          <w:ilvl w:val="0"/>
          <w:numId w:val="55"/>
        </w:numPr>
        <w:ind w:left="0"/>
        <w:rPr>
          <w:rFonts w:ascii="Verdana" w:hAnsi="Verdana"/>
          <w:color w:val="004C64"/>
          <w:sz w:val="24"/>
        </w:rPr>
      </w:pPr>
      <w:bookmarkStart w:id="66" w:name="_Toc503338898"/>
      <w:r>
        <w:rPr>
          <w:rFonts w:ascii="Verdana" w:hAnsi="Verdana"/>
          <w:color w:val="004C64"/>
          <w:sz w:val="24"/>
        </w:rPr>
        <w:lastRenderedPageBreak/>
        <w:t xml:space="preserve">ANEXO 2: </w:t>
      </w:r>
      <w:r w:rsidR="00675C6A" w:rsidRPr="00F51C30">
        <w:rPr>
          <w:rFonts w:ascii="Verdana" w:hAnsi="Verdana"/>
          <w:color w:val="004C64"/>
          <w:sz w:val="24"/>
        </w:rPr>
        <w:t>N</w:t>
      </w:r>
      <w:r w:rsidR="008A0379" w:rsidRPr="00F51C30">
        <w:rPr>
          <w:rFonts w:ascii="Verdana" w:hAnsi="Verdana"/>
          <w:color w:val="004C64"/>
          <w:sz w:val="24"/>
        </w:rPr>
        <w:t>Ó</w:t>
      </w:r>
      <w:r w:rsidR="00675C6A" w:rsidRPr="00F51C30">
        <w:rPr>
          <w:rFonts w:ascii="Verdana" w:hAnsi="Verdana"/>
          <w:color w:val="004C64"/>
          <w:sz w:val="24"/>
        </w:rPr>
        <w:t>MINA DE COMITÉ DE SEGURIDAD ESCOLAR</w:t>
      </w:r>
      <w:bookmarkEnd w:id="66"/>
    </w:p>
    <w:p w:rsidR="00675C6A" w:rsidRPr="00F51C30" w:rsidRDefault="00675C6A" w:rsidP="00675C6A">
      <w:pPr>
        <w:rPr>
          <w:rFonts w:ascii="Verdana" w:hAnsi="Verdana"/>
          <w:sz w:val="20"/>
        </w:rPr>
      </w:pPr>
    </w:p>
    <w:tbl>
      <w:tblPr>
        <w:tblW w:w="4333"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FBE00"/>
        <w:tblLook w:val="04A0" w:firstRow="1" w:lastRow="0" w:firstColumn="1" w:lastColumn="0" w:noHBand="0" w:noVBand="1"/>
      </w:tblPr>
      <w:tblGrid>
        <w:gridCol w:w="3008"/>
        <w:gridCol w:w="4642"/>
      </w:tblGrid>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8FBE00"/>
            <w:vAlign w:val="center"/>
          </w:tcPr>
          <w:p w:rsidR="002D45AC" w:rsidRPr="00B2156B" w:rsidRDefault="002D45AC" w:rsidP="00B2156B">
            <w:pPr>
              <w:tabs>
                <w:tab w:val="left" w:pos="600"/>
              </w:tabs>
              <w:spacing w:before="120" w:line="240" w:lineRule="auto"/>
              <w:jc w:val="center"/>
              <w:rPr>
                <w:rFonts w:ascii="Verdana" w:hAnsi="Verdana" w:cs="Calibri"/>
                <w:b/>
                <w:sz w:val="20"/>
              </w:rPr>
            </w:pPr>
            <w:r w:rsidRPr="00B2156B">
              <w:rPr>
                <w:rFonts w:ascii="Verdana" w:hAnsi="Verdana" w:cs="Calibri"/>
                <w:b/>
                <w:sz w:val="20"/>
              </w:rPr>
              <w:t>NOMBRE</w:t>
            </w:r>
          </w:p>
        </w:tc>
        <w:tc>
          <w:tcPr>
            <w:tcW w:w="3034" w:type="pct"/>
            <w:tcBorders>
              <w:top w:val="single" w:sz="4" w:space="0" w:color="auto"/>
              <w:left w:val="single" w:sz="4" w:space="0" w:color="auto"/>
              <w:bottom w:val="single" w:sz="4" w:space="0" w:color="auto"/>
              <w:right w:val="single" w:sz="4" w:space="0" w:color="auto"/>
            </w:tcBorders>
            <w:shd w:val="clear" w:color="auto" w:fill="8FBE00"/>
            <w:vAlign w:val="center"/>
          </w:tcPr>
          <w:p w:rsidR="002D45AC" w:rsidRPr="00B2156B" w:rsidRDefault="002D45AC" w:rsidP="00B2156B">
            <w:pPr>
              <w:tabs>
                <w:tab w:val="left" w:pos="600"/>
              </w:tabs>
              <w:spacing w:before="120" w:line="240" w:lineRule="auto"/>
              <w:jc w:val="center"/>
              <w:rPr>
                <w:rFonts w:ascii="Verdana" w:hAnsi="Verdana" w:cs="Calibri"/>
                <w:b/>
                <w:sz w:val="20"/>
              </w:rPr>
            </w:pPr>
            <w:r w:rsidRPr="00B2156B">
              <w:rPr>
                <w:rFonts w:ascii="Verdana" w:hAnsi="Verdana" w:cs="Calibri"/>
                <w:b/>
                <w:sz w:val="20"/>
              </w:rPr>
              <w:t>CARGO/ESTATUS</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tabs>
                <w:tab w:val="left" w:pos="600"/>
              </w:tabs>
              <w:spacing w:before="240" w:line="240" w:lineRule="auto"/>
              <w:jc w:val="center"/>
              <w:rPr>
                <w:rFonts w:ascii="Verdana" w:hAnsi="Verdana" w:cs="Calibri"/>
                <w:b/>
                <w:sz w:val="20"/>
                <w:szCs w:val="20"/>
              </w:rPr>
            </w:pPr>
            <w:r w:rsidRPr="002D45AC">
              <w:rPr>
                <w:rFonts w:ascii="Verdana" w:hAnsi="Verdana" w:cs="Calibri"/>
                <w:b/>
                <w:sz w:val="20"/>
                <w:szCs w:val="20"/>
              </w:rPr>
              <w:t>Guillermo Cortés A.</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tabs>
                <w:tab w:val="left" w:pos="600"/>
              </w:tabs>
              <w:spacing w:before="240" w:line="240" w:lineRule="auto"/>
              <w:jc w:val="center"/>
              <w:rPr>
                <w:rFonts w:ascii="Verdana" w:hAnsi="Verdana" w:cs="Calibri"/>
                <w:b/>
                <w:sz w:val="20"/>
                <w:szCs w:val="20"/>
              </w:rPr>
            </w:pPr>
            <w:r w:rsidRPr="002D45AC">
              <w:rPr>
                <w:rFonts w:ascii="Verdana" w:hAnsi="Verdana" w:cs="Calibri"/>
                <w:b/>
                <w:sz w:val="20"/>
                <w:szCs w:val="20"/>
              </w:rPr>
              <w:t>Rector</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tabs>
                <w:tab w:val="left" w:pos="600"/>
              </w:tabs>
              <w:spacing w:before="240" w:line="240" w:lineRule="auto"/>
              <w:jc w:val="center"/>
              <w:rPr>
                <w:rFonts w:ascii="Verdana" w:hAnsi="Verdana" w:cs="Calibri"/>
                <w:b/>
                <w:sz w:val="20"/>
                <w:szCs w:val="20"/>
              </w:rPr>
            </w:pPr>
            <w:r w:rsidRPr="002D45AC">
              <w:rPr>
                <w:rFonts w:ascii="Verdana" w:hAnsi="Verdana" w:cs="Calibri"/>
                <w:b/>
                <w:sz w:val="20"/>
                <w:szCs w:val="20"/>
              </w:rPr>
              <w:t>Jorge Campos E.</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tabs>
                <w:tab w:val="left" w:pos="600"/>
              </w:tabs>
              <w:spacing w:before="240" w:line="240" w:lineRule="auto"/>
              <w:jc w:val="center"/>
              <w:rPr>
                <w:rFonts w:ascii="Verdana" w:hAnsi="Verdana" w:cs="Calibri"/>
                <w:b/>
                <w:sz w:val="20"/>
                <w:szCs w:val="20"/>
              </w:rPr>
            </w:pPr>
            <w:r>
              <w:rPr>
                <w:rFonts w:ascii="Verdana" w:hAnsi="Verdana" w:cs="Calibri"/>
                <w:b/>
                <w:sz w:val="20"/>
                <w:szCs w:val="20"/>
              </w:rPr>
              <w:t>Inspector General</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tabs>
                <w:tab w:val="left" w:pos="600"/>
              </w:tabs>
              <w:spacing w:before="240" w:line="240" w:lineRule="auto"/>
              <w:jc w:val="center"/>
              <w:rPr>
                <w:rFonts w:ascii="Verdana" w:hAnsi="Verdana" w:cs="Calibri"/>
                <w:b/>
                <w:sz w:val="20"/>
                <w:szCs w:val="20"/>
              </w:rPr>
            </w:pPr>
            <w:r w:rsidRPr="002D45AC">
              <w:rPr>
                <w:rFonts w:ascii="Verdana" w:hAnsi="Verdana" w:cs="Calibri"/>
                <w:b/>
                <w:sz w:val="20"/>
                <w:szCs w:val="20"/>
              </w:rPr>
              <w:t>Iván Alcayaga</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tabs>
                <w:tab w:val="left" w:pos="600"/>
              </w:tabs>
              <w:spacing w:before="240" w:line="240" w:lineRule="auto"/>
              <w:jc w:val="center"/>
              <w:rPr>
                <w:rFonts w:ascii="Verdana" w:hAnsi="Verdana" w:cs="Calibri"/>
                <w:b/>
                <w:sz w:val="20"/>
                <w:szCs w:val="20"/>
              </w:rPr>
            </w:pPr>
            <w:r>
              <w:rPr>
                <w:rFonts w:ascii="Verdana" w:hAnsi="Verdana" w:cs="Calibri"/>
                <w:b/>
                <w:sz w:val="20"/>
                <w:szCs w:val="20"/>
              </w:rPr>
              <w:t>Profesor</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sidRPr="002D45AC">
              <w:rPr>
                <w:rFonts w:ascii="Verdana" w:hAnsi="Verdana"/>
                <w:b/>
                <w:sz w:val="20"/>
                <w:szCs w:val="20"/>
              </w:rPr>
              <w:t>Arturo González G.</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Pr>
                <w:rFonts w:ascii="Verdana" w:hAnsi="Verdana"/>
                <w:b/>
                <w:sz w:val="20"/>
                <w:szCs w:val="20"/>
              </w:rPr>
              <w:t>Inspector</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Pr>
                <w:rFonts w:ascii="Verdana" w:hAnsi="Verdana"/>
                <w:b/>
                <w:sz w:val="20"/>
                <w:szCs w:val="20"/>
              </w:rPr>
              <w:t>Gloria Morales</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Pr>
                <w:rFonts w:ascii="Verdana" w:hAnsi="Verdana"/>
                <w:b/>
                <w:sz w:val="20"/>
                <w:szCs w:val="20"/>
              </w:rPr>
              <w:t>Inspector</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Pr>
                <w:rFonts w:ascii="Verdana" w:hAnsi="Verdana"/>
                <w:b/>
                <w:sz w:val="20"/>
                <w:szCs w:val="20"/>
              </w:rPr>
              <w:t xml:space="preserve">Juan Carlos </w:t>
            </w:r>
            <w:proofErr w:type="spellStart"/>
            <w:r>
              <w:rPr>
                <w:rFonts w:ascii="Verdana" w:hAnsi="Verdana"/>
                <w:b/>
                <w:sz w:val="20"/>
                <w:szCs w:val="20"/>
              </w:rPr>
              <w:t>Cardoch</w:t>
            </w:r>
            <w:proofErr w:type="spellEnd"/>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Pr>
                <w:rFonts w:ascii="Verdana" w:hAnsi="Verdana"/>
                <w:b/>
                <w:sz w:val="20"/>
                <w:szCs w:val="20"/>
              </w:rPr>
              <w:t>Inspector</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Default="002D45AC" w:rsidP="002D45AC">
            <w:pPr>
              <w:spacing w:before="240" w:line="240" w:lineRule="auto"/>
              <w:jc w:val="center"/>
              <w:rPr>
                <w:rFonts w:ascii="Verdana" w:hAnsi="Verdana"/>
                <w:b/>
                <w:sz w:val="20"/>
                <w:szCs w:val="20"/>
              </w:rPr>
            </w:pPr>
            <w:r>
              <w:rPr>
                <w:rFonts w:ascii="Verdana" w:hAnsi="Verdana"/>
                <w:b/>
                <w:sz w:val="20"/>
                <w:szCs w:val="20"/>
              </w:rPr>
              <w:t>Karla Rojo</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Default="002D45AC" w:rsidP="002D45AC">
            <w:pPr>
              <w:spacing w:before="240" w:line="240" w:lineRule="auto"/>
              <w:jc w:val="center"/>
              <w:rPr>
                <w:rFonts w:ascii="Verdana" w:hAnsi="Verdana"/>
                <w:b/>
                <w:sz w:val="20"/>
                <w:szCs w:val="20"/>
              </w:rPr>
            </w:pPr>
            <w:r>
              <w:rPr>
                <w:rFonts w:ascii="Verdana" w:hAnsi="Verdana"/>
                <w:b/>
                <w:sz w:val="20"/>
                <w:szCs w:val="20"/>
              </w:rPr>
              <w:t>Inspector</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sidRPr="002D45AC">
              <w:rPr>
                <w:rFonts w:ascii="Verdana" w:hAnsi="Verdana"/>
                <w:b/>
                <w:sz w:val="20"/>
                <w:szCs w:val="20"/>
              </w:rPr>
              <w:t>Felipe Bravo</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02762C" w:rsidRDefault="0002762C" w:rsidP="0002762C">
            <w:pPr>
              <w:spacing w:before="240" w:line="240" w:lineRule="auto"/>
              <w:jc w:val="center"/>
              <w:rPr>
                <w:rFonts w:ascii="Verdana" w:hAnsi="Verdana"/>
                <w:b/>
                <w:sz w:val="20"/>
              </w:rPr>
            </w:pPr>
            <w:r w:rsidRPr="0002762C">
              <w:rPr>
                <w:rFonts w:ascii="Verdana" w:hAnsi="Verdana"/>
                <w:b/>
                <w:sz w:val="20"/>
              </w:rPr>
              <w:t>Centro de Alumnos</w:t>
            </w:r>
          </w:p>
        </w:tc>
      </w:tr>
      <w:tr w:rsidR="002D45AC" w:rsidRPr="00B2156B" w:rsidTr="0002762C">
        <w:trPr>
          <w:trHeight w:val="397"/>
          <w:jc w:val="center"/>
        </w:trPr>
        <w:tc>
          <w:tcPr>
            <w:tcW w:w="1966" w:type="pct"/>
            <w:tcBorders>
              <w:top w:val="single" w:sz="4" w:space="0" w:color="auto"/>
              <w:left w:val="single" w:sz="4" w:space="0" w:color="auto"/>
              <w:bottom w:val="single" w:sz="4" w:space="0" w:color="auto"/>
              <w:right w:val="single" w:sz="4" w:space="0" w:color="auto"/>
            </w:tcBorders>
            <w:shd w:val="clear" w:color="auto" w:fill="auto"/>
          </w:tcPr>
          <w:p w:rsidR="002D45AC" w:rsidRPr="002D45AC" w:rsidRDefault="002D45AC" w:rsidP="002D45AC">
            <w:pPr>
              <w:spacing w:before="240" w:line="240" w:lineRule="auto"/>
              <w:jc w:val="center"/>
              <w:rPr>
                <w:rFonts w:ascii="Verdana" w:hAnsi="Verdana"/>
                <w:b/>
                <w:sz w:val="20"/>
                <w:szCs w:val="20"/>
              </w:rPr>
            </w:pPr>
            <w:r w:rsidRPr="002D45AC">
              <w:rPr>
                <w:rFonts w:ascii="Verdana" w:hAnsi="Verdana"/>
                <w:b/>
                <w:sz w:val="20"/>
                <w:szCs w:val="20"/>
              </w:rPr>
              <w:t>Darwin Castillo P.</w:t>
            </w:r>
          </w:p>
        </w:tc>
        <w:tc>
          <w:tcPr>
            <w:tcW w:w="3034" w:type="pct"/>
            <w:tcBorders>
              <w:top w:val="single" w:sz="4" w:space="0" w:color="auto"/>
              <w:left w:val="single" w:sz="4" w:space="0" w:color="auto"/>
              <w:bottom w:val="single" w:sz="4" w:space="0" w:color="auto"/>
              <w:right w:val="single" w:sz="4" w:space="0" w:color="auto"/>
            </w:tcBorders>
            <w:shd w:val="clear" w:color="auto" w:fill="auto"/>
          </w:tcPr>
          <w:p w:rsidR="002D45AC" w:rsidRPr="0002762C" w:rsidRDefault="0002762C" w:rsidP="0002762C">
            <w:pPr>
              <w:spacing w:before="240" w:line="240" w:lineRule="auto"/>
              <w:jc w:val="center"/>
              <w:rPr>
                <w:rFonts w:ascii="Verdana" w:hAnsi="Verdana"/>
                <w:b/>
                <w:sz w:val="20"/>
              </w:rPr>
            </w:pPr>
            <w:r w:rsidRPr="0002762C">
              <w:rPr>
                <w:rFonts w:ascii="Verdana" w:hAnsi="Verdana"/>
                <w:b/>
                <w:sz w:val="20"/>
              </w:rPr>
              <w:t>Asesor en Prevenci</w:t>
            </w:r>
            <w:r>
              <w:rPr>
                <w:rFonts w:ascii="Verdana" w:hAnsi="Verdana"/>
                <w:b/>
                <w:sz w:val="20"/>
              </w:rPr>
              <w:t>ón de Riesgos FEES</w:t>
            </w:r>
          </w:p>
        </w:tc>
      </w:tr>
    </w:tbl>
    <w:p w:rsidR="00ED3230" w:rsidRDefault="00ED3230" w:rsidP="00675C6A">
      <w:pPr>
        <w:rPr>
          <w:rFonts w:ascii="Verdana" w:hAnsi="Verdana"/>
          <w:sz w:val="20"/>
        </w:rPr>
      </w:pPr>
    </w:p>
    <w:p w:rsidR="003857FA" w:rsidRDefault="003857FA" w:rsidP="00675C6A">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489"/>
      </w:tblGrid>
      <w:tr w:rsidR="0057738D" w:rsidRPr="00B2156B" w:rsidTr="007F1DAD">
        <w:trPr>
          <w:jc w:val="center"/>
        </w:trPr>
        <w:tc>
          <w:tcPr>
            <w:tcW w:w="1677" w:type="dxa"/>
            <w:vAlign w:val="center"/>
          </w:tcPr>
          <w:p w:rsidR="0057738D" w:rsidRPr="00B2156B" w:rsidRDefault="0057738D" w:rsidP="00B2156B">
            <w:pPr>
              <w:spacing w:line="240" w:lineRule="auto"/>
              <w:jc w:val="left"/>
              <w:rPr>
                <w:rFonts w:ascii="Verdana" w:hAnsi="Verdana"/>
                <w:sz w:val="20"/>
              </w:rPr>
            </w:pPr>
            <w:r w:rsidRPr="00B2156B">
              <w:rPr>
                <w:rFonts w:ascii="Verdana" w:hAnsi="Verdana"/>
                <w:sz w:val="20"/>
              </w:rPr>
              <w:t>Representante</w:t>
            </w:r>
          </w:p>
        </w:tc>
        <w:tc>
          <w:tcPr>
            <w:tcW w:w="4489" w:type="dxa"/>
          </w:tcPr>
          <w:p w:rsidR="0057738D" w:rsidRPr="00B2156B" w:rsidRDefault="0057738D" w:rsidP="00B2156B">
            <w:pPr>
              <w:spacing w:line="240" w:lineRule="auto"/>
              <w:rPr>
                <w:rFonts w:ascii="Verdana" w:hAnsi="Verdana"/>
                <w:sz w:val="20"/>
              </w:rPr>
            </w:pPr>
            <w:r w:rsidRPr="00B2156B">
              <w:rPr>
                <w:rFonts w:ascii="Verdana" w:hAnsi="Verdana"/>
                <w:sz w:val="20"/>
              </w:rPr>
              <w:t>Especificar si la persona es parte del estamento directivo, docente, administrativo, estudiantil o padre/apoderado.</w:t>
            </w:r>
          </w:p>
        </w:tc>
      </w:tr>
      <w:tr w:rsidR="0057738D" w:rsidRPr="00B2156B" w:rsidTr="007F1DAD">
        <w:trPr>
          <w:jc w:val="center"/>
        </w:trPr>
        <w:tc>
          <w:tcPr>
            <w:tcW w:w="1677" w:type="dxa"/>
            <w:vAlign w:val="center"/>
          </w:tcPr>
          <w:p w:rsidR="0057738D" w:rsidRPr="00B2156B" w:rsidRDefault="0057738D" w:rsidP="00B2156B">
            <w:pPr>
              <w:spacing w:line="240" w:lineRule="auto"/>
              <w:jc w:val="left"/>
              <w:rPr>
                <w:rFonts w:ascii="Verdana" w:hAnsi="Verdana"/>
                <w:sz w:val="20"/>
              </w:rPr>
            </w:pPr>
            <w:r w:rsidRPr="00B2156B">
              <w:rPr>
                <w:rFonts w:ascii="Verdana" w:hAnsi="Verdana"/>
                <w:sz w:val="20"/>
              </w:rPr>
              <w:t>Cargo/Estatus</w:t>
            </w:r>
          </w:p>
        </w:tc>
        <w:tc>
          <w:tcPr>
            <w:tcW w:w="4489" w:type="dxa"/>
          </w:tcPr>
          <w:p w:rsidR="0057738D" w:rsidRPr="00B2156B" w:rsidRDefault="0057738D" w:rsidP="00B2156B">
            <w:pPr>
              <w:spacing w:line="240" w:lineRule="auto"/>
              <w:rPr>
                <w:rFonts w:ascii="Verdana" w:hAnsi="Verdana"/>
                <w:sz w:val="20"/>
              </w:rPr>
            </w:pPr>
            <w:r w:rsidRPr="00B2156B">
              <w:rPr>
                <w:rFonts w:ascii="Verdana" w:hAnsi="Verdana"/>
                <w:sz w:val="20"/>
              </w:rPr>
              <w:t>En el caso de funcionarios indicar el cargo, de lo contrario se indicar</w:t>
            </w:r>
            <w:r w:rsidR="008A0379" w:rsidRPr="00B2156B">
              <w:rPr>
                <w:rFonts w:ascii="Verdana" w:hAnsi="Verdana"/>
                <w:sz w:val="20"/>
              </w:rPr>
              <w:t>á</w:t>
            </w:r>
            <w:r w:rsidRPr="00B2156B">
              <w:rPr>
                <w:rFonts w:ascii="Verdana" w:hAnsi="Verdana"/>
                <w:sz w:val="20"/>
              </w:rPr>
              <w:t xml:space="preserve"> nuevamente el estamento.</w:t>
            </w:r>
          </w:p>
        </w:tc>
      </w:tr>
    </w:tbl>
    <w:p w:rsidR="00675C6A" w:rsidRDefault="00675C6A" w:rsidP="00675C6A">
      <w:pPr>
        <w:rPr>
          <w:rFonts w:ascii="Verdana" w:hAnsi="Verdana"/>
          <w:sz w:val="20"/>
        </w:rPr>
      </w:pPr>
    </w:p>
    <w:p w:rsidR="007F1DAD" w:rsidRDefault="007F1DAD" w:rsidP="00675C6A">
      <w:pPr>
        <w:rPr>
          <w:rFonts w:ascii="Verdana" w:hAnsi="Verdana"/>
          <w:sz w:val="20"/>
        </w:rPr>
      </w:pPr>
    </w:p>
    <w:p w:rsidR="007F1DAD" w:rsidRDefault="007F1DAD" w:rsidP="00675C6A">
      <w:pPr>
        <w:rPr>
          <w:rFonts w:ascii="Verdana" w:hAnsi="Verdana"/>
          <w:sz w:val="20"/>
        </w:rPr>
      </w:pPr>
    </w:p>
    <w:p w:rsidR="007F1DAD" w:rsidRDefault="007F1DAD" w:rsidP="00675C6A">
      <w:pPr>
        <w:rPr>
          <w:rFonts w:ascii="Verdana" w:hAnsi="Verdana"/>
          <w:sz w:val="20"/>
        </w:rPr>
      </w:pPr>
    </w:p>
    <w:p w:rsidR="00D7507B" w:rsidRPr="00F51C30" w:rsidRDefault="00922FB8" w:rsidP="009D6B95">
      <w:pPr>
        <w:pStyle w:val="Ttulo2"/>
        <w:numPr>
          <w:ilvl w:val="0"/>
          <w:numId w:val="55"/>
        </w:numPr>
        <w:ind w:left="0"/>
        <w:rPr>
          <w:rFonts w:ascii="Verdana" w:hAnsi="Verdana"/>
          <w:color w:val="004C64"/>
          <w:sz w:val="24"/>
        </w:rPr>
      </w:pPr>
      <w:bookmarkStart w:id="67" w:name="_Toc503338899"/>
      <w:r w:rsidRPr="00F51C30">
        <w:rPr>
          <w:rFonts w:ascii="Verdana" w:hAnsi="Verdana"/>
          <w:color w:val="004C64"/>
          <w:sz w:val="24"/>
        </w:rPr>
        <w:lastRenderedPageBreak/>
        <w:t xml:space="preserve">ANEXO </w:t>
      </w:r>
      <w:r w:rsidR="006552B7">
        <w:rPr>
          <w:rFonts w:ascii="Verdana" w:hAnsi="Verdana"/>
          <w:color w:val="004C64"/>
          <w:sz w:val="24"/>
        </w:rPr>
        <w:t>3</w:t>
      </w:r>
      <w:r w:rsidRPr="00F51C30">
        <w:rPr>
          <w:rFonts w:ascii="Verdana" w:hAnsi="Verdana"/>
          <w:color w:val="004C64"/>
          <w:sz w:val="24"/>
        </w:rPr>
        <w:t xml:space="preserve">: </w:t>
      </w:r>
      <w:r w:rsidR="00675C6A" w:rsidRPr="00F51C30">
        <w:rPr>
          <w:rFonts w:ascii="Verdana" w:hAnsi="Verdana"/>
          <w:color w:val="004C64"/>
          <w:sz w:val="24"/>
        </w:rPr>
        <w:t>N</w:t>
      </w:r>
      <w:r w:rsidR="00482F11" w:rsidRPr="00F51C30">
        <w:rPr>
          <w:rFonts w:ascii="Verdana" w:hAnsi="Verdana"/>
          <w:color w:val="004C64"/>
          <w:sz w:val="24"/>
        </w:rPr>
        <w:t>Ó</w:t>
      </w:r>
      <w:r w:rsidR="00675C6A" w:rsidRPr="00F51C30">
        <w:rPr>
          <w:rFonts w:ascii="Verdana" w:hAnsi="Verdana"/>
          <w:color w:val="004C64"/>
          <w:sz w:val="24"/>
        </w:rPr>
        <w:t>MINA GRUPO DE EMERGENCIA</w:t>
      </w:r>
      <w:bookmarkEnd w:id="67"/>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FBE00"/>
        <w:tblLook w:val="04A0" w:firstRow="1" w:lastRow="0" w:firstColumn="1" w:lastColumn="0" w:noHBand="0" w:noVBand="1"/>
      </w:tblPr>
      <w:tblGrid>
        <w:gridCol w:w="3984"/>
        <w:gridCol w:w="5083"/>
      </w:tblGrid>
      <w:tr w:rsidR="00AE4A85" w:rsidRPr="00B2156B" w:rsidTr="0002762C">
        <w:trPr>
          <w:trHeight w:val="397"/>
        </w:trPr>
        <w:tc>
          <w:tcPr>
            <w:tcW w:w="3984" w:type="dxa"/>
            <w:tcBorders>
              <w:top w:val="single" w:sz="4" w:space="0" w:color="auto"/>
              <w:left w:val="single" w:sz="4" w:space="0" w:color="auto"/>
              <w:bottom w:val="single" w:sz="4" w:space="0" w:color="auto"/>
              <w:right w:val="single" w:sz="4" w:space="0" w:color="auto"/>
            </w:tcBorders>
            <w:shd w:val="clear" w:color="auto" w:fill="8FBE00"/>
            <w:vAlign w:val="center"/>
          </w:tcPr>
          <w:p w:rsidR="00AE4A85" w:rsidRPr="00B2156B" w:rsidRDefault="00DF6E5B" w:rsidP="00B2156B">
            <w:pPr>
              <w:tabs>
                <w:tab w:val="left" w:pos="600"/>
              </w:tabs>
              <w:spacing w:before="120" w:line="240" w:lineRule="auto"/>
              <w:jc w:val="left"/>
              <w:rPr>
                <w:rFonts w:ascii="Verdana" w:hAnsi="Verdana" w:cs="Calibri"/>
                <w:b/>
                <w:sz w:val="20"/>
              </w:rPr>
            </w:pPr>
            <w:r w:rsidRPr="00B2156B">
              <w:rPr>
                <w:rFonts w:ascii="Verdana" w:hAnsi="Verdana" w:cs="Calibri"/>
                <w:b/>
                <w:sz w:val="20"/>
              </w:rPr>
              <w:t>Coordinador g</w:t>
            </w:r>
            <w:r w:rsidR="00AE4A85" w:rsidRPr="00B2156B">
              <w:rPr>
                <w:rFonts w:ascii="Verdana" w:hAnsi="Verdana" w:cs="Calibri"/>
                <w:b/>
                <w:sz w:val="20"/>
              </w:rPr>
              <w:t>ene</w:t>
            </w:r>
            <w:r w:rsidRPr="00B2156B">
              <w:rPr>
                <w:rFonts w:ascii="Verdana" w:hAnsi="Verdana" w:cs="Calibri"/>
                <w:b/>
                <w:sz w:val="20"/>
              </w:rPr>
              <w:t>ral de e</w:t>
            </w:r>
            <w:r w:rsidR="00AE4A85" w:rsidRPr="00B2156B">
              <w:rPr>
                <w:rFonts w:ascii="Verdana" w:hAnsi="Verdana" w:cs="Calibri"/>
                <w:b/>
                <w:sz w:val="20"/>
              </w:rPr>
              <w:t>mergencia</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rsidR="00AE4A85" w:rsidRPr="0002762C" w:rsidRDefault="0002762C" w:rsidP="00B2156B">
            <w:pPr>
              <w:tabs>
                <w:tab w:val="left" w:pos="600"/>
              </w:tabs>
              <w:spacing w:before="120" w:line="240" w:lineRule="auto"/>
              <w:jc w:val="left"/>
              <w:rPr>
                <w:rFonts w:ascii="Verdana" w:hAnsi="Verdana" w:cs="Calibri"/>
                <w:b/>
                <w:sz w:val="20"/>
              </w:rPr>
            </w:pPr>
            <w:r w:rsidRPr="0002762C">
              <w:rPr>
                <w:rFonts w:ascii="Verdana" w:hAnsi="Verdana" w:cs="Calibri"/>
                <w:b/>
                <w:sz w:val="20"/>
              </w:rPr>
              <w:t>Guillermo Cortés Alfaro</w:t>
            </w:r>
          </w:p>
        </w:tc>
      </w:tr>
      <w:tr w:rsidR="00AE4A85" w:rsidRPr="00B2156B" w:rsidTr="0002762C">
        <w:trPr>
          <w:trHeight w:val="397"/>
        </w:trPr>
        <w:tc>
          <w:tcPr>
            <w:tcW w:w="3984" w:type="dxa"/>
            <w:tcBorders>
              <w:top w:val="single" w:sz="4" w:space="0" w:color="auto"/>
              <w:left w:val="single" w:sz="4" w:space="0" w:color="auto"/>
              <w:bottom w:val="single" w:sz="4" w:space="0" w:color="auto"/>
              <w:right w:val="single" w:sz="4" w:space="0" w:color="auto"/>
            </w:tcBorders>
            <w:shd w:val="clear" w:color="auto" w:fill="8FBE00"/>
            <w:vAlign w:val="center"/>
          </w:tcPr>
          <w:p w:rsidR="00AE4A85" w:rsidRPr="00B2156B" w:rsidRDefault="00AE4A85" w:rsidP="00B2156B">
            <w:pPr>
              <w:tabs>
                <w:tab w:val="left" w:pos="600"/>
              </w:tabs>
              <w:spacing w:before="120" w:line="240" w:lineRule="auto"/>
              <w:jc w:val="left"/>
              <w:rPr>
                <w:rFonts w:ascii="Verdana" w:hAnsi="Verdana" w:cs="Calibri"/>
                <w:b/>
                <w:sz w:val="20"/>
              </w:rPr>
            </w:pPr>
            <w:r w:rsidRPr="00B2156B">
              <w:rPr>
                <w:rFonts w:ascii="Verdana" w:hAnsi="Verdana" w:cs="Calibri"/>
                <w:b/>
                <w:sz w:val="20"/>
              </w:rPr>
              <w:t>Cargo</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rsidR="00AE4A85" w:rsidRPr="0002762C" w:rsidRDefault="0002762C" w:rsidP="00B2156B">
            <w:pPr>
              <w:tabs>
                <w:tab w:val="left" w:pos="600"/>
              </w:tabs>
              <w:spacing w:before="120" w:line="240" w:lineRule="auto"/>
              <w:jc w:val="left"/>
              <w:rPr>
                <w:rFonts w:ascii="Verdana" w:hAnsi="Verdana" w:cs="Calibri"/>
                <w:b/>
                <w:sz w:val="20"/>
              </w:rPr>
            </w:pPr>
            <w:r w:rsidRPr="0002762C">
              <w:rPr>
                <w:rFonts w:ascii="Verdana" w:hAnsi="Verdana" w:cs="Calibri"/>
                <w:b/>
                <w:sz w:val="20"/>
              </w:rPr>
              <w:t>Rector Liceo Diego de Almeida</w:t>
            </w:r>
          </w:p>
        </w:tc>
      </w:tr>
      <w:tr w:rsidR="00AE4A85" w:rsidRPr="00B2156B" w:rsidTr="0002762C">
        <w:trPr>
          <w:trHeight w:val="397"/>
        </w:trPr>
        <w:tc>
          <w:tcPr>
            <w:tcW w:w="3984" w:type="dxa"/>
            <w:tcBorders>
              <w:top w:val="single" w:sz="4" w:space="0" w:color="auto"/>
              <w:left w:val="single" w:sz="4" w:space="0" w:color="auto"/>
              <w:bottom w:val="single" w:sz="4" w:space="0" w:color="auto"/>
              <w:right w:val="single" w:sz="4" w:space="0" w:color="auto"/>
            </w:tcBorders>
            <w:shd w:val="clear" w:color="auto" w:fill="8FBE00"/>
            <w:vAlign w:val="center"/>
          </w:tcPr>
          <w:p w:rsidR="00AE4A85" w:rsidRPr="00B2156B" w:rsidRDefault="00AE4A85" w:rsidP="00B2156B">
            <w:pPr>
              <w:tabs>
                <w:tab w:val="left" w:pos="600"/>
              </w:tabs>
              <w:spacing w:before="120" w:line="240" w:lineRule="auto"/>
              <w:jc w:val="left"/>
              <w:rPr>
                <w:rFonts w:ascii="Verdana" w:hAnsi="Verdana" w:cs="Calibri"/>
                <w:b/>
                <w:sz w:val="20"/>
              </w:rPr>
            </w:pPr>
            <w:r w:rsidRPr="00B2156B">
              <w:rPr>
                <w:rFonts w:ascii="Verdana" w:hAnsi="Verdana" w:cs="Calibri"/>
                <w:b/>
                <w:sz w:val="20"/>
              </w:rPr>
              <w:t>Fono</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rsidR="00AE4A85" w:rsidRPr="00B2156B" w:rsidRDefault="00AE4A85" w:rsidP="00B2156B">
            <w:pPr>
              <w:tabs>
                <w:tab w:val="left" w:pos="600"/>
              </w:tabs>
              <w:spacing w:before="120" w:line="240" w:lineRule="auto"/>
              <w:jc w:val="left"/>
              <w:rPr>
                <w:rFonts w:ascii="Verdana" w:hAnsi="Verdana" w:cs="Calibri"/>
                <w:sz w:val="20"/>
              </w:rPr>
            </w:pPr>
          </w:p>
        </w:tc>
      </w:tr>
    </w:tbl>
    <w:p w:rsidR="00AE4A85" w:rsidRDefault="00AE4A85" w:rsidP="00424D57">
      <w:pPr>
        <w:pStyle w:val="Sinespaciado"/>
        <w:rPr>
          <w:rFonts w:ascii="Verdana" w:hAnsi="Verdana"/>
          <w:sz w:val="20"/>
          <w:lang w:eastAsia="es-ES"/>
        </w:rPr>
      </w:pPr>
    </w:p>
    <w:p w:rsidR="003857FA" w:rsidRPr="00F51C30" w:rsidRDefault="003857FA" w:rsidP="00424D57">
      <w:pPr>
        <w:pStyle w:val="Sinespaciado"/>
        <w:rPr>
          <w:rFonts w:ascii="Verdana" w:hAnsi="Verdana"/>
          <w:sz w:val="20"/>
          <w:lang w:eastAsia="es-ES"/>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FBE00"/>
        <w:tblLook w:val="04A0" w:firstRow="1" w:lastRow="0" w:firstColumn="1" w:lastColumn="0" w:noHBand="0" w:noVBand="1"/>
      </w:tblPr>
      <w:tblGrid>
        <w:gridCol w:w="3983"/>
        <w:gridCol w:w="5084"/>
      </w:tblGrid>
      <w:tr w:rsidR="00AE4A85" w:rsidRPr="00B2156B" w:rsidTr="0002762C">
        <w:trPr>
          <w:trHeight w:val="397"/>
        </w:trPr>
        <w:tc>
          <w:tcPr>
            <w:tcW w:w="3983" w:type="dxa"/>
            <w:tcBorders>
              <w:top w:val="single" w:sz="4" w:space="0" w:color="auto"/>
              <w:left w:val="single" w:sz="4" w:space="0" w:color="auto"/>
              <w:bottom w:val="single" w:sz="4" w:space="0" w:color="auto"/>
              <w:right w:val="single" w:sz="4" w:space="0" w:color="auto"/>
            </w:tcBorders>
            <w:shd w:val="clear" w:color="auto" w:fill="8FBE00"/>
            <w:vAlign w:val="center"/>
          </w:tcPr>
          <w:p w:rsidR="00AE4A85" w:rsidRPr="00B2156B" w:rsidRDefault="00DF6E5B" w:rsidP="00B2156B">
            <w:pPr>
              <w:tabs>
                <w:tab w:val="left" w:pos="600"/>
              </w:tabs>
              <w:spacing w:before="120" w:line="240" w:lineRule="auto"/>
              <w:jc w:val="left"/>
              <w:rPr>
                <w:rFonts w:ascii="Verdana" w:hAnsi="Verdana" w:cs="Calibri"/>
                <w:b/>
                <w:sz w:val="20"/>
              </w:rPr>
            </w:pPr>
            <w:r w:rsidRPr="00B2156B">
              <w:rPr>
                <w:rFonts w:ascii="Verdana" w:hAnsi="Verdana" w:cs="Calibri"/>
                <w:b/>
                <w:sz w:val="20"/>
              </w:rPr>
              <w:t>Remplazo coordinador general de e</w:t>
            </w:r>
            <w:r w:rsidR="00AE4A85" w:rsidRPr="00B2156B">
              <w:rPr>
                <w:rFonts w:ascii="Verdana" w:hAnsi="Verdana" w:cs="Calibri"/>
                <w:b/>
                <w:sz w:val="20"/>
              </w:rPr>
              <w:t>mergencia</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tcPr>
          <w:p w:rsidR="00AE4A85" w:rsidRPr="0002762C" w:rsidRDefault="0002762C" w:rsidP="00B2156B">
            <w:pPr>
              <w:tabs>
                <w:tab w:val="left" w:pos="600"/>
              </w:tabs>
              <w:spacing w:before="120" w:line="240" w:lineRule="auto"/>
              <w:jc w:val="left"/>
              <w:rPr>
                <w:rFonts w:ascii="Verdana" w:hAnsi="Verdana" w:cs="Calibri"/>
                <w:b/>
                <w:sz w:val="20"/>
              </w:rPr>
            </w:pPr>
            <w:r w:rsidRPr="0002762C">
              <w:rPr>
                <w:rFonts w:ascii="Verdana" w:hAnsi="Verdana" w:cs="Calibri"/>
                <w:b/>
                <w:sz w:val="20"/>
              </w:rPr>
              <w:t>Jorge Campos Espinoza</w:t>
            </w:r>
          </w:p>
        </w:tc>
      </w:tr>
      <w:tr w:rsidR="00AE4A85" w:rsidRPr="00B2156B" w:rsidTr="0002762C">
        <w:trPr>
          <w:trHeight w:val="397"/>
        </w:trPr>
        <w:tc>
          <w:tcPr>
            <w:tcW w:w="3983" w:type="dxa"/>
            <w:tcBorders>
              <w:top w:val="single" w:sz="4" w:space="0" w:color="auto"/>
              <w:left w:val="single" w:sz="4" w:space="0" w:color="auto"/>
              <w:bottom w:val="single" w:sz="4" w:space="0" w:color="auto"/>
              <w:right w:val="single" w:sz="4" w:space="0" w:color="auto"/>
            </w:tcBorders>
            <w:shd w:val="clear" w:color="auto" w:fill="8FBE00"/>
            <w:vAlign w:val="center"/>
          </w:tcPr>
          <w:p w:rsidR="00AE4A85" w:rsidRPr="00B2156B" w:rsidRDefault="00AE4A85" w:rsidP="00B2156B">
            <w:pPr>
              <w:tabs>
                <w:tab w:val="left" w:pos="600"/>
              </w:tabs>
              <w:spacing w:before="120" w:line="240" w:lineRule="auto"/>
              <w:jc w:val="left"/>
              <w:rPr>
                <w:rFonts w:ascii="Verdana" w:hAnsi="Verdana" w:cs="Calibri"/>
                <w:b/>
                <w:sz w:val="20"/>
              </w:rPr>
            </w:pPr>
            <w:r w:rsidRPr="00B2156B">
              <w:rPr>
                <w:rFonts w:ascii="Verdana" w:hAnsi="Verdana" w:cs="Calibri"/>
                <w:b/>
                <w:sz w:val="20"/>
              </w:rPr>
              <w:t>Cargo</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tcPr>
          <w:p w:rsidR="00AE4A85" w:rsidRPr="0002762C" w:rsidRDefault="0002762C" w:rsidP="00B2156B">
            <w:pPr>
              <w:tabs>
                <w:tab w:val="left" w:pos="600"/>
              </w:tabs>
              <w:spacing w:before="120" w:line="240" w:lineRule="auto"/>
              <w:jc w:val="left"/>
              <w:rPr>
                <w:rFonts w:ascii="Verdana" w:hAnsi="Verdana" w:cs="Calibri"/>
                <w:b/>
                <w:sz w:val="20"/>
              </w:rPr>
            </w:pPr>
            <w:r w:rsidRPr="0002762C">
              <w:rPr>
                <w:rFonts w:ascii="Verdana" w:hAnsi="Verdana" w:cs="Calibri"/>
                <w:b/>
                <w:sz w:val="20"/>
              </w:rPr>
              <w:t>Inspector General Liceo Diego de Almeida</w:t>
            </w:r>
          </w:p>
        </w:tc>
      </w:tr>
      <w:tr w:rsidR="00AE4A85" w:rsidRPr="00B2156B" w:rsidTr="0002762C">
        <w:trPr>
          <w:trHeight w:val="397"/>
        </w:trPr>
        <w:tc>
          <w:tcPr>
            <w:tcW w:w="3983" w:type="dxa"/>
            <w:tcBorders>
              <w:top w:val="single" w:sz="4" w:space="0" w:color="auto"/>
              <w:left w:val="single" w:sz="4" w:space="0" w:color="auto"/>
              <w:bottom w:val="single" w:sz="4" w:space="0" w:color="auto"/>
              <w:right w:val="single" w:sz="4" w:space="0" w:color="auto"/>
            </w:tcBorders>
            <w:shd w:val="clear" w:color="auto" w:fill="8FBE00"/>
            <w:vAlign w:val="center"/>
          </w:tcPr>
          <w:p w:rsidR="00AE4A85" w:rsidRPr="00B2156B" w:rsidRDefault="00AE4A85" w:rsidP="00B2156B">
            <w:pPr>
              <w:tabs>
                <w:tab w:val="left" w:pos="600"/>
              </w:tabs>
              <w:spacing w:before="120" w:line="240" w:lineRule="auto"/>
              <w:jc w:val="left"/>
              <w:rPr>
                <w:rFonts w:ascii="Verdana" w:hAnsi="Verdana" w:cs="Calibri"/>
                <w:b/>
                <w:sz w:val="20"/>
              </w:rPr>
            </w:pPr>
            <w:r w:rsidRPr="00B2156B">
              <w:rPr>
                <w:rFonts w:ascii="Verdana" w:hAnsi="Verdana" w:cs="Calibri"/>
                <w:b/>
                <w:sz w:val="20"/>
              </w:rPr>
              <w:t>Fono</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tcPr>
          <w:p w:rsidR="00AE4A85" w:rsidRPr="0002762C" w:rsidRDefault="0002762C" w:rsidP="00B2156B">
            <w:pPr>
              <w:tabs>
                <w:tab w:val="left" w:pos="600"/>
              </w:tabs>
              <w:spacing w:before="120" w:line="240" w:lineRule="auto"/>
              <w:jc w:val="left"/>
              <w:rPr>
                <w:rFonts w:ascii="Verdana" w:hAnsi="Verdana" w:cs="Calibri"/>
                <w:b/>
                <w:sz w:val="20"/>
              </w:rPr>
            </w:pPr>
            <w:r w:rsidRPr="0002762C">
              <w:rPr>
                <w:rFonts w:ascii="Verdana" w:hAnsi="Verdana" w:cs="Calibri"/>
                <w:b/>
                <w:sz w:val="20"/>
              </w:rPr>
              <w:t>9-93280837</w:t>
            </w:r>
          </w:p>
        </w:tc>
      </w:tr>
    </w:tbl>
    <w:p w:rsidR="003857FA" w:rsidRPr="00F51C30" w:rsidRDefault="003857FA" w:rsidP="00067B9F">
      <w:pPr>
        <w:jc w:val="left"/>
        <w:rPr>
          <w:rFonts w:ascii="Verdana" w:eastAsia="Times New Roman" w:hAnsi="Verdana"/>
          <w:sz w:val="20"/>
          <w:szCs w:val="20"/>
          <w:lang w:eastAsia="es-ES"/>
        </w:rPr>
      </w:pPr>
    </w:p>
    <w:p w:rsidR="00AE4A85" w:rsidRPr="00F51C30" w:rsidRDefault="00F50E50" w:rsidP="00067B9F">
      <w:pPr>
        <w:jc w:val="left"/>
        <w:rPr>
          <w:rFonts w:ascii="Verdana" w:eastAsia="Times New Roman" w:hAnsi="Verdana"/>
          <w:b/>
          <w:sz w:val="20"/>
          <w:szCs w:val="20"/>
          <w:lang w:eastAsia="es-ES"/>
        </w:rPr>
      </w:pPr>
      <w:r w:rsidRPr="00F51C30">
        <w:rPr>
          <w:rFonts w:ascii="Verdana" w:eastAsia="Times New Roman" w:hAnsi="Verdana"/>
          <w:b/>
          <w:sz w:val="20"/>
          <w:szCs w:val="20"/>
          <w:lang w:eastAsia="es-ES"/>
        </w:rPr>
        <w:t xml:space="preserve">COORDINADORES DE PISO O </w:t>
      </w:r>
      <w:r w:rsidR="008A0379" w:rsidRPr="00F51C30">
        <w:rPr>
          <w:rFonts w:ascii="Verdana" w:eastAsia="Times New Roman" w:hAnsi="Verdana"/>
          <w:b/>
          <w:sz w:val="20"/>
          <w:szCs w:val="20"/>
          <w:lang w:eastAsia="es-ES"/>
        </w:rPr>
        <w:t>Á</w:t>
      </w:r>
      <w:r w:rsidRPr="00F51C30">
        <w:rPr>
          <w:rFonts w:ascii="Verdana" w:eastAsia="Times New Roman" w:hAnsi="Verdana"/>
          <w:b/>
          <w:sz w:val="20"/>
          <w:szCs w:val="20"/>
          <w:lang w:eastAsia="es-ES"/>
        </w:rPr>
        <w:t>REA</w:t>
      </w:r>
    </w:p>
    <w:tbl>
      <w:tblPr>
        <w:tblW w:w="90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FBE00"/>
        <w:tblLook w:val="04A0" w:firstRow="1" w:lastRow="0" w:firstColumn="1" w:lastColumn="0" w:noHBand="0" w:noVBand="1"/>
      </w:tblPr>
      <w:tblGrid>
        <w:gridCol w:w="2992"/>
        <w:gridCol w:w="3070"/>
        <w:gridCol w:w="2977"/>
      </w:tblGrid>
      <w:tr w:rsidR="00F50E50" w:rsidRPr="00B2156B" w:rsidTr="003857F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8FBE00"/>
            <w:vAlign w:val="center"/>
          </w:tcPr>
          <w:p w:rsidR="00F50E50" w:rsidRPr="00B2156B" w:rsidRDefault="00F50E50" w:rsidP="00B2156B">
            <w:pPr>
              <w:tabs>
                <w:tab w:val="left" w:pos="600"/>
              </w:tabs>
              <w:spacing w:before="120" w:line="240" w:lineRule="auto"/>
              <w:jc w:val="center"/>
              <w:rPr>
                <w:rFonts w:ascii="Verdana" w:hAnsi="Verdana" w:cs="Calibri"/>
                <w:b/>
                <w:sz w:val="20"/>
              </w:rPr>
            </w:pPr>
            <w:r w:rsidRPr="00B2156B">
              <w:rPr>
                <w:rFonts w:ascii="Verdana" w:hAnsi="Verdana" w:cs="Calibri"/>
                <w:b/>
                <w:sz w:val="20"/>
              </w:rPr>
              <w:t>NOMBRE</w:t>
            </w:r>
          </w:p>
        </w:tc>
        <w:tc>
          <w:tcPr>
            <w:tcW w:w="3070" w:type="dxa"/>
            <w:tcBorders>
              <w:top w:val="single" w:sz="4" w:space="0" w:color="auto"/>
              <w:left w:val="single" w:sz="4" w:space="0" w:color="auto"/>
              <w:bottom w:val="single" w:sz="4" w:space="0" w:color="auto"/>
              <w:right w:val="single" w:sz="4" w:space="0" w:color="auto"/>
            </w:tcBorders>
            <w:shd w:val="clear" w:color="auto" w:fill="8FBE00"/>
            <w:vAlign w:val="center"/>
          </w:tcPr>
          <w:p w:rsidR="00F50E50" w:rsidRPr="00B2156B" w:rsidRDefault="00F50E50" w:rsidP="00B2156B">
            <w:pPr>
              <w:tabs>
                <w:tab w:val="left" w:pos="600"/>
              </w:tabs>
              <w:spacing w:before="120" w:line="240" w:lineRule="auto"/>
              <w:jc w:val="center"/>
              <w:rPr>
                <w:rFonts w:ascii="Verdana" w:hAnsi="Verdana" w:cs="Calibri"/>
                <w:b/>
                <w:sz w:val="20"/>
              </w:rPr>
            </w:pPr>
            <w:r w:rsidRPr="00B2156B">
              <w:rPr>
                <w:rFonts w:ascii="Verdana" w:hAnsi="Verdana" w:cs="Calibri"/>
                <w:b/>
                <w:sz w:val="20"/>
              </w:rPr>
              <w:t>ÁREA DESIGNADA</w:t>
            </w:r>
          </w:p>
        </w:tc>
        <w:tc>
          <w:tcPr>
            <w:tcW w:w="2977" w:type="dxa"/>
            <w:tcBorders>
              <w:top w:val="single" w:sz="4" w:space="0" w:color="auto"/>
              <w:left w:val="single" w:sz="4" w:space="0" w:color="auto"/>
              <w:bottom w:val="single" w:sz="4" w:space="0" w:color="auto"/>
              <w:right w:val="single" w:sz="4" w:space="0" w:color="auto"/>
            </w:tcBorders>
            <w:shd w:val="clear" w:color="auto" w:fill="8FBE00"/>
            <w:vAlign w:val="center"/>
          </w:tcPr>
          <w:p w:rsidR="00F50E50" w:rsidRPr="00B2156B" w:rsidRDefault="00F50E50" w:rsidP="00B2156B">
            <w:pPr>
              <w:tabs>
                <w:tab w:val="left" w:pos="600"/>
              </w:tabs>
              <w:spacing w:before="120" w:line="240" w:lineRule="auto"/>
              <w:jc w:val="center"/>
              <w:rPr>
                <w:rFonts w:ascii="Verdana" w:hAnsi="Verdana" w:cs="Calibri"/>
                <w:b/>
                <w:sz w:val="20"/>
              </w:rPr>
            </w:pPr>
            <w:r w:rsidRPr="00B2156B">
              <w:rPr>
                <w:rFonts w:ascii="Verdana" w:hAnsi="Verdana" w:cs="Calibri"/>
                <w:b/>
                <w:sz w:val="20"/>
              </w:rPr>
              <w:t>RE</w:t>
            </w:r>
            <w:r w:rsidR="008A0379" w:rsidRPr="00B2156B">
              <w:rPr>
                <w:rFonts w:ascii="Verdana" w:hAnsi="Verdana" w:cs="Calibri"/>
                <w:b/>
                <w:sz w:val="20"/>
              </w:rPr>
              <w:t>E</w:t>
            </w:r>
            <w:r w:rsidRPr="00B2156B">
              <w:rPr>
                <w:rFonts w:ascii="Verdana" w:hAnsi="Verdana" w:cs="Calibri"/>
                <w:b/>
                <w:sz w:val="20"/>
              </w:rPr>
              <w:t>MPLAZANTE</w:t>
            </w:r>
          </w:p>
        </w:tc>
      </w:tr>
      <w:tr w:rsidR="00F50E50" w:rsidRPr="00B2156B" w:rsidTr="003857F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F50E50" w:rsidRPr="00B2156B" w:rsidRDefault="0002762C" w:rsidP="00B2156B">
            <w:pPr>
              <w:tabs>
                <w:tab w:val="left" w:pos="600"/>
              </w:tabs>
              <w:spacing w:before="120" w:line="240" w:lineRule="auto"/>
              <w:jc w:val="center"/>
              <w:rPr>
                <w:rFonts w:ascii="Verdana" w:hAnsi="Verdana" w:cs="Calibri"/>
                <w:b/>
                <w:sz w:val="20"/>
              </w:rPr>
            </w:pPr>
            <w:r w:rsidRPr="002D45AC">
              <w:rPr>
                <w:rFonts w:ascii="Verdana" w:hAnsi="Verdana" w:cs="Calibri"/>
                <w:b/>
                <w:sz w:val="20"/>
                <w:szCs w:val="20"/>
              </w:rPr>
              <w:t>Jorge Campos E.</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F50E50" w:rsidRPr="00B2156B" w:rsidRDefault="00AB3456" w:rsidP="00B2156B">
            <w:pPr>
              <w:tabs>
                <w:tab w:val="left" w:pos="600"/>
              </w:tabs>
              <w:spacing w:before="120" w:line="240" w:lineRule="auto"/>
              <w:jc w:val="center"/>
              <w:rPr>
                <w:rFonts w:ascii="Verdana" w:hAnsi="Verdana" w:cs="Calibri"/>
                <w:b/>
                <w:sz w:val="20"/>
              </w:rPr>
            </w:pPr>
            <w:r>
              <w:rPr>
                <w:rFonts w:ascii="Verdana" w:hAnsi="Verdana" w:cs="Calibri"/>
                <w:b/>
                <w:sz w:val="20"/>
              </w:rPr>
              <w:t>Pabellón 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50E50" w:rsidRPr="00B2156B" w:rsidRDefault="00F50E50" w:rsidP="00B2156B">
            <w:pPr>
              <w:tabs>
                <w:tab w:val="left" w:pos="600"/>
              </w:tabs>
              <w:spacing w:before="120" w:line="240" w:lineRule="auto"/>
              <w:jc w:val="center"/>
              <w:rPr>
                <w:rFonts w:ascii="Verdana" w:hAnsi="Verdana" w:cs="Calibri"/>
                <w:b/>
                <w:sz w:val="20"/>
              </w:rPr>
            </w:pPr>
          </w:p>
        </w:tc>
      </w:tr>
      <w:tr w:rsidR="0002762C" w:rsidRPr="00B2156B" w:rsidTr="003857F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r w:rsidRPr="002D45AC">
              <w:rPr>
                <w:rFonts w:ascii="Verdana" w:hAnsi="Verdana" w:cs="Calibri"/>
                <w:b/>
                <w:sz w:val="20"/>
                <w:szCs w:val="20"/>
              </w:rPr>
              <w:t>Iván Alcayaga</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proofErr w:type="spellStart"/>
            <w:r>
              <w:rPr>
                <w:rFonts w:ascii="Verdana" w:hAnsi="Verdana" w:cs="Calibri"/>
                <w:b/>
                <w:sz w:val="20"/>
              </w:rPr>
              <w:t>Lab</w:t>
            </w:r>
            <w:proofErr w:type="spellEnd"/>
            <w:r>
              <w:rPr>
                <w:rFonts w:ascii="Verdana" w:hAnsi="Verdana" w:cs="Calibri"/>
                <w:b/>
                <w:sz w:val="20"/>
              </w:rPr>
              <w:t>/Enlaces/TP</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p>
        </w:tc>
      </w:tr>
      <w:tr w:rsidR="0002762C" w:rsidRPr="00B2156B" w:rsidTr="003857F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r>
              <w:rPr>
                <w:rFonts w:ascii="Verdana" w:hAnsi="Verdana"/>
                <w:b/>
                <w:sz w:val="20"/>
                <w:szCs w:val="20"/>
              </w:rPr>
              <w:t>Gloria Morales P.</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r>
              <w:rPr>
                <w:rFonts w:ascii="Verdana" w:hAnsi="Verdana" w:cs="Calibri"/>
                <w:b/>
                <w:sz w:val="20"/>
              </w:rPr>
              <w:t>Pabellón B</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p>
        </w:tc>
      </w:tr>
      <w:tr w:rsidR="0002762C" w:rsidRPr="00B2156B" w:rsidTr="003857F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AB3456" w:rsidP="0002762C">
            <w:pPr>
              <w:tabs>
                <w:tab w:val="left" w:pos="600"/>
              </w:tabs>
              <w:spacing w:before="120" w:line="240" w:lineRule="auto"/>
              <w:jc w:val="center"/>
              <w:rPr>
                <w:rFonts w:ascii="Verdana" w:hAnsi="Verdana" w:cs="Calibri"/>
                <w:b/>
                <w:sz w:val="20"/>
              </w:rPr>
            </w:pPr>
            <w:r>
              <w:rPr>
                <w:rFonts w:ascii="Verdana" w:hAnsi="Verdana"/>
                <w:b/>
                <w:sz w:val="20"/>
                <w:szCs w:val="20"/>
              </w:rPr>
              <w:t xml:space="preserve">Juan Carlos  </w:t>
            </w:r>
            <w:proofErr w:type="spellStart"/>
            <w:r>
              <w:rPr>
                <w:rFonts w:ascii="Verdana" w:hAnsi="Verdana"/>
                <w:b/>
                <w:sz w:val="20"/>
                <w:szCs w:val="20"/>
              </w:rPr>
              <w:t>Cardoch</w:t>
            </w:r>
            <w:proofErr w:type="spellEnd"/>
            <w:r w:rsidR="0002762C">
              <w:rPr>
                <w:rFonts w:ascii="Verdana" w:hAnsi="Verdana"/>
                <w:b/>
                <w:sz w:val="20"/>
                <w:szCs w:val="20"/>
              </w:rPr>
              <w:t xml:space="preserve"> </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AB3456">
            <w:pPr>
              <w:tabs>
                <w:tab w:val="left" w:pos="600"/>
              </w:tabs>
              <w:spacing w:before="120" w:line="240" w:lineRule="auto"/>
              <w:jc w:val="center"/>
              <w:rPr>
                <w:rFonts w:ascii="Verdana" w:hAnsi="Verdana" w:cs="Calibri"/>
                <w:b/>
                <w:sz w:val="20"/>
              </w:rPr>
            </w:pPr>
            <w:r>
              <w:rPr>
                <w:rFonts w:ascii="Verdana" w:hAnsi="Verdana" w:cs="Calibri"/>
                <w:b/>
                <w:sz w:val="20"/>
              </w:rPr>
              <w:t xml:space="preserve">Pabellón </w:t>
            </w:r>
            <w:r w:rsidR="00AB3456">
              <w:rPr>
                <w:rFonts w:ascii="Verdana" w:hAnsi="Verdana" w:cs="Calibri"/>
                <w:b/>
                <w:sz w:val="20"/>
              </w:rPr>
              <w:t>F, D, 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p>
        </w:tc>
      </w:tr>
      <w:tr w:rsidR="0002762C" w:rsidRPr="00B2156B" w:rsidTr="003857F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AB3456" w:rsidRDefault="00AB3456" w:rsidP="0002762C">
            <w:pPr>
              <w:tabs>
                <w:tab w:val="left" w:pos="600"/>
              </w:tabs>
              <w:spacing w:before="120" w:line="240" w:lineRule="auto"/>
              <w:jc w:val="center"/>
              <w:rPr>
                <w:rFonts w:ascii="Verdana" w:hAnsi="Verdana" w:cs="Calibri"/>
                <w:b/>
                <w:sz w:val="20"/>
              </w:rPr>
            </w:pPr>
            <w:r w:rsidRPr="00AB3456">
              <w:rPr>
                <w:rFonts w:ascii="Verdana" w:hAnsi="Verdana" w:cs="Calibri"/>
                <w:b/>
                <w:sz w:val="20"/>
              </w:rPr>
              <w:t>Karla Rojo</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AB3456" w:rsidRDefault="00AB3456" w:rsidP="0002762C">
            <w:pPr>
              <w:tabs>
                <w:tab w:val="left" w:pos="600"/>
              </w:tabs>
              <w:spacing w:before="120" w:line="240" w:lineRule="auto"/>
              <w:jc w:val="center"/>
              <w:rPr>
                <w:rFonts w:ascii="Verdana" w:hAnsi="Verdana" w:cs="Calibri"/>
                <w:b/>
                <w:sz w:val="20"/>
              </w:rPr>
            </w:pPr>
            <w:r w:rsidRPr="00AB3456">
              <w:rPr>
                <w:rFonts w:ascii="Verdana" w:hAnsi="Verdana" w:cs="Calibri"/>
                <w:b/>
                <w:sz w:val="20"/>
              </w:rPr>
              <w:t>Pabellón 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2762C" w:rsidRPr="00B2156B" w:rsidRDefault="0002762C" w:rsidP="0002762C">
            <w:pPr>
              <w:tabs>
                <w:tab w:val="left" w:pos="600"/>
              </w:tabs>
              <w:spacing w:before="120" w:line="240" w:lineRule="auto"/>
              <w:jc w:val="center"/>
              <w:rPr>
                <w:rFonts w:ascii="Verdana" w:hAnsi="Verdana" w:cs="Calibri"/>
                <w:b/>
                <w:sz w:val="20"/>
              </w:rPr>
            </w:pPr>
          </w:p>
        </w:tc>
      </w:tr>
    </w:tbl>
    <w:p w:rsidR="00F51C30" w:rsidRDefault="00F51C30" w:rsidP="00483C46">
      <w:pPr>
        <w:rPr>
          <w:rFonts w:ascii="Verdana" w:hAnsi="Verdana"/>
          <w:b/>
          <w:sz w:val="20"/>
        </w:rPr>
      </w:pPr>
    </w:p>
    <w:p w:rsidR="0002762C" w:rsidRDefault="0002762C" w:rsidP="00483C46">
      <w:pPr>
        <w:rPr>
          <w:rFonts w:ascii="Verdana" w:hAnsi="Verdana"/>
          <w:b/>
          <w:sz w:val="20"/>
        </w:rPr>
      </w:pPr>
      <w:r>
        <w:rPr>
          <w:rFonts w:ascii="Verdana" w:hAnsi="Verdana"/>
          <w:b/>
          <w:sz w:val="20"/>
        </w:rPr>
        <w:t>COORDINADORES DE APOYO</w:t>
      </w:r>
    </w:p>
    <w:p w:rsidR="00762363" w:rsidRPr="00F51C30" w:rsidRDefault="00762363" w:rsidP="00762363">
      <w:pPr>
        <w:pStyle w:val="Sinespaciado"/>
        <w:rPr>
          <w:rFonts w:ascii="Verdana" w:hAnsi="Verdana"/>
          <w:sz w:val="20"/>
        </w:rPr>
      </w:pPr>
    </w:p>
    <w:tbl>
      <w:tblPr>
        <w:tblW w:w="90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FBE00"/>
        <w:tblLook w:val="04A0" w:firstRow="1" w:lastRow="0" w:firstColumn="1" w:lastColumn="0" w:noHBand="0" w:noVBand="1"/>
      </w:tblPr>
      <w:tblGrid>
        <w:gridCol w:w="2992"/>
        <w:gridCol w:w="3070"/>
        <w:gridCol w:w="2977"/>
      </w:tblGrid>
      <w:tr w:rsidR="003857FA" w:rsidRPr="00B2156B" w:rsidTr="002C708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8FBE00"/>
            <w:vAlign w:val="center"/>
          </w:tcPr>
          <w:p w:rsidR="003857FA" w:rsidRPr="00B2156B" w:rsidRDefault="003857FA" w:rsidP="002C708A">
            <w:pPr>
              <w:tabs>
                <w:tab w:val="left" w:pos="600"/>
              </w:tabs>
              <w:spacing w:before="120" w:line="240" w:lineRule="auto"/>
              <w:jc w:val="center"/>
              <w:rPr>
                <w:rFonts w:ascii="Verdana" w:hAnsi="Verdana" w:cs="Calibri"/>
                <w:b/>
                <w:sz w:val="20"/>
              </w:rPr>
            </w:pPr>
            <w:r w:rsidRPr="00B2156B">
              <w:rPr>
                <w:rFonts w:ascii="Verdana" w:hAnsi="Verdana" w:cs="Calibri"/>
                <w:b/>
                <w:sz w:val="20"/>
              </w:rPr>
              <w:t>NOMBRE</w:t>
            </w:r>
          </w:p>
        </w:tc>
        <w:tc>
          <w:tcPr>
            <w:tcW w:w="3070" w:type="dxa"/>
            <w:tcBorders>
              <w:top w:val="single" w:sz="4" w:space="0" w:color="auto"/>
              <w:left w:val="single" w:sz="4" w:space="0" w:color="auto"/>
              <w:bottom w:val="single" w:sz="4" w:space="0" w:color="auto"/>
              <w:right w:val="single" w:sz="4" w:space="0" w:color="auto"/>
            </w:tcBorders>
            <w:shd w:val="clear" w:color="auto" w:fill="8FBE00"/>
            <w:vAlign w:val="center"/>
          </w:tcPr>
          <w:p w:rsidR="003857FA" w:rsidRPr="00B2156B" w:rsidRDefault="003857FA" w:rsidP="002C708A">
            <w:pPr>
              <w:tabs>
                <w:tab w:val="left" w:pos="600"/>
              </w:tabs>
              <w:spacing w:before="120" w:line="240" w:lineRule="auto"/>
              <w:jc w:val="center"/>
              <w:rPr>
                <w:rFonts w:ascii="Verdana" w:hAnsi="Verdana" w:cs="Calibri"/>
                <w:b/>
                <w:sz w:val="20"/>
              </w:rPr>
            </w:pPr>
            <w:r w:rsidRPr="00B2156B">
              <w:rPr>
                <w:rFonts w:ascii="Verdana" w:hAnsi="Verdana" w:cs="Calibri"/>
                <w:b/>
                <w:sz w:val="20"/>
              </w:rPr>
              <w:t>ÁREA DESIGNADA</w:t>
            </w:r>
          </w:p>
        </w:tc>
        <w:tc>
          <w:tcPr>
            <w:tcW w:w="2977" w:type="dxa"/>
            <w:tcBorders>
              <w:top w:val="single" w:sz="4" w:space="0" w:color="auto"/>
              <w:left w:val="single" w:sz="4" w:space="0" w:color="auto"/>
              <w:bottom w:val="single" w:sz="4" w:space="0" w:color="auto"/>
              <w:right w:val="single" w:sz="4" w:space="0" w:color="auto"/>
            </w:tcBorders>
            <w:shd w:val="clear" w:color="auto" w:fill="8FBE00"/>
            <w:vAlign w:val="center"/>
          </w:tcPr>
          <w:p w:rsidR="003857FA" w:rsidRPr="00B2156B" w:rsidRDefault="003857FA" w:rsidP="002C708A">
            <w:pPr>
              <w:tabs>
                <w:tab w:val="left" w:pos="600"/>
              </w:tabs>
              <w:spacing w:before="120" w:line="240" w:lineRule="auto"/>
              <w:jc w:val="center"/>
              <w:rPr>
                <w:rFonts w:ascii="Verdana" w:hAnsi="Verdana" w:cs="Calibri"/>
                <w:b/>
                <w:sz w:val="20"/>
              </w:rPr>
            </w:pPr>
            <w:r w:rsidRPr="00B2156B">
              <w:rPr>
                <w:rFonts w:ascii="Verdana" w:hAnsi="Verdana" w:cs="Calibri"/>
                <w:b/>
                <w:sz w:val="20"/>
              </w:rPr>
              <w:t>REEMPLAZANTE</w:t>
            </w:r>
          </w:p>
        </w:tc>
      </w:tr>
      <w:tr w:rsidR="00AB3456" w:rsidRPr="00B2156B" w:rsidTr="002C708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r>
              <w:rPr>
                <w:rFonts w:ascii="Verdana" w:hAnsi="Verdana"/>
                <w:b/>
                <w:sz w:val="20"/>
                <w:szCs w:val="20"/>
              </w:rPr>
              <w:t xml:space="preserve">Arturo González G. </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r>
              <w:rPr>
                <w:rFonts w:ascii="Verdana" w:hAnsi="Verdana" w:cs="Calibri"/>
                <w:b/>
                <w:sz w:val="20"/>
              </w:rPr>
              <w:t>Pabellón 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p>
        </w:tc>
      </w:tr>
      <w:tr w:rsidR="00AB3456" w:rsidRPr="00B2156B" w:rsidTr="002C708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r w:rsidRPr="002D45AC">
              <w:rPr>
                <w:rFonts w:ascii="Verdana" w:hAnsi="Verdana"/>
                <w:b/>
                <w:sz w:val="20"/>
                <w:szCs w:val="20"/>
              </w:rPr>
              <w:t>Felipe Bravo</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r>
              <w:rPr>
                <w:rFonts w:ascii="Verdana" w:hAnsi="Verdana" w:cs="Calibri"/>
                <w:b/>
                <w:sz w:val="20"/>
              </w:rPr>
              <w:t>Pabellón F, D, 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p>
        </w:tc>
      </w:tr>
      <w:tr w:rsidR="00AB3456" w:rsidRPr="00B2156B" w:rsidTr="002C708A">
        <w:trPr>
          <w:trHeight w:val="397"/>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r>
              <w:rPr>
                <w:rFonts w:ascii="Verdana" w:hAnsi="Verdana" w:cs="Calibri"/>
                <w:b/>
                <w:sz w:val="20"/>
              </w:rPr>
              <w:t>Darwin Castillo P.</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r>
              <w:rPr>
                <w:rFonts w:ascii="Verdana" w:hAnsi="Verdana" w:cs="Calibri"/>
                <w:b/>
                <w:sz w:val="20"/>
              </w:rPr>
              <w:t>Área o Pabellón sin titular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3456" w:rsidRPr="00B2156B" w:rsidRDefault="00AB3456" w:rsidP="00AB3456">
            <w:pPr>
              <w:tabs>
                <w:tab w:val="left" w:pos="600"/>
              </w:tabs>
              <w:spacing w:before="120" w:line="240" w:lineRule="auto"/>
              <w:jc w:val="center"/>
              <w:rPr>
                <w:rFonts w:ascii="Verdana" w:hAnsi="Verdana" w:cs="Calibri"/>
                <w:b/>
                <w:sz w:val="20"/>
              </w:rPr>
            </w:pPr>
          </w:p>
        </w:tc>
      </w:tr>
    </w:tbl>
    <w:p w:rsidR="006A3A41" w:rsidRDefault="006A3A41" w:rsidP="00815486">
      <w:pPr>
        <w:pStyle w:val="Ttulo2"/>
        <w:numPr>
          <w:ilvl w:val="0"/>
          <w:numId w:val="55"/>
        </w:numPr>
        <w:ind w:left="0"/>
        <w:rPr>
          <w:rFonts w:ascii="Verdana" w:hAnsi="Verdana"/>
          <w:color w:val="1F497D" w:themeColor="text2"/>
          <w:sz w:val="24"/>
        </w:rPr>
      </w:pPr>
      <w:bookmarkStart w:id="68" w:name="_Toc503338900"/>
      <w:r w:rsidRPr="006A3A41">
        <w:rPr>
          <w:rFonts w:ascii="Verdana" w:hAnsi="Verdana"/>
          <w:color w:val="1F497D" w:themeColor="text2"/>
          <w:sz w:val="24"/>
        </w:rPr>
        <w:lastRenderedPageBreak/>
        <w:t>ANEXO 4: CRONOGRAMA PLAN DE EVACUACIÓN.</w:t>
      </w:r>
      <w:bookmarkEnd w:id="68"/>
    </w:p>
    <w:p w:rsidR="006A3A41" w:rsidRPr="006A3A41" w:rsidRDefault="006A3A41" w:rsidP="006A3A41"/>
    <w:tbl>
      <w:tblPr>
        <w:tblStyle w:val="Tabladecuadrcula5oscura-nfasis3"/>
        <w:tblW w:w="9592" w:type="dxa"/>
        <w:tblLayout w:type="fixed"/>
        <w:tblLook w:val="0000" w:firstRow="0" w:lastRow="0" w:firstColumn="0" w:lastColumn="0" w:noHBand="0" w:noVBand="0"/>
      </w:tblPr>
      <w:tblGrid>
        <w:gridCol w:w="1364"/>
        <w:gridCol w:w="764"/>
        <w:gridCol w:w="900"/>
        <w:gridCol w:w="720"/>
        <w:gridCol w:w="900"/>
        <w:gridCol w:w="900"/>
        <w:gridCol w:w="804"/>
        <w:gridCol w:w="900"/>
        <w:gridCol w:w="900"/>
        <w:gridCol w:w="720"/>
        <w:gridCol w:w="720"/>
      </w:tblGrid>
      <w:tr w:rsidR="006A3A41" w:rsidRPr="002D62D3" w:rsidTr="006A3A4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64" w:type="dxa"/>
            <w:tcBorders>
              <w:top w:val="single" w:sz="12" w:space="0" w:color="auto"/>
              <w:left w:val="single" w:sz="12" w:space="0" w:color="auto"/>
            </w:tcBorders>
          </w:tcPr>
          <w:p w:rsidR="006A3A41" w:rsidRPr="006A3A41" w:rsidRDefault="006A3A41" w:rsidP="00815486">
            <w:pPr>
              <w:jc w:val="center"/>
              <w:rPr>
                <w:rFonts w:ascii="Trebuchet MS" w:hAnsi="Trebuchet MS"/>
                <w:b/>
              </w:rPr>
            </w:pPr>
            <w:r w:rsidRPr="006A3A41">
              <w:rPr>
                <w:rFonts w:ascii="Trebuchet MS" w:hAnsi="Trebuchet MS"/>
                <w:b/>
              </w:rPr>
              <w:t>MES</w:t>
            </w:r>
          </w:p>
        </w:tc>
        <w:tc>
          <w:tcPr>
            <w:tcW w:w="764" w:type="dxa"/>
            <w:vMerge w:val="restart"/>
            <w:tcBorders>
              <w:top w:val="single" w:sz="12" w:space="0" w:color="auto"/>
            </w:tcBorders>
            <w:textDirection w:val="btLr"/>
          </w:tcPr>
          <w:p w:rsidR="006A3A41" w:rsidRPr="006A3A41" w:rsidRDefault="006A3A41" w:rsidP="00815486">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6A3A41">
              <w:rPr>
                <w:rFonts w:ascii="Trebuchet MS" w:hAnsi="Trebuchet MS"/>
                <w:b/>
                <w:sz w:val="20"/>
                <w:szCs w:val="20"/>
              </w:rPr>
              <w:t>Marzo</w:t>
            </w:r>
          </w:p>
        </w:tc>
        <w:tc>
          <w:tcPr>
            <w:cnfStyle w:val="000010000000" w:firstRow="0" w:lastRow="0" w:firstColumn="0" w:lastColumn="0" w:oddVBand="1" w:evenVBand="0" w:oddHBand="0" w:evenHBand="0" w:firstRowFirstColumn="0" w:firstRowLastColumn="0" w:lastRowFirstColumn="0" w:lastRowLastColumn="0"/>
            <w:tcW w:w="900" w:type="dxa"/>
            <w:vMerge w:val="restart"/>
            <w:tcBorders>
              <w:top w:val="single" w:sz="12" w:space="0" w:color="auto"/>
            </w:tcBorders>
            <w:textDirection w:val="btLr"/>
          </w:tcPr>
          <w:p w:rsidR="006A3A41" w:rsidRPr="006A3A41" w:rsidRDefault="006A3A41" w:rsidP="00815486">
            <w:pPr>
              <w:ind w:left="113" w:right="113"/>
              <w:jc w:val="center"/>
              <w:rPr>
                <w:rFonts w:ascii="Trebuchet MS" w:hAnsi="Trebuchet MS"/>
                <w:b/>
                <w:sz w:val="20"/>
                <w:szCs w:val="20"/>
              </w:rPr>
            </w:pPr>
            <w:r w:rsidRPr="006A3A41">
              <w:rPr>
                <w:rFonts w:ascii="Trebuchet MS" w:hAnsi="Trebuchet MS"/>
                <w:b/>
                <w:sz w:val="20"/>
                <w:szCs w:val="20"/>
              </w:rPr>
              <w:t>Abril</w:t>
            </w:r>
          </w:p>
        </w:tc>
        <w:tc>
          <w:tcPr>
            <w:tcW w:w="720" w:type="dxa"/>
            <w:vMerge w:val="restart"/>
            <w:tcBorders>
              <w:top w:val="single" w:sz="12" w:space="0" w:color="auto"/>
            </w:tcBorders>
            <w:textDirection w:val="btLr"/>
          </w:tcPr>
          <w:p w:rsidR="006A3A41" w:rsidRPr="006A3A41" w:rsidRDefault="006A3A41" w:rsidP="00815486">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6A3A41">
              <w:rPr>
                <w:rFonts w:ascii="Trebuchet MS" w:hAnsi="Trebuchet MS"/>
                <w:b/>
                <w:sz w:val="20"/>
                <w:szCs w:val="20"/>
              </w:rPr>
              <w:t>Mayo</w:t>
            </w:r>
          </w:p>
        </w:tc>
        <w:tc>
          <w:tcPr>
            <w:cnfStyle w:val="000010000000" w:firstRow="0" w:lastRow="0" w:firstColumn="0" w:lastColumn="0" w:oddVBand="1" w:evenVBand="0" w:oddHBand="0" w:evenHBand="0" w:firstRowFirstColumn="0" w:firstRowLastColumn="0" w:lastRowFirstColumn="0" w:lastRowLastColumn="0"/>
            <w:tcW w:w="900" w:type="dxa"/>
            <w:vMerge w:val="restart"/>
            <w:tcBorders>
              <w:top w:val="single" w:sz="12" w:space="0" w:color="auto"/>
            </w:tcBorders>
            <w:textDirection w:val="btLr"/>
          </w:tcPr>
          <w:p w:rsidR="006A3A41" w:rsidRPr="006A3A41" w:rsidRDefault="006A3A41" w:rsidP="00815486">
            <w:pPr>
              <w:ind w:left="113" w:right="113"/>
              <w:jc w:val="center"/>
              <w:rPr>
                <w:rFonts w:ascii="Trebuchet MS" w:hAnsi="Trebuchet MS"/>
                <w:b/>
                <w:sz w:val="20"/>
                <w:szCs w:val="20"/>
              </w:rPr>
            </w:pPr>
            <w:r w:rsidRPr="006A3A41">
              <w:rPr>
                <w:rFonts w:ascii="Trebuchet MS" w:hAnsi="Trebuchet MS"/>
                <w:b/>
                <w:sz w:val="20"/>
                <w:szCs w:val="20"/>
              </w:rPr>
              <w:t>Junio</w:t>
            </w:r>
          </w:p>
        </w:tc>
        <w:tc>
          <w:tcPr>
            <w:tcW w:w="900" w:type="dxa"/>
            <w:vMerge w:val="restart"/>
            <w:tcBorders>
              <w:top w:val="single" w:sz="12" w:space="0" w:color="auto"/>
            </w:tcBorders>
            <w:textDirection w:val="btLr"/>
          </w:tcPr>
          <w:p w:rsidR="006A3A41" w:rsidRPr="006A3A41" w:rsidRDefault="006A3A41" w:rsidP="00815486">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6A3A41">
              <w:rPr>
                <w:rFonts w:ascii="Trebuchet MS" w:hAnsi="Trebuchet MS"/>
                <w:b/>
                <w:sz w:val="20"/>
                <w:szCs w:val="20"/>
              </w:rPr>
              <w:t>Julio</w:t>
            </w:r>
          </w:p>
        </w:tc>
        <w:tc>
          <w:tcPr>
            <w:cnfStyle w:val="000010000000" w:firstRow="0" w:lastRow="0" w:firstColumn="0" w:lastColumn="0" w:oddVBand="1" w:evenVBand="0" w:oddHBand="0" w:evenHBand="0" w:firstRowFirstColumn="0" w:firstRowLastColumn="0" w:lastRowFirstColumn="0" w:lastRowLastColumn="0"/>
            <w:tcW w:w="804" w:type="dxa"/>
            <w:vMerge w:val="restart"/>
            <w:tcBorders>
              <w:top w:val="single" w:sz="12" w:space="0" w:color="auto"/>
            </w:tcBorders>
            <w:textDirection w:val="btLr"/>
          </w:tcPr>
          <w:p w:rsidR="006A3A41" w:rsidRPr="006A3A41" w:rsidRDefault="006A3A41" w:rsidP="00815486">
            <w:pPr>
              <w:ind w:left="113" w:right="113"/>
              <w:jc w:val="center"/>
              <w:rPr>
                <w:rFonts w:ascii="Trebuchet MS" w:hAnsi="Trebuchet MS"/>
                <w:b/>
                <w:sz w:val="20"/>
                <w:szCs w:val="20"/>
              </w:rPr>
            </w:pPr>
            <w:r w:rsidRPr="006A3A41">
              <w:rPr>
                <w:rFonts w:ascii="Trebuchet MS" w:hAnsi="Trebuchet MS"/>
                <w:b/>
                <w:sz w:val="20"/>
                <w:szCs w:val="20"/>
              </w:rPr>
              <w:t>Agosto</w:t>
            </w:r>
          </w:p>
        </w:tc>
        <w:tc>
          <w:tcPr>
            <w:tcW w:w="900" w:type="dxa"/>
            <w:vMerge w:val="restart"/>
            <w:tcBorders>
              <w:top w:val="single" w:sz="12" w:space="0" w:color="auto"/>
            </w:tcBorders>
            <w:textDirection w:val="btLr"/>
          </w:tcPr>
          <w:p w:rsidR="006A3A41" w:rsidRPr="006A3A41" w:rsidRDefault="006A3A41" w:rsidP="00815486">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6A3A41">
              <w:rPr>
                <w:rFonts w:ascii="Trebuchet MS" w:hAnsi="Trebuchet MS"/>
                <w:b/>
                <w:sz w:val="20"/>
                <w:szCs w:val="20"/>
              </w:rPr>
              <w:t>Septiembre</w:t>
            </w:r>
          </w:p>
        </w:tc>
        <w:tc>
          <w:tcPr>
            <w:cnfStyle w:val="000010000000" w:firstRow="0" w:lastRow="0" w:firstColumn="0" w:lastColumn="0" w:oddVBand="1" w:evenVBand="0" w:oddHBand="0" w:evenHBand="0" w:firstRowFirstColumn="0" w:firstRowLastColumn="0" w:lastRowFirstColumn="0" w:lastRowLastColumn="0"/>
            <w:tcW w:w="900" w:type="dxa"/>
            <w:vMerge w:val="restart"/>
            <w:tcBorders>
              <w:top w:val="single" w:sz="12" w:space="0" w:color="auto"/>
            </w:tcBorders>
            <w:textDirection w:val="btLr"/>
          </w:tcPr>
          <w:p w:rsidR="006A3A41" w:rsidRPr="006A3A41" w:rsidRDefault="006A3A41" w:rsidP="00815486">
            <w:pPr>
              <w:ind w:left="113" w:right="113"/>
              <w:jc w:val="center"/>
              <w:rPr>
                <w:rFonts w:ascii="Trebuchet MS" w:hAnsi="Trebuchet MS"/>
                <w:b/>
                <w:sz w:val="20"/>
                <w:szCs w:val="20"/>
              </w:rPr>
            </w:pPr>
            <w:r w:rsidRPr="006A3A41">
              <w:rPr>
                <w:rFonts w:ascii="Trebuchet MS" w:hAnsi="Trebuchet MS"/>
                <w:b/>
                <w:sz w:val="20"/>
                <w:szCs w:val="20"/>
              </w:rPr>
              <w:t>Octubre</w:t>
            </w:r>
          </w:p>
        </w:tc>
        <w:tc>
          <w:tcPr>
            <w:tcW w:w="720" w:type="dxa"/>
            <w:vMerge w:val="restart"/>
            <w:tcBorders>
              <w:top w:val="single" w:sz="12" w:space="0" w:color="auto"/>
            </w:tcBorders>
            <w:textDirection w:val="btLr"/>
          </w:tcPr>
          <w:p w:rsidR="006A3A41" w:rsidRPr="006A3A41" w:rsidRDefault="006A3A41" w:rsidP="00815486">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6A3A41">
              <w:rPr>
                <w:rFonts w:ascii="Trebuchet MS" w:hAnsi="Trebuchet MS"/>
                <w:b/>
                <w:sz w:val="20"/>
                <w:szCs w:val="20"/>
              </w:rPr>
              <w:t>Noviembre</w:t>
            </w:r>
          </w:p>
        </w:tc>
        <w:tc>
          <w:tcPr>
            <w:cnfStyle w:val="000010000000" w:firstRow="0" w:lastRow="0" w:firstColumn="0" w:lastColumn="0" w:oddVBand="1" w:evenVBand="0" w:oddHBand="0" w:evenHBand="0" w:firstRowFirstColumn="0" w:firstRowLastColumn="0" w:lastRowFirstColumn="0" w:lastRowLastColumn="0"/>
            <w:tcW w:w="720" w:type="dxa"/>
            <w:vMerge w:val="restart"/>
            <w:tcBorders>
              <w:top w:val="single" w:sz="12" w:space="0" w:color="auto"/>
              <w:right w:val="single" w:sz="12" w:space="0" w:color="auto"/>
            </w:tcBorders>
            <w:textDirection w:val="btLr"/>
          </w:tcPr>
          <w:p w:rsidR="006A3A41" w:rsidRPr="006A3A41" w:rsidRDefault="006A3A41" w:rsidP="00815486">
            <w:pPr>
              <w:ind w:left="113" w:right="113"/>
              <w:jc w:val="center"/>
              <w:rPr>
                <w:rFonts w:ascii="Trebuchet MS" w:hAnsi="Trebuchet MS"/>
                <w:b/>
                <w:sz w:val="20"/>
                <w:szCs w:val="20"/>
              </w:rPr>
            </w:pPr>
            <w:r w:rsidRPr="006A3A41">
              <w:rPr>
                <w:rFonts w:ascii="Trebuchet MS" w:hAnsi="Trebuchet MS"/>
                <w:b/>
                <w:sz w:val="20"/>
                <w:szCs w:val="20"/>
              </w:rPr>
              <w:t>Diciembre</w:t>
            </w:r>
          </w:p>
        </w:tc>
      </w:tr>
      <w:tr w:rsidR="006A3A41" w:rsidRPr="002D62D3" w:rsidTr="006A3A41">
        <w:trPr>
          <w:trHeight w:val="1028"/>
        </w:trPr>
        <w:tc>
          <w:tcPr>
            <w:cnfStyle w:val="000010000000" w:firstRow="0" w:lastRow="0" w:firstColumn="0" w:lastColumn="0" w:oddVBand="1" w:evenVBand="0" w:oddHBand="0" w:evenHBand="0" w:firstRowFirstColumn="0" w:firstRowLastColumn="0" w:lastRowFirstColumn="0" w:lastRowLastColumn="0"/>
            <w:tcW w:w="1364" w:type="dxa"/>
            <w:tcBorders>
              <w:left w:val="single" w:sz="12" w:space="0" w:color="auto"/>
            </w:tcBorders>
          </w:tcPr>
          <w:p w:rsidR="006A3A41" w:rsidRPr="006A3A41" w:rsidRDefault="006A3A41" w:rsidP="00815486">
            <w:pPr>
              <w:jc w:val="center"/>
              <w:rPr>
                <w:rFonts w:ascii="Trebuchet MS" w:hAnsi="Trebuchet MS"/>
                <w:b/>
              </w:rPr>
            </w:pPr>
            <w:r w:rsidRPr="006A3A41">
              <w:rPr>
                <w:rFonts w:ascii="Trebuchet MS" w:hAnsi="Trebuchet MS"/>
                <w:b/>
              </w:rPr>
              <w:t>SEMANA</w:t>
            </w:r>
          </w:p>
        </w:tc>
        <w:tc>
          <w:tcPr>
            <w:tcW w:w="764"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tcBorders>
              <w:right w:val="single" w:sz="12" w:space="0" w:color="auto"/>
            </w:tcBorders>
          </w:tcPr>
          <w:p w:rsidR="006A3A41" w:rsidRPr="006A3A41" w:rsidRDefault="006A3A41" w:rsidP="00815486">
            <w:pPr>
              <w:rPr>
                <w:rFonts w:ascii="Trebuchet MS" w:hAnsi="Trebuchet MS"/>
                <w:b/>
              </w:rPr>
            </w:pPr>
          </w:p>
        </w:tc>
      </w:tr>
      <w:tr w:rsidR="006A3A41" w:rsidRPr="002D62D3" w:rsidTr="006A3A41">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1364" w:type="dxa"/>
            <w:vMerge w:val="restart"/>
            <w:tcBorders>
              <w:left w:val="single" w:sz="12" w:space="0" w:color="auto"/>
            </w:tcBorders>
          </w:tcPr>
          <w:p w:rsidR="006A3A41" w:rsidRPr="006A3A41" w:rsidRDefault="006A3A41" w:rsidP="00815486">
            <w:pPr>
              <w:jc w:val="center"/>
              <w:rPr>
                <w:rFonts w:ascii="Trebuchet MS" w:hAnsi="Trebuchet MS"/>
                <w:b/>
              </w:rPr>
            </w:pPr>
            <w:r w:rsidRPr="006A3A41">
              <w:rPr>
                <w:rFonts w:ascii="Trebuchet MS" w:hAnsi="Trebuchet MS"/>
                <w:b/>
              </w:rPr>
              <w:t>1º</w:t>
            </w:r>
          </w:p>
        </w:tc>
        <w:tc>
          <w:tcPr>
            <w:tcW w:w="764"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val="restart"/>
            <w:tcBorders>
              <w:right w:val="single" w:sz="12" w:space="0" w:color="auto"/>
            </w:tcBorders>
          </w:tcPr>
          <w:p w:rsidR="006A3A41" w:rsidRPr="006A3A41" w:rsidRDefault="006A3A41" w:rsidP="00815486">
            <w:pPr>
              <w:jc w:val="center"/>
              <w:rPr>
                <w:rFonts w:ascii="Trebuchet MS" w:hAnsi="Trebuchet MS"/>
                <w:b/>
              </w:rPr>
            </w:pPr>
          </w:p>
        </w:tc>
      </w:tr>
      <w:tr w:rsidR="006A3A41" w:rsidRPr="002D62D3" w:rsidTr="006A3A41">
        <w:trPr>
          <w:trHeight w:val="414"/>
        </w:trPr>
        <w:tc>
          <w:tcPr>
            <w:cnfStyle w:val="000010000000" w:firstRow="0" w:lastRow="0" w:firstColumn="0" w:lastColumn="0" w:oddVBand="1" w:evenVBand="0" w:oddHBand="0" w:evenHBand="0" w:firstRowFirstColumn="0" w:firstRowLastColumn="0" w:lastRowFirstColumn="0" w:lastRowLastColumn="0"/>
            <w:tcW w:w="1364" w:type="dxa"/>
            <w:vMerge/>
            <w:tcBorders>
              <w:left w:val="single" w:sz="12" w:space="0" w:color="auto"/>
            </w:tcBorders>
          </w:tcPr>
          <w:p w:rsidR="006A3A41" w:rsidRPr="006A3A41" w:rsidRDefault="006A3A41" w:rsidP="00815486">
            <w:pPr>
              <w:rPr>
                <w:rFonts w:ascii="Trebuchet MS" w:hAnsi="Trebuchet MS"/>
                <w:b/>
              </w:rPr>
            </w:pPr>
          </w:p>
        </w:tc>
        <w:tc>
          <w:tcPr>
            <w:tcW w:w="764"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tcBorders>
              <w:right w:val="single" w:sz="12" w:space="0" w:color="auto"/>
            </w:tcBorders>
          </w:tcPr>
          <w:p w:rsidR="006A3A41" w:rsidRPr="006A3A41" w:rsidRDefault="006A3A41" w:rsidP="00815486">
            <w:pPr>
              <w:rPr>
                <w:rFonts w:ascii="Trebuchet MS" w:hAnsi="Trebuchet MS"/>
                <w:b/>
              </w:rPr>
            </w:pPr>
          </w:p>
        </w:tc>
      </w:tr>
      <w:tr w:rsidR="006A3A41" w:rsidRPr="002D62D3" w:rsidTr="006A3A41">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1364" w:type="dxa"/>
            <w:vMerge w:val="restart"/>
            <w:tcBorders>
              <w:left w:val="single" w:sz="12" w:space="0" w:color="auto"/>
            </w:tcBorders>
          </w:tcPr>
          <w:p w:rsidR="006A3A41" w:rsidRPr="006A3A41" w:rsidRDefault="006A3A41" w:rsidP="00815486">
            <w:pPr>
              <w:jc w:val="center"/>
              <w:rPr>
                <w:rFonts w:ascii="Trebuchet MS" w:hAnsi="Trebuchet MS"/>
                <w:b/>
              </w:rPr>
            </w:pPr>
            <w:r w:rsidRPr="006A3A41">
              <w:rPr>
                <w:rFonts w:ascii="Trebuchet MS" w:hAnsi="Trebuchet MS"/>
                <w:b/>
              </w:rPr>
              <w:t>2º</w:t>
            </w:r>
          </w:p>
        </w:tc>
        <w:tc>
          <w:tcPr>
            <w:tcW w:w="764"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val="restart"/>
            <w:tcBorders>
              <w:right w:val="single" w:sz="12" w:space="0" w:color="auto"/>
            </w:tcBorders>
          </w:tcPr>
          <w:p w:rsidR="006A3A41" w:rsidRPr="006A3A41" w:rsidRDefault="006A3A41" w:rsidP="00815486">
            <w:pPr>
              <w:jc w:val="center"/>
              <w:rPr>
                <w:rFonts w:ascii="Trebuchet MS" w:hAnsi="Trebuchet MS"/>
                <w:b/>
              </w:rPr>
            </w:pPr>
          </w:p>
        </w:tc>
      </w:tr>
      <w:tr w:rsidR="006A3A41" w:rsidRPr="002D62D3" w:rsidTr="006A3A41">
        <w:trPr>
          <w:trHeight w:val="414"/>
        </w:trPr>
        <w:tc>
          <w:tcPr>
            <w:cnfStyle w:val="000010000000" w:firstRow="0" w:lastRow="0" w:firstColumn="0" w:lastColumn="0" w:oddVBand="1" w:evenVBand="0" w:oddHBand="0" w:evenHBand="0" w:firstRowFirstColumn="0" w:firstRowLastColumn="0" w:lastRowFirstColumn="0" w:lastRowLastColumn="0"/>
            <w:tcW w:w="1364" w:type="dxa"/>
            <w:vMerge/>
            <w:tcBorders>
              <w:left w:val="single" w:sz="12" w:space="0" w:color="auto"/>
            </w:tcBorders>
          </w:tcPr>
          <w:p w:rsidR="006A3A41" w:rsidRPr="006A3A41" w:rsidRDefault="006A3A41" w:rsidP="00815486">
            <w:pPr>
              <w:rPr>
                <w:rFonts w:ascii="Trebuchet MS" w:hAnsi="Trebuchet MS"/>
                <w:b/>
              </w:rPr>
            </w:pPr>
          </w:p>
        </w:tc>
        <w:tc>
          <w:tcPr>
            <w:tcW w:w="764"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tcBorders>
              <w:right w:val="single" w:sz="12" w:space="0" w:color="auto"/>
            </w:tcBorders>
          </w:tcPr>
          <w:p w:rsidR="006A3A41" w:rsidRPr="006A3A41" w:rsidRDefault="006A3A41" w:rsidP="00815486">
            <w:pPr>
              <w:rPr>
                <w:rFonts w:ascii="Trebuchet MS" w:hAnsi="Trebuchet MS"/>
                <w:b/>
              </w:rPr>
            </w:pPr>
          </w:p>
        </w:tc>
      </w:tr>
      <w:tr w:rsidR="006A3A41" w:rsidRPr="002D62D3" w:rsidTr="006A3A41">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1364" w:type="dxa"/>
            <w:vMerge w:val="restart"/>
            <w:tcBorders>
              <w:left w:val="single" w:sz="12" w:space="0" w:color="auto"/>
            </w:tcBorders>
          </w:tcPr>
          <w:p w:rsidR="006A3A41" w:rsidRPr="006A3A41" w:rsidRDefault="006A3A41" w:rsidP="00815486">
            <w:pPr>
              <w:jc w:val="center"/>
              <w:rPr>
                <w:rFonts w:ascii="Trebuchet MS" w:hAnsi="Trebuchet MS"/>
                <w:b/>
              </w:rPr>
            </w:pPr>
            <w:r w:rsidRPr="006A3A41">
              <w:rPr>
                <w:rFonts w:ascii="Trebuchet MS" w:hAnsi="Trebuchet MS"/>
                <w:b/>
              </w:rPr>
              <w:t>3º</w:t>
            </w:r>
          </w:p>
        </w:tc>
        <w:tc>
          <w:tcPr>
            <w:tcW w:w="764"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val="restart"/>
            <w:tcBorders>
              <w:right w:val="single" w:sz="12" w:space="0" w:color="auto"/>
            </w:tcBorders>
          </w:tcPr>
          <w:p w:rsidR="006A3A41" w:rsidRPr="006A3A41" w:rsidRDefault="006A3A41" w:rsidP="00815486">
            <w:pPr>
              <w:jc w:val="center"/>
              <w:rPr>
                <w:rFonts w:ascii="Trebuchet MS" w:hAnsi="Trebuchet MS"/>
                <w:b/>
              </w:rPr>
            </w:pPr>
          </w:p>
        </w:tc>
      </w:tr>
      <w:tr w:rsidR="006A3A41" w:rsidRPr="002D62D3" w:rsidTr="006A3A41">
        <w:trPr>
          <w:trHeight w:val="414"/>
        </w:trPr>
        <w:tc>
          <w:tcPr>
            <w:cnfStyle w:val="000010000000" w:firstRow="0" w:lastRow="0" w:firstColumn="0" w:lastColumn="0" w:oddVBand="1" w:evenVBand="0" w:oddHBand="0" w:evenHBand="0" w:firstRowFirstColumn="0" w:firstRowLastColumn="0" w:lastRowFirstColumn="0" w:lastRowLastColumn="0"/>
            <w:tcW w:w="1364" w:type="dxa"/>
            <w:vMerge/>
            <w:tcBorders>
              <w:left w:val="single" w:sz="12" w:space="0" w:color="auto"/>
            </w:tcBorders>
          </w:tcPr>
          <w:p w:rsidR="006A3A41" w:rsidRPr="006A3A41" w:rsidRDefault="006A3A41" w:rsidP="00815486">
            <w:pPr>
              <w:rPr>
                <w:rFonts w:ascii="Trebuchet MS" w:hAnsi="Trebuchet MS"/>
                <w:b/>
              </w:rPr>
            </w:pPr>
          </w:p>
        </w:tc>
        <w:tc>
          <w:tcPr>
            <w:tcW w:w="764"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tcPr>
          <w:p w:rsidR="006A3A41" w:rsidRPr="006A3A41" w:rsidRDefault="006A3A41" w:rsidP="00815486">
            <w:pPr>
              <w:rPr>
                <w:rFonts w:ascii="Trebuchet MS" w:hAnsi="Trebuchet MS"/>
                <w:b/>
              </w:rPr>
            </w:pPr>
          </w:p>
        </w:tc>
        <w:tc>
          <w:tcPr>
            <w:tcW w:w="90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6A3A41" w:rsidRDefault="006A3A41" w:rsidP="00815486">
            <w:pPr>
              <w:rPr>
                <w:rFonts w:ascii="Trebuchet MS" w:hAnsi="Trebuchet MS"/>
                <w:b/>
              </w:rPr>
            </w:pPr>
          </w:p>
        </w:tc>
        <w:tc>
          <w:tcPr>
            <w:tcW w:w="720" w:type="dxa"/>
            <w:vMerge/>
          </w:tcPr>
          <w:p w:rsidR="006A3A41" w:rsidRPr="006A3A41"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tcBorders>
              <w:right w:val="single" w:sz="12" w:space="0" w:color="auto"/>
            </w:tcBorders>
          </w:tcPr>
          <w:p w:rsidR="006A3A41" w:rsidRPr="006A3A41" w:rsidRDefault="006A3A41" w:rsidP="00815486">
            <w:pPr>
              <w:rPr>
                <w:rFonts w:ascii="Trebuchet MS" w:hAnsi="Trebuchet MS"/>
                <w:b/>
              </w:rPr>
            </w:pPr>
          </w:p>
        </w:tc>
      </w:tr>
      <w:tr w:rsidR="006A3A41" w:rsidRPr="002D62D3" w:rsidTr="006A3A41">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1364" w:type="dxa"/>
            <w:vMerge w:val="restart"/>
            <w:tcBorders>
              <w:left w:val="single" w:sz="12" w:space="0" w:color="auto"/>
            </w:tcBorders>
          </w:tcPr>
          <w:p w:rsidR="006A3A41" w:rsidRPr="006A3A41" w:rsidRDefault="006A3A41" w:rsidP="00815486">
            <w:pPr>
              <w:jc w:val="center"/>
              <w:rPr>
                <w:rFonts w:ascii="Trebuchet MS" w:hAnsi="Trebuchet MS"/>
                <w:b/>
              </w:rPr>
            </w:pPr>
            <w:r w:rsidRPr="006A3A41">
              <w:rPr>
                <w:rFonts w:ascii="Trebuchet MS" w:hAnsi="Trebuchet MS"/>
                <w:b/>
              </w:rPr>
              <w:t>4º</w:t>
            </w:r>
          </w:p>
        </w:tc>
        <w:tc>
          <w:tcPr>
            <w:tcW w:w="764"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804" w:type="dxa"/>
            <w:vMerge w:val="restart"/>
          </w:tcPr>
          <w:p w:rsidR="006A3A41" w:rsidRPr="006A3A41" w:rsidRDefault="006A3A41" w:rsidP="00815486">
            <w:pPr>
              <w:jc w:val="center"/>
              <w:rPr>
                <w:rFonts w:ascii="Trebuchet MS" w:hAnsi="Trebuchet MS"/>
                <w:b/>
              </w:rPr>
            </w:pPr>
          </w:p>
        </w:tc>
        <w:tc>
          <w:tcPr>
            <w:tcW w:w="90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900" w:type="dxa"/>
            <w:vMerge w:val="restart"/>
          </w:tcPr>
          <w:p w:rsidR="006A3A41" w:rsidRPr="006A3A41" w:rsidRDefault="006A3A41" w:rsidP="00815486">
            <w:pPr>
              <w:jc w:val="center"/>
              <w:rPr>
                <w:rFonts w:ascii="Trebuchet MS" w:hAnsi="Trebuchet MS"/>
                <w:b/>
              </w:rPr>
            </w:pPr>
          </w:p>
        </w:tc>
        <w:tc>
          <w:tcPr>
            <w:tcW w:w="720" w:type="dxa"/>
            <w:vMerge w:val="restart"/>
          </w:tcPr>
          <w:p w:rsidR="006A3A41" w:rsidRPr="006A3A41" w:rsidRDefault="006A3A41" w:rsidP="00815486">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cnfStyle w:val="000010000000" w:firstRow="0" w:lastRow="0" w:firstColumn="0" w:lastColumn="0" w:oddVBand="1" w:evenVBand="0" w:oddHBand="0" w:evenHBand="0" w:firstRowFirstColumn="0" w:firstRowLastColumn="0" w:lastRowFirstColumn="0" w:lastRowLastColumn="0"/>
            <w:tcW w:w="720" w:type="dxa"/>
            <w:vMerge w:val="restart"/>
            <w:tcBorders>
              <w:right w:val="single" w:sz="12" w:space="0" w:color="auto"/>
            </w:tcBorders>
          </w:tcPr>
          <w:p w:rsidR="006A3A41" w:rsidRPr="006A3A41" w:rsidRDefault="006A3A41" w:rsidP="00815486">
            <w:pPr>
              <w:jc w:val="center"/>
              <w:rPr>
                <w:rFonts w:ascii="Trebuchet MS" w:hAnsi="Trebuchet MS"/>
                <w:b/>
              </w:rPr>
            </w:pPr>
          </w:p>
        </w:tc>
      </w:tr>
      <w:tr w:rsidR="006A3A41" w:rsidRPr="002D62D3" w:rsidTr="006A3A41">
        <w:trPr>
          <w:trHeight w:val="414"/>
        </w:trPr>
        <w:tc>
          <w:tcPr>
            <w:cnfStyle w:val="000010000000" w:firstRow="0" w:lastRow="0" w:firstColumn="0" w:lastColumn="0" w:oddVBand="1" w:evenVBand="0" w:oddHBand="0" w:evenHBand="0" w:firstRowFirstColumn="0" w:firstRowLastColumn="0" w:lastRowFirstColumn="0" w:lastRowLastColumn="0"/>
            <w:tcW w:w="1364" w:type="dxa"/>
            <w:vMerge/>
            <w:tcBorders>
              <w:left w:val="single" w:sz="12" w:space="0" w:color="auto"/>
            </w:tcBorders>
          </w:tcPr>
          <w:p w:rsidR="006A3A41" w:rsidRPr="002D62D3" w:rsidRDefault="006A3A41" w:rsidP="00815486">
            <w:pPr>
              <w:rPr>
                <w:rFonts w:ascii="Trebuchet MS" w:hAnsi="Trebuchet MS"/>
              </w:rPr>
            </w:pPr>
          </w:p>
        </w:tc>
        <w:tc>
          <w:tcPr>
            <w:tcW w:w="764" w:type="dxa"/>
            <w:vMerge/>
          </w:tcPr>
          <w:p w:rsidR="006A3A41" w:rsidRPr="002D62D3"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2D62D3" w:rsidRDefault="006A3A41" w:rsidP="00815486">
            <w:pPr>
              <w:rPr>
                <w:rFonts w:ascii="Trebuchet MS" w:hAnsi="Trebuchet MS"/>
              </w:rPr>
            </w:pPr>
          </w:p>
        </w:tc>
        <w:tc>
          <w:tcPr>
            <w:tcW w:w="720" w:type="dxa"/>
            <w:vMerge/>
          </w:tcPr>
          <w:p w:rsidR="006A3A41" w:rsidRPr="002D62D3"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2D62D3" w:rsidRDefault="006A3A41" w:rsidP="00815486">
            <w:pPr>
              <w:rPr>
                <w:rFonts w:ascii="Trebuchet MS" w:hAnsi="Trebuchet MS"/>
              </w:rPr>
            </w:pPr>
          </w:p>
        </w:tc>
        <w:tc>
          <w:tcPr>
            <w:tcW w:w="900" w:type="dxa"/>
            <w:vMerge/>
          </w:tcPr>
          <w:p w:rsidR="006A3A41" w:rsidRPr="002D62D3"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cnfStyle w:val="000010000000" w:firstRow="0" w:lastRow="0" w:firstColumn="0" w:lastColumn="0" w:oddVBand="1" w:evenVBand="0" w:oddHBand="0" w:evenHBand="0" w:firstRowFirstColumn="0" w:firstRowLastColumn="0" w:lastRowFirstColumn="0" w:lastRowLastColumn="0"/>
            <w:tcW w:w="804" w:type="dxa"/>
            <w:vMerge/>
          </w:tcPr>
          <w:p w:rsidR="006A3A41" w:rsidRPr="002D62D3" w:rsidRDefault="006A3A41" w:rsidP="00815486">
            <w:pPr>
              <w:rPr>
                <w:rFonts w:ascii="Trebuchet MS" w:hAnsi="Trebuchet MS"/>
              </w:rPr>
            </w:pPr>
          </w:p>
        </w:tc>
        <w:tc>
          <w:tcPr>
            <w:tcW w:w="900" w:type="dxa"/>
            <w:vMerge/>
          </w:tcPr>
          <w:p w:rsidR="006A3A41" w:rsidRPr="002D62D3"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cnfStyle w:val="000010000000" w:firstRow="0" w:lastRow="0" w:firstColumn="0" w:lastColumn="0" w:oddVBand="1" w:evenVBand="0" w:oddHBand="0" w:evenHBand="0" w:firstRowFirstColumn="0" w:firstRowLastColumn="0" w:lastRowFirstColumn="0" w:lastRowLastColumn="0"/>
            <w:tcW w:w="900" w:type="dxa"/>
            <w:vMerge/>
          </w:tcPr>
          <w:p w:rsidR="006A3A41" w:rsidRPr="002D62D3" w:rsidRDefault="006A3A41" w:rsidP="00815486">
            <w:pPr>
              <w:rPr>
                <w:rFonts w:ascii="Trebuchet MS" w:hAnsi="Trebuchet MS"/>
              </w:rPr>
            </w:pPr>
          </w:p>
        </w:tc>
        <w:tc>
          <w:tcPr>
            <w:tcW w:w="720" w:type="dxa"/>
            <w:vMerge/>
          </w:tcPr>
          <w:p w:rsidR="006A3A41" w:rsidRPr="002D62D3" w:rsidRDefault="006A3A41" w:rsidP="00815486">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cnfStyle w:val="000010000000" w:firstRow="0" w:lastRow="0" w:firstColumn="0" w:lastColumn="0" w:oddVBand="1" w:evenVBand="0" w:oddHBand="0" w:evenHBand="0" w:firstRowFirstColumn="0" w:firstRowLastColumn="0" w:lastRowFirstColumn="0" w:lastRowLastColumn="0"/>
            <w:tcW w:w="720" w:type="dxa"/>
            <w:vMerge/>
            <w:tcBorders>
              <w:right w:val="single" w:sz="12" w:space="0" w:color="auto"/>
            </w:tcBorders>
          </w:tcPr>
          <w:p w:rsidR="006A3A41" w:rsidRPr="002D62D3" w:rsidRDefault="006A3A41" w:rsidP="00815486">
            <w:pPr>
              <w:rPr>
                <w:rFonts w:ascii="Trebuchet MS" w:hAnsi="Trebuchet MS"/>
              </w:rPr>
            </w:pPr>
          </w:p>
        </w:tc>
      </w:tr>
      <w:tr w:rsidR="006A3A41" w:rsidRPr="002D62D3" w:rsidTr="006A3A41">
        <w:trPr>
          <w:cnfStyle w:val="000000100000" w:firstRow="0" w:lastRow="0" w:firstColumn="0" w:lastColumn="0" w:oddVBand="0" w:evenVBand="0" w:oddHBand="1" w:evenHBand="0" w:firstRowFirstColumn="0" w:firstRowLastColumn="0" w:lastRowFirstColumn="0" w:lastRowLastColumn="0"/>
          <w:trHeight w:val="429"/>
        </w:trPr>
        <w:tc>
          <w:tcPr>
            <w:cnfStyle w:val="000010000000" w:firstRow="0" w:lastRow="0" w:firstColumn="0" w:lastColumn="0" w:oddVBand="1" w:evenVBand="0" w:oddHBand="0" w:evenHBand="0" w:firstRowFirstColumn="0" w:firstRowLastColumn="0" w:lastRowFirstColumn="0" w:lastRowLastColumn="0"/>
            <w:tcW w:w="1364" w:type="dxa"/>
            <w:vMerge/>
            <w:tcBorders>
              <w:left w:val="single" w:sz="12" w:space="0" w:color="auto"/>
              <w:bottom w:val="single" w:sz="12" w:space="0" w:color="auto"/>
            </w:tcBorders>
          </w:tcPr>
          <w:p w:rsidR="006A3A41" w:rsidRPr="002D62D3" w:rsidRDefault="006A3A41" w:rsidP="00815486"/>
        </w:tc>
        <w:tc>
          <w:tcPr>
            <w:tcW w:w="764" w:type="dxa"/>
            <w:vMerge/>
            <w:tcBorders>
              <w:bottom w:val="single" w:sz="12" w:space="0" w:color="auto"/>
            </w:tcBorders>
          </w:tcPr>
          <w:p w:rsidR="006A3A41" w:rsidRPr="002D62D3" w:rsidRDefault="006A3A41" w:rsidP="0081548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vMerge/>
            <w:tcBorders>
              <w:bottom w:val="single" w:sz="12" w:space="0" w:color="auto"/>
            </w:tcBorders>
          </w:tcPr>
          <w:p w:rsidR="006A3A41" w:rsidRPr="002D62D3" w:rsidRDefault="006A3A41" w:rsidP="00815486"/>
        </w:tc>
        <w:tc>
          <w:tcPr>
            <w:tcW w:w="720" w:type="dxa"/>
            <w:vMerge/>
            <w:tcBorders>
              <w:bottom w:val="single" w:sz="12" w:space="0" w:color="auto"/>
            </w:tcBorders>
          </w:tcPr>
          <w:p w:rsidR="006A3A41" w:rsidRPr="002D62D3" w:rsidRDefault="006A3A41" w:rsidP="0081548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vMerge/>
            <w:tcBorders>
              <w:bottom w:val="single" w:sz="12" w:space="0" w:color="auto"/>
            </w:tcBorders>
          </w:tcPr>
          <w:p w:rsidR="006A3A41" w:rsidRPr="002D62D3" w:rsidRDefault="006A3A41" w:rsidP="00815486"/>
        </w:tc>
        <w:tc>
          <w:tcPr>
            <w:tcW w:w="900" w:type="dxa"/>
            <w:vMerge/>
            <w:tcBorders>
              <w:bottom w:val="single" w:sz="12" w:space="0" w:color="auto"/>
            </w:tcBorders>
          </w:tcPr>
          <w:p w:rsidR="006A3A41" w:rsidRPr="002D62D3" w:rsidRDefault="006A3A41" w:rsidP="0081548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04" w:type="dxa"/>
            <w:vMerge/>
            <w:tcBorders>
              <w:bottom w:val="single" w:sz="12" w:space="0" w:color="auto"/>
            </w:tcBorders>
          </w:tcPr>
          <w:p w:rsidR="006A3A41" w:rsidRPr="002D62D3" w:rsidRDefault="006A3A41" w:rsidP="00815486"/>
        </w:tc>
        <w:tc>
          <w:tcPr>
            <w:tcW w:w="900" w:type="dxa"/>
            <w:vMerge/>
            <w:tcBorders>
              <w:bottom w:val="single" w:sz="12" w:space="0" w:color="auto"/>
            </w:tcBorders>
          </w:tcPr>
          <w:p w:rsidR="006A3A41" w:rsidRPr="002D62D3" w:rsidRDefault="006A3A41" w:rsidP="0081548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vMerge/>
            <w:tcBorders>
              <w:bottom w:val="single" w:sz="12" w:space="0" w:color="auto"/>
            </w:tcBorders>
          </w:tcPr>
          <w:p w:rsidR="006A3A41" w:rsidRPr="002D62D3" w:rsidRDefault="006A3A41" w:rsidP="00815486"/>
        </w:tc>
        <w:tc>
          <w:tcPr>
            <w:tcW w:w="720" w:type="dxa"/>
            <w:vMerge/>
            <w:tcBorders>
              <w:bottom w:val="single" w:sz="12" w:space="0" w:color="auto"/>
            </w:tcBorders>
          </w:tcPr>
          <w:p w:rsidR="006A3A41" w:rsidRPr="002D62D3" w:rsidRDefault="006A3A41" w:rsidP="0081548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0" w:type="dxa"/>
            <w:vMerge/>
            <w:tcBorders>
              <w:bottom w:val="single" w:sz="12" w:space="0" w:color="auto"/>
              <w:right w:val="single" w:sz="12" w:space="0" w:color="auto"/>
            </w:tcBorders>
          </w:tcPr>
          <w:p w:rsidR="006A3A41" w:rsidRPr="002D62D3" w:rsidRDefault="006A3A41" w:rsidP="00815486"/>
        </w:tc>
      </w:tr>
    </w:tbl>
    <w:p w:rsidR="006A3A41" w:rsidRDefault="006A3A41" w:rsidP="006A3A41">
      <w:pPr>
        <w:pStyle w:val="Ttulo2"/>
        <w:rPr>
          <w:rFonts w:ascii="Verdana" w:hAnsi="Verdana"/>
          <w:color w:val="1F497D" w:themeColor="text2"/>
          <w:sz w:val="24"/>
        </w:rPr>
      </w:pPr>
    </w:p>
    <w:p w:rsidR="00424D57" w:rsidRPr="006A3A41" w:rsidRDefault="00F16874" w:rsidP="006A3A41">
      <w:pPr>
        <w:pStyle w:val="Ttulo2"/>
        <w:numPr>
          <w:ilvl w:val="0"/>
          <w:numId w:val="55"/>
        </w:numPr>
        <w:ind w:left="0"/>
        <w:rPr>
          <w:rFonts w:ascii="Verdana" w:hAnsi="Verdana"/>
          <w:color w:val="1F497D" w:themeColor="text2"/>
          <w:sz w:val="24"/>
        </w:rPr>
      </w:pPr>
      <w:bookmarkStart w:id="69" w:name="_Toc503338901"/>
      <w:r>
        <w:rPr>
          <w:rFonts w:ascii="Verdana" w:hAnsi="Verdana"/>
          <w:color w:val="1F497D" w:themeColor="text2"/>
          <w:sz w:val="24"/>
        </w:rPr>
        <w:t>ANEXO 5</w:t>
      </w:r>
      <w:r w:rsidR="00F64BA3" w:rsidRPr="006A3A41">
        <w:rPr>
          <w:rFonts w:ascii="Verdana" w:hAnsi="Verdana"/>
          <w:color w:val="1F497D" w:themeColor="text2"/>
          <w:sz w:val="24"/>
        </w:rPr>
        <w:t>: TELÉFONOS DE EMERGENCIAS</w:t>
      </w:r>
      <w:bookmarkEnd w:id="69"/>
    </w:p>
    <w:p w:rsidR="00424D57" w:rsidRPr="002D6D87" w:rsidRDefault="00424D57" w:rsidP="00424D57">
      <w:pPr>
        <w:rPr>
          <w:rFonts w:ascii="Verdana" w:hAnsi="Verdana"/>
          <w:sz w:val="20"/>
        </w:rPr>
      </w:pPr>
    </w:p>
    <w:tbl>
      <w:tblPr>
        <w:tblW w:w="76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6E3BC"/>
        <w:tblLook w:val="04A0" w:firstRow="1" w:lastRow="0" w:firstColumn="1" w:lastColumn="0" w:noHBand="0" w:noVBand="1"/>
      </w:tblPr>
      <w:tblGrid>
        <w:gridCol w:w="4552"/>
        <w:gridCol w:w="3070"/>
      </w:tblGrid>
      <w:tr w:rsidR="00AC66E5" w:rsidRPr="00B2156B" w:rsidTr="00067628">
        <w:trPr>
          <w:trHeight w:val="397"/>
          <w:jc w:val="center"/>
        </w:trPr>
        <w:tc>
          <w:tcPr>
            <w:tcW w:w="4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rsidR="00AC66E5" w:rsidRPr="00B2156B" w:rsidRDefault="00067628" w:rsidP="00B2156B">
            <w:pPr>
              <w:tabs>
                <w:tab w:val="left" w:pos="600"/>
              </w:tabs>
              <w:spacing w:before="120" w:line="240" w:lineRule="auto"/>
              <w:jc w:val="center"/>
              <w:rPr>
                <w:rFonts w:ascii="Verdana" w:hAnsi="Verdana" w:cs="Calibri"/>
                <w:b/>
                <w:szCs w:val="24"/>
              </w:rPr>
            </w:pPr>
            <w:r>
              <w:rPr>
                <w:rFonts w:ascii="Verdana" w:hAnsi="Verdana" w:cs="Calibri"/>
                <w:b/>
                <w:szCs w:val="24"/>
              </w:rPr>
              <w:t>ORGANISMO</w:t>
            </w:r>
          </w:p>
        </w:tc>
        <w:tc>
          <w:tcPr>
            <w:tcW w:w="3070" w:type="dxa"/>
            <w:tcBorders>
              <w:top w:val="single" w:sz="4" w:space="0" w:color="FFFFFF" w:themeColor="background1"/>
              <w:left w:val="single" w:sz="4" w:space="0" w:color="FFFFFF" w:themeColor="background1"/>
            </w:tcBorders>
            <w:shd w:val="clear" w:color="auto" w:fill="92D050"/>
            <w:vAlign w:val="center"/>
          </w:tcPr>
          <w:p w:rsidR="00AC66E5" w:rsidRPr="00B2156B" w:rsidRDefault="00AC66E5" w:rsidP="00B2156B">
            <w:pPr>
              <w:tabs>
                <w:tab w:val="left" w:pos="600"/>
              </w:tabs>
              <w:spacing w:before="120" w:line="240" w:lineRule="auto"/>
              <w:jc w:val="center"/>
              <w:rPr>
                <w:rFonts w:ascii="Verdana" w:hAnsi="Verdana" w:cs="Calibri"/>
                <w:b/>
                <w:szCs w:val="24"/>
              </w:rPr>
            </w:pPr>
            <w:r w:rsidRPr="00B2156B">
              <w:rPr>
                <w:rFonts w:ascii="Verdana" w:hAnsi="Verdana" w:cs="Calibri"/>
                <w:b/>
                <w:szCs w:val="24"/>
              </w:rPr>
              <w:t>FONO</w:t>
            </w:r>
          </w:p>
        </w:tc>
      </w:tr>
      <w:tr w:rsidR="00AC66E5" w:rsidRPr="00B2156B" w:rsidTr="00067628">
        <w:trPr>
          <w:trHeight w:val="397"/>
          <w:jc w:val="center"/>
        </w:trPr>
        <w:tc>
          <w:tcPr>
            <w:tcW w:w="4552" w:type="dxa"/>
            <w:tcBorders>
              <w:top w:val="single" w:sz="4" w:space="0" w:color="FFFFFF" w:themeColor="background1"/>
            </w:tcBorders>
            <w:shd w:val="clear" w:color="auto" w:fill="92D050"/>
            <w:vAlign w:val="center"/>
          </w:tcPr>
          <w:p w:rsidR="00AC66E5" w:rsidRPr="00B2156B" w:rsidRDefault="00067628" w:rsidP="00B2156B">
            <w:pPr>
              <w:tabs>
                <w:tab w:val="left" w:pos="600"/>
              </w:tabs>
              <w:spacing w:before="120" w:line="240" w:lineRule="auto"/>
              <w:jc w:val="center"/>
              <w:rPr>
                <w:rFonts w:ascii="Verdana" w:hAnsi="Verdana" w:cs="Calibri"/>
                <w:b/>
                <w:szCs w:val="24"/>
              </w:rPr>
            </w:pPr>
            <w:r>
              <w:rPr>
                <w:rFonts w:ascii="Verdana" w:hAnsi="Verdana" w:cs="Calibri"/>
                <w:szCs w:val="24"/>
              </w:rPr>
              <w:t>URGENCIA CLINICA SAN LORENZO</w:t>
            </w:r>
          </w:p>
        </w:tc>
        <w:tc>
          <w:tcPr>
            <w:tcW w:w="3070" w:type="dxa"/>
            <w:shd w:val="clear" w:color="auto" w:fill="92D050"/>
            <w:vAlign w:val="center"/>
          </w:tcPr>
          <w:p w:rsidR="00AC66E5" w:rsidRPr="00B2156B" w:rsidRDefault="00067628" w:rsidP="00B2156B">
            <w:pPr>
              <w:tabs>
                <w:tab w:val="left" w:pos="600"/>
              </w:tabs>
              <w:spacing w:before="120" w:line="240" w:lineRule="auto"/>
              <w:jc w:val="center"/>
              <w:rPr>
                <w:rFonts w:ascii="Verdana" w:hAnsi="Verdana" w:cs="Calibri"/>
                <w:b/>
                <w:szCs w:val="24"/>
              </w:rPr>
            </w:pPr>
            <w:r>
              <w:rPr>
                <w:rFonts w:ascii="Verdana" w:hAnsi="Verdana" w:cs="Calibri"/>
                <w:szCs w:val="24"/>
              </w:rPr>
              <w:t>52-2-472464</w:t>
            </w:r>
          </w:p>
        </w:tc>
      </w:tr>
      <w:tr w:rsidR="00AC66E5" w:rsidRPr="00B2156B" w:rsidTr="00067628">
        <w:trPr>
          <w:trHeight w:val="397"/>
          <w:jc w:val="center"/>
        </w:trPr>
        <w:tc>
          <w:tcPr>
            <w:tcW w:w="4552" w:type="dxa"/>
            <w:shd w:val="clear" w:color="auto" w:fill="92D050"/>
            <w:vAlign w:val="center"/>
          </w:tcPr>
          <w:p w:rsidR="00AC66E5" w:rsidRPr="00B2156B" w:rsidRDefault="00AC66E5" w:rsidP="00B2156B">
            <w:pPr>
              <w:tabs>
                <w:tab w:val="left" w:pos="600"/>
              </w:tabs>
              <w:spacing w:before="120" w:line="240" w:lineRule="auto"/>
              <w:jc w:val="center"/>
              <w:rPr>
                <w:rFonts w:ascii="Verdana" w:hAnsi="Verdana" w:cs="Calibri"/>
                <w:b/>
                <w:szCs w:val="24"/>
              </w:rPr>
            </w:pPr>
            <w:r w:rsidRPr="00B2156B">
              <w:rPr>
                <w:rFonts w:ascii="Verdana" w:hAnsi="Verdana" w:cs="Calibri"/>
                <w:szCs w:val="24"/>
              </w:rPr>
              <w:t>BOMBEROS</w:t>
            </w:r>
            <w:r w:rsidR="00067628">
              <w:rPr>
                <w:rFonts w:ascii="Verdana" w:hAnsi="Verdana" w:cs="Calibri"/>
                <w:szCs w:val="24"/>
              </w:rPr>
              <w:t xml:space="preserve"> EL SALVADOR</w:t>
            </w:r>
          </w:p>
        </w:tc>
        <w:tc>
          <w:tcPr>
            <w:tcW w:w="3070" w:type="dxa"/>
            <w:shd w:val="clear" w:color="auto" w:fill="92D050"/>
            <w:vAlign w:val="center"/>
          </w:tcPr>
          <w:p w:rsidR="00AC66E5" w:rsidRPr="00B2156B" w:rsidRDefault="00067628" w:rsidP="00B2156B">
            <w:pPr>
              <w:tabs>
                <w:tab w:val="left" w:pos="600"/>
              </w:tabs>
              <w:spacing w:before="120" w:line="240" w:lineRule="auto"/>
              <w:jc w:val="center"/>
              <w:rPr>
                <w:rFonts w:ascii="Verdana" w:hAnsi="Verdana" w:cs="Calibri"/>
                <w:b/>
                <w:szCs w:val="24"/>
              </w:rPr>
            </w:pPr>
            <w:r>
              <w:rPr>
                <w:rFonts w:ascii="Verdana" w:hAnsi="Verdana" w:cs="Calibri"/>
                <w:szCs w:val="24"/>
              </w:rPr>
              <w:t>52-2-472304</w:t>
            </w:r>
          </w:p>
        </w:tc>
      </w:tr>
      <w:tr w:rsidR="00AC66E5" w:rsidRPr="00B2156B" w:rsidTr="00067628">
        <w:trPr>
          <w:trHeight w:val="397"/>
          <w:jc w:val="center"/>
        </w:trPr>
        <w:tc>
          <w:tcPr>
            <w:tcW w:w="4552" w:type="dxa"/>
            <w:shd w:val="clear" w:color="auto" w:fill="92D050"/>
            <w:vAlign w:val="center"/>
          </w:tcPr>
          <w:p w:rsidR="00AC66E5" w:rsidRPr="00B2156B" w:rsidRDefault="00AC66E5" w:rsidP="00B2156B">
            <w:pPr>
              <w:tabs>
                <w:tab w:val="left" w:pos="600"/>
              </w:tabs>
              <w:spacing w:before="120" w:line="240" w:lineRule="auto"/>
              <w:jc w:val="center"/>
              <w:rPr>
                <w:rFonts w:ascii="Verdana" w:hAnsi="Verdana" w:cs="Calibri"/>
                <w:b/>
                <w:szCs w:val="24"/>
              </w:rPr>
            </w:pPr>
            <w:r w:rsidRPr="00B2156B">
              <w:rPr>
                <w:rFonts w:ascii="Verdana" w:hAnsi="Verdana" w:cs="Calibri"/>
                <w:szCs w:val="24"/>
              </w:rPr>
              <w:t>CARABINEROS</w:t>
            </w:r>
            <w:r w:rsidR="00067628">
              <w:rPr>
                <w:rFonts w:ascii="Verdana" w:hAnsi="Verdana" w:cs="Calibri"/>
                <w:szCs w:val="24"/>
              </w:rPr>
              <w:t xml:space="preserve"> DE EL SALVADOR</w:t>
            </w:r>
          </w:p>
        </w:tc>
        <w:tc>
          <w:tcPr>
            <w:tcW w:w="3070" w:type="dxa"/>
            <w:shd w:val="clear" w:color="auto" w:fill="92D050"/>
            <w:vAlign w:val="center"/>
          </w:tcPr>
          <w:p w:rsidR="00AC66E5" w:rsidRPr="00B2156B" w:rsidRDefault="00067628" w:rsidP="00B2156B">
            <w:pPr>
              <w:tabs>
                <w:tab w:val="left" w:pos="600"/>
              </w:tabs>
              <w:spacing w:before="120" w:line="240" w:lineRule="auto"/>
              <w:jc w:val="center"/>
              <w:rPr>
                <w:rFonts w:ascii="Verdana" w:hAnsi="Verdana" w:cs="Calibri"/>
                <w:b/>
                <w:szCs w:val="24"/>
              </w:rPr>
            </w:pPr>
            <w:r>
              <w:rPr>
                <w:rFonts w:ascii="Verdana" w:hAnsi="Verdana" w:cs="Calibri"/>
                <w:szCs w:val="24"/>
              </w:rPr>
              <w:t>52-2-472</w:t>
            </w:r>
            <w:r w:rsidR="00AC66E5" w:rsidRPr="00B2156B">
              <w:rPr>
                <w:rFonts w:ascii="Verdana" w:hAnsi="Verdana" w:cs="Calibri"/>
                <w:szCs w:val="24"/>
              </w:rPr>
              <w:t>133</w:t>
            </w:r>
          </w:p>
        </w:tc>
      </w:tr>
      <w:tr w:rsidR="00AC66E5" w:rsidRPr="00B2156B" w:rsidTr="00067628">
        <w:trPr>
          <w:trHeight w:val="397"/>
          <w:jc w:val="center"/>
        </w:trPr>
        <w:tc>
          <w:tcPr>
            <w:tcW w:w="4552" w:type="dxa"/>
            <w:shd w:val="clear" w:color="auto" w:fill="92D050"/>
            <w:vAlign w:val="center"/>
          </w:tcPr>
          <w:p w:rsidR="00AC66E5" w:rsidRPr="00067628" w:rsidRDefault="00067628" w:rsidP="00B2156B">
            <w:pPr>
              <w:tabs>
                <w:tab w:val="left" w:pos="600"/>
              </w:tabs>
              <w:spacing w:before="120" w:line="240" w:lineRule="auto"/>
              <w:jc w:val="center"/>
              <w:rPr>
                <w:rFonts w:ascii="Verdana" w:hAnsi="Verdana" w:cs="Calibri"/>
                <w:szCs w:val="24"/>
              </w:rPr>
            </w:pPr>
            <w:r>
              <w:rPr>
                <w:rFonts w:ascii="Verdana" w:hAnsi="Verdana" w:cs="Calibri"/>
                <w:szCs w:val="24"/>
              </w:rPr>
              <w:t>DPTO. PREVENCIÓN DE RIESGOS</w:t>
            </w:r>
          </w:p>
        </w:tc>
        <w:tc>
          <w:tcPr>
            <w:tcW w:w="3070" w:type="dxa"/>
            <w:shd w:val="clear" w:color="auto" w:fill="92D050"/>
            <w:vAlign w:val="center"/>
          </w:tcPr>
          <w:p w:rsidR="00AC66E5" w:rsidRPr="00067628" w:rsidRDefault="00067628" w:rsidP="00B2156B">
            <w:pPr>
              <w:tabs>
                <w:tab w:val="left" w:pos="600"/>
              </w:tabs>
              <w:spacing w:before="120" w:line="240" w:lineRule="auto"/>
              <w:jc w:val="center"/>
              <w:rPr>
                <w:rFonts w:ascii="Verdana" w:hAnsi="Verdana" w:cs="Calibri"/>
                <w:szCs w:val="24"/>
              </w:rPr>
            </w:pPr>
            <w:r>
              <w:rPr>
                <w:rFonts w:ascii="Verdana" w:hAnsi="Verdana" w:cs="Calibri"/>
                <w:szCs w:val="24"/>
                <w:lang w:val="es-CL"/>
              </w:rPr>
              <w:t>52-2-</w:t>
            </w:r>
            <w:r w:rsidRPr="00067628">
              <w:rPr>
                <w:rFonts w:ascii="Verdana" w:hAnsi="Verdana" w:cs="Calibri"/>
                <w:szCs w:val="24"/>
                <w:lang w:val="es-CL"/>
              </w:rPr>
              <w:t>474040</w:t>
            </w:r>
            <w:r w:rsidR="0015382B">
              <w:rPr>
                <w:rFonts w:ascii="Verdana" w:hAnsi="Verdana" w:cs="Calibri"/>
                <w:szCs w:val="24"/>
                <w:lang w:val="es-CL"/>
              </w:rPr>
              <w:t>,</w:t>
            </w:r>
            <w:r w:rsidRPr="00067628">
              <w:rPr>
                <w:rFonts w:ascii="Verdana" w:hAnsi="Verdana" w:cs="Calibri"/>
                <w:szCs w:val="24"/>
                <w:lang w:val="es-CL"/>
              </w:rPr>
              <w:t xml:space="preserve"> anexo 270</w:t>
            </w:r>
          </w:p>
        </w:tc>
      </w:tr>
      <w:tr w:rsidR="00AC66E5" w:rsidRPr="00B2156B" w:rsidTr="00067628">
        <w:trPr>
          <w:trHeight w:val="397"/>
          <w:jc w:val="center"/>
        </w:trPr>
        <w:tc>
          <w:tcPr>
            <w:tcW w:w="4552" w:type="dxa"/>
            <w:shd w:val="clear" w:color="auto" w:fill="92D050"/>
            <w:vAlign w:val="center"/>
          </w:tcPr>
          <w:p w:rsidR="00AC66E5" w:rsidRPr="00B2156B" w:rsidRDefault="00067628" w:rsidP="00B2156B">
            <w:pPr>
              <w:tabs>
                <w:tab w:val="left" w:pos="600"/>
              </w:tabs>
              <w:spacing w:before="120" w:line="240" w:lineRule="auto"/>
              <w:jc w:val="center"/>
              <w:rPr>
                <w:rFonts w:ascii="Verdana" w:hAnsi="Verdana" w:cs="Calibri"/>
                <w:szCs w:val="24"/>
              </w:rPr>
            </w:pPr>
            <w:r>
              <w:rPr>
                <w:rFonts w:ascii="Verdana" w:hAnsi="Verdana" w:cs="Calibri"/>
                <w:szCs w:val="24"/>
              </w:rPr>
              <w:t>EMERGENCIAS CODELCO</w:t>
            </w:r>
            <w:r w:rsidR="00A02A48" w:rsidRPr="00B2156B">
              <w:rPr>
                <w:rFonts w:ascii="Verdana" w:hAnsi="Verdana" w:cs="Calibri"/>
                <w:szCs w:val="24"/>
              </w:rPr>
              <w:t xml:space="preserve"> </w:t>
            </w:r>
          </w:p>
        </w:tc>
        <w:tc>
          <w:tcPr>
            <w:tcW w:w="3070" w:type="dxa"/>
            <w:shd w:val="clear" w:color="auto" w:fill="92D050"/>
            <w:vAlign w:val="center"/>
          </w:tcPr>
          <w:p w:rsidR="00AC66E5" w:rsidRPr="00B2156B" w:rsidRDefault="00067628" w:rsidP="00067628">
            <w:pPr>
              <w:tabs>
                <w:tab w:val="left" w:pos="600"/>
              </w:tabs>
              <w:spacing w:before="120" w:line="240" w:lineRule="auto"/>
              <w:jc w:val="center"/>
              <w:rPr>
                <w:rFonts w:ascii="Verdana" w:hAnsi="Verdana" w:cs="Calibri"/>
                <w:szCs w:val="24"/>
              </w:rPr>
            </w:pPr>
            <w:r>
              <w:rPr>
                <w:rFonts w:ascii="Verdana" w:hAnsi="Verdana" w:cs="Calibri"/>
                <w:szCs w:val="24"/>
                <w:lang w:val="es-CL"/>
              </w:rPr>
              <w:t>52-2-474111</w:t>
            </w:r>
          </w:p>
        </w:tc>
      </w:tr>
    </w:tbl>
    <w:p w:rsidR="00424D57" w:rsidRPr="002D6D87" w:rsidRDefault="00424D57" w:rsidP="00424D57">
      <w:pPr>
        <w:rPr>
          <w:rFonts w:ascii="Verdana" w:hAnsi="Verdana"/>
          <w:sz w:val="20"/>
        </w:rPr>
      </w:pPr>
    </w:p>
    <w:p w:rsidR="00C24602" w:rsidRDefault="00C24602" w:rsidP="00C24602">
      <w:pPr>
        <w:pStyle w:val="Ttulo1"/>
        <w:numPr>
          <w:ilvl w:val="0"/>
          <w:numId w:val="29"/>
        </w:numPr>
        <w:ind w:left="-142"/>
        <w:jc w:val="left"/>
        <w:rPr>
          <w:rFonts w:ascii="Verdana" w:hAnsi="Verdana"/>
          <w:color w:val="004C64"/>
          <w:sz w:val="24"/>
        </w:rPr>
      </w:pPr>
      <w:bookmarkStart w:id="70" w:name="_Toc503338902"/>
      <w:r>
        <w:rPr>
          <w:rFonts w:ascii="Verdana" w:hAnsi="Verdana"/>
          <w:color w:val="004C64"/>
          <w:sz w:val="24"/>
        </w:rPr>
        <w:lastRenderedPageBreak/>
        <w:t>REVISIONES (MODIFICACIONES)</w:t>
      </w:r>
      <w:r w:rsidR="000716C9">
        <w:rPr>
          <w:rFonts w:ascii="Verdana" w:hAnsi="Verdana"/>
          <w:color w:val="004C64"/>
          <w:sz w:val="24"/>
        </w:rPr>
        <w:t>.</w:t>
      </w:r>
      <w:bookmarkEnd w:id="70"/>
    </w:p>
    <w:p w:rsidR="00C24602" w:rsidRDefault="00C24602" w:rsidP="00C24602"/>
    <w:tbl>
      <w:tblPr>
        <w:tblW w:w="9779" w:type="dxa"/>
        <w:tblInd w:w="-15"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1E0" w:firstRow="1" w:lastRow="1" w:firstColumn="1" w:lastColumn="1" w:noHBand="0" w:noVBand="0"/>
      </w:tblPr>
      <w:tblGrid>
        <w:gridCol w:w="1328"/>
        <w:gridCol w:w="1950"/>
        <w:gridCol w:w="1623"/>
        <w:gridCol w:w="1671"/>
        <w:gridCol w:w="1572"/>
        <w:gridCol w:w="1635"/>
      </w:tblGrid>
      <w:tr w:rsidR="00C24602" w:rsidRPr="00194562" w:rsidTr="00C24602">
        <w:trPr>
          <w:trHeight w:val="571"/>
        </w:trPr>
        <w:tc>
          <w:tcPr>
            <w:tcW w:w="1328" w:type="dxa"/>
          </w:tcPr>
          <w:p w:rsidR="00C24602" w:rsidRPr="00C24602" w:rsidRDefault="00C24602" w:rsidP="00114566">
            <w:pPr>
              <w:jc w:val="center"/>
              <w:rPr>
                <w:rFonts w:ascii="Verdana" w:hAnsi="Verdana" w:cs="Arial"/>
                <w:b/>
                <w:sz w:val="20"/>
                <w:szCs w:val="20"/>
              </w:rPr>
            </w:pPr>
          </w:p>
          <w:p w:rsidR="00C24602" w:rsidRPr="00C24602" w:rsidRDefault="00C24602" w:rsidP="00114566">
            <w:pPr>
              <w:jc w:val="center"/>
              <w:rPr>
                <w:rFonts w:ascii="Verdana" w:hAnsi="Verdana" w:cs="Arial"/>
                <w:b/>
                <w:sz w:val="20"/>
                <w:szCs w:val="20"/>
              </w:rPr>
            </w:pPr>
            <w:r w:rsidRPr="00C24602">
              <w:rPr>
                <w:rFonts w:ascii="Verdana" w:hAnsi="Verdana" w:cs="Arial"/>
                <w:b/>
                <w:sz w:val="20"/>
                <w:szCs w:val="20"/>
              </w:rPr>
              <w:t>Rev.</w:t>
            </w:r>
          </w:p>
          <w:p w:rsidR="00C24602" w:rsidRPr="00C24602" w:rsidRDefault="00C24602" w:rsidP="00114566">
            <w:pPr>
              <w:jc w:val="center"/>
              <w:rPr>
                <w:rFonts w:ascii="Verdana" w:hAnsi="Verdana" w:cs="Arial"/>
                <w:b/>
                <w:sz w:val="20"/>
                <w:szCs w:val="20"/>
              </w:rPr>
            </w:pPr>
          </w:p>
        </w:tc>
        <w:tc>
          <w:tcPr>
            <w:tcW w:w="1950" w:type="dxa"/>
          </w:tcPr>
          <w:p w:rsidR="00C24602" w:rsidRPr="00C24602" w:rsidRDefault="00C24602" w:rsidP="00114566">
            <w:pPr>
              <w:jc w:val="center"/>
              <w:rPr>
                <w:rFonts w:ascii="Verdana" w:hAnsi="Verdana" w:cs="Arial"/>
                <w:b/>
                <w:sz w:val="20"/>
                <w:szCs w:val="20"/>
              </w:rPr>
            </w:pPr>
          </w:p>
          <w:p w:rsidR="00C24602" w:rsidRPr="00C24602" w:rsidRDefault="00C24602" w:rsidP="00114566">
            <w:pPr>
              <w:jc w:val="center"/>
              <w:rPr>
                <w:rFonts w:ascii="Verdana" w:hAnsi="Verdana" w:cs="Arial"/>
                <w:b/>
                <w:sz w:val="20"/>
                <w:szCs w:val="20"/>
              </w:rPr>
            </w:pPr>
            <w:r w:rsidRPr="00C24602">
              <w:rPr>
                <w:rFonts w:ascii="Verdana" w:hAnsi="Verdana" w:cs="Arial"/>
                <w:b/>
                <w:sz w:val="20"/>
                <w:szCs w:val="20"/>
              </w:rPr>
              <w:t>Descripción</w:t>
            </w:r>
          </w:p>
        </w:tc>
        <w:tc>
          <w:tcPr>
            <w:tcW w:w="1623" w:type="dxa"/>
          </w:tcPr>
          <w:p w:rsidR="00C24602" w:rsidRPr="00C24602" w:rsidRDefault="00C24602" w:rsidP="00114566">
            <w:pPr>
              <w:jc w:val="center"/>
              <w:rPr>
                <w:rFonts w:ascii="Verdana" w:hAnsi="Verdana" w:cs="Arial"/>
                <w:b/>
                <w:sz w:val="20"/>
                <w:szCs w:val="20"/>
              </w:rPr>
            </w:pPr>
          </w:p>
          <w:p w:rsidR="00C24602" w:rsidRPr="00C24602" w:rsidRDefault="00C24602" w:rsidP="00114566">
            <w:pPr>
              <w:jc w:val="center"/>
              <w:rPr>
                <w:rFonts w:ascii="Verdana" w:hAnsi="Verdana" w:cs="Arial"/>
                <w:b/>
                <w:sz w:val="20"/>
                <w:szCs w:val="20"/>
              </w:rPr>
            </w:pPr>
            <w:r w:rsidRPr="00C24602">
              <w:rPr>
                <w:rFonts w:ascii="Verdana" w:hAnsi="Verdana" w:cs="Arial"/>
                <w:b/>
                <w:sz w:val="20"/>
                <w:szCs w:val="20"/>
              </w:rPr>
              <w:t>Elaboró</w:t>
            </w:r>
          </w:p>
        </w:tc>
        <w:tc>
          <w:tcPr>
            <w:tcW w:w="1671" w:type="dxa"/>
          </w:tcPr>
          <w:p w:rsidR="00C24602" w:rsidRPr="00C24602" w:rsidRDefault="00C24602" w:rsidP="00114566">
            <w:pPr>
              <w:jc w:val="center"/>
              <w:rPr>
                <w:rFonts w:ascii="Verdana" w:hAnsi="Verdana" w:cs="Arial"/>
                <w:b/>
                <w:sz w:val="20"/>
                <w:szCs w:val="20"/>
              </w:rPr>
            </w:pPr>
          </w:p>
          <w:p w:rsidR="00C24602" w:rsidRPr="00C24602" w:rsidRDefault="00C24602" w:rsidP="00114566">
            <w:pPr>
              <w:jc w:val="center"/>
              <w:rPr>
                <w:rFonts w:ascii="Verdana" w:hAnsi="Verdana" w:cs="Arial"/>
                <w:b/>
                <w:sz w:val="20"/>
                <w:szCs w:val="20"/>
              </w:rPr>
            </w:pPr>
            <w:r w:rsidRPr="00C24602">
              <w:rPr>
                <w:rFonts w:ascii="Verdana" w:hAnsi="Verdana" w:cs="Arial"/>
                <w:b/>
                <w:sz w:val="20"/>
                <w:szCs w:val="20"/>
              </w:rPr>
              <w:t>Revisó</w:t>
            </w:r>
          </w:p>
        </w:tc>
        <w:tc>
          <w:tcPr>
            <w:tcW w:w="1572" w:type="dxa"/>
          </w:tcPr>
          <w:p w:rsidR="00C24602" w:rsidRPr="00C24602" w:rsidRDefault="00C24602" w:rsidP="00114566">
            <w:pPr>
              <w:jc w:val="center"/>
              <w:rPr>
                <w:rFonts w:ascii="Verdana" w:hAnsi="Verdana" w:cs="Arial"/>
                <w:b/>
                <w:sz w:val="20"/>
                <w:szCs w:val="20"/>
              </w:rPr>
            </w:pPr>
          </w:p>
          <w:p w:rsidR="00C24602" w:rsidRPr="00C24602" w:rsidRDefault="00C24602" w:rsidP="00114566">
            <w:pPr>
              <w:jc w:val="center"/>
              <w:rPr>
                <w:rFonts w:ascii="Verdana" w:hAnsi="Verdana" w:cs="Arial"/>
                <w:b/>
                <w:sz w:val="20"/>
                <w:szCs w:val="20"/>
              </w:rPr>
            </w:pPr>
            <w:r w:rsidRPr="00C24602">
              <w:rPr>
                <w:rFonts w:ascii="Verdana" w:hAnsi="Verdana" w:cs="Arial"/>
                <w:b/>
                <w:sz w:val="20"/>
                <w:szCs w:val="20"/>
              </w:rPr>
              <w:t>Aprobó</w:t>
            </w:r>
          </w:p>
        </w:tc>
        <w:tc>
          <w:tcPr>
            <w:tcW w:w="1635" w:type="dxa"/>
          </w:tcPr>
          <w:p w:rsidR="00C24602" w:rsidRPr="00C24602" w:rsidRDefault="00C24602" w:rsidP="00114566">
            <w:pPr>
              <w:jc w:val="center"/>
              <w:rPr>
                <w:rFonts w:ascii="Verdana" w:hAnsi="Verdana" w:cs="Arial"/>
                <w:b/>
                <w:sz w:val="20"/>
                <w:szCs w:val="20"/>
              </w:rPr>
            </w:pPr>
          </w:p>
          <w:p w:rsidR="00C24602" w:rsidRPr="00C24602" w:rsidRDefault="00C24602" w:rsidP="00114566">
            <w:pPr>
              <w:jc w:val="center"/>
              <w:rPr>
                <w:rFonts w:ascii="Verdana" w:hAnsi="Verdana" w:cs="Arial"/>
                <w:b/>
                <w:sz w:val="20"/>
                <w:szCs w:val="20"/>
              </w:rPr>
            </w:pPr>
            <w:r w:rsidRPr="00C24602">
              <w:rPr>
                <w:rFonts w:ascii="Verdana" w:hAnsi="Verdana" w:cs="Arial"/>
                <w:b/>
                <w:sz w:val="20"/>
                <w:szCs w:val="20"/>
              </w:rPr>
              <w:t>Fecha de Aprobación</w:t>
            </w:r>
          </w:p>
        </w:tc>
      </w:tr>
      <w:tr w:rsidR="00C24602" w:rsidRPr="00194562" w:rsidTr="00C24602">
        <w:trPr>
          <w:trHeight w:val="571"/>
        </w:trPr>
        <w:tc>
          <w:tcPr>
            <w:tcW w:w="1328" w:type="dxa"/>
          </w:tcPr>
          <w:p w:rsidR="00C24602" w:rsidRPr="00194562" w:rsidRDefault="00C24602" w:rsidP="00114566">
            <w:pPr>
              <w:rPr>
                <w:rFonts w:ascii="Arial" w:hAnsi="Arial" w:cs="Arial"/>
                <w:sz w:val="24"/>
                <w:szCs w:val="24"/>
              </w:rPr>
            </w:pPr>
          </w:p>
        </w:tc>
        <w:tc>
          <w:tcPr>
            <w:tcW w:w="1950" w:type="dxa"/>
          </w:tcPr>
          <w:p w:rsidR="00C24602" w:rsidRPr="00194562" w:rsidRDefault="00C24602" w:rsidP="00114566">
            <w:pPr>
              <w:rPr>
                <w:rFonts w:ascii="Arial" w:hAnsi="Arial" w:cs="Arial"/>
                <w:sz w:val="24"/>
                <w:szCs w:val="24"/>
              </w:rPr>
            </w:pPr>
          </w:p>
        </w:tc>
        <w:tc>
          <w:tcPr>
            <w:tcW w:w="1623" w:type="dxa"/>
          </w:tcPr>
          <w:p w:rsidR="00C24602" w:rsidRPr="00194562" w:rsidRDefault="00C24602" w:rsidP="00114566">
            <w:pPr>
              <w:jc w:val="center"/>
              <w:rPr>
                <w:rFonts w:ascii="Arial" w:hAnsi="Arial" w:cs="Arial"/>
                <w:sz w:val="24"/>
                <w:szCs w:val="24"/>
              </w:rPr>
            </w:pPr>
          </w:p>
        </w:tc>
        <w:tc>
          <w:tcPr>
            <w:tcW w:w="1671" w:type="dxa"/>
          </w:tcPr>
          <w:p w:rsidR="00C24602" w:rsidRPr="00194562" w:rsidRDefault="00C24602" w:rsidP="00114566">
            <w:pPr>
              <w:jc w:val="center"/>
              <w:rPr>
                <w:rFonts w:ascii="Arial" w:hAnsi="Arial" w:cs="Arial"/>
                <w:sz w:val="24"/>
                <w:szCs w:val="24"/>
              </w:rPr>
            </w:pPr>
          </w:p>
        </w:tc>
        <w:tc>
          <w:tcPr>
            <w:tcW w:w="1572" w:type="dxa"/>
          </w:tcPr>
          <w:p w:rsidR="00C24602" w:rsidRPr="00194562" w:rsidRDefault="00C24602" w:rsidP="00114566">
            <w:pPr>
              <w:jc w:val="center"/>
              <w:rPr>
                <w:rFonts w:ascii="Arial" w:hAnsi="Arial" w:cs="Arial"/>
                <w:sz w:val="24"/>
                <w:szCs w:val="24"/>
              </w:rPr>
            </w:pPr>
          </w:p>
        </w:tc>
        <w:tc>
          <w:tcPr>
            <w:tcW w:w="1635" w:type="dxa"/>
          </w:tcPr>
          <w:p w:rsidR="00C24602" w:rsidRPr="00194562" w:rsidRDefault="00C24602" w:rsidP="00114566">
            <w:pPr>
              <w:jc w:val="center"/>
              <w:rPr>
                <w:rFonts w:ascii="Arial" w:hAnsi="Arial" w:cs="Arial"/>
                <w:sz w:val="24"/>
                <w:szCs w:val="24"/>
              </w:rPr>
            </w:pPr>
          </w:p>
        </w:tc>
      </w:tr>
      <w:tr w:rsidR="00C24602" w:rsidRPr="00194562" w:rsidTr="00C24602">
        <w:trPr>
          <w:trHeight w:val="571"/>
        </w:trPr>
        <w:tc>
          <w:tcPr>
            <w:tcW w:w="1328" w:type="dxa"/>
          </w:tcPr>
          <w:p w:rsidR="00C24602" w:rsidRPr="00194562" w:rsidRDefault="00C24602" w:rsidP="00114566">
            <w:pPr>
              <w:rPr>
                <w:rFonts w:ascii="Arial" w:hAnsi="Arial" w:cs="Arial"/>
                <w:sz w:val="24"/>
                <w:szCs w:val="24"/>
              </w:rPr>
            </w:pPr>
          </w:p>
        </w:tc>
        <w:tc>
          <w:tcPr>
            <w:tcW w:w="1950" w:type="dxa"/>
          </w:tcPr>
          <w:p w:rsidR="00C24602" w:rsidRPr="00194562" w:rsidRDefault="00C24602" w:rsidP="00114566">
            <w:pPr>
              <w:rPr>
                <w:rFonts w:ascii="Arial" w:hAnsi="Arial" w:cs="Arial"/>
                <w:sz w:val="24"/>
                <w:szCs w:val="24"/>
              </w:rPr>
            </w:pPr>
          </w:p>
        </w:tc>
        <w:tc>
          <w:tcPr>
            <w:tcW w:w="1623" w:type="dxa"/>
          </w:tcPr>
          <w:p w:rsidR="00C24602" w:rsidRPr="00194562" w:rsidRDefault="00C24602" w:rsidP="00114566">
            <w:pPr>
              <w:rPr>
                <w:rFonts w:ascii="Arial" w:hAnsi="Arial" w:cs="Arial"/>
                <w:sz w:val="24"/>
                <w:szCs w:val="24"/>
              </w:rPr>
            </w:pPr>
          </w:p>
        </w:tc>
        <w:tc>
          <w:tcPr>
            <w:tcW w:w="1671" w:type="dxa"/>
          </w:tcPr>
          <w:p w:rsidR="00C24602" w:rsidRPr="00194562" w:rsidRDefault="00C24602" w:rsidP="00114566">
            <w:pPr>
              <w:rPr>
                <w:rFonts w:ascii="Arial" w:hAnsi="Arial" w:cs="Arial"/>
                <w:sz w:val="24"/>
                <w:szCs w:val="24"/>
              </w:rPr>
            </w:pPr>
          </w:p>
        </w:tc>
        <w:tc>
          <w:tcPr>
            <w:tcW w:w="1572" w:type="dxa"/>
          </w:tcPr>
          <w:p w:rsidR="00C24602" w:rsidRPr="00194562" w:rsidRDefault="00C24602" w:rsidP="00114566">
            <w:pPr>
              <w:rPr>
                <w:rFonts w:ascii="Arial" w:hAnsi="Arial" w:cs="Arial"/>
                <w:sz w:val="24"/>
                <w:szCs w:val="24"/>
              </w:rPr>
            </w:pPr>
          </w:p>
        </w:tc>
        <w:tc>
          <w:tcPr>
            <w:tcW w:w="1635" w:type="dxa"/>
          </w:tcPr>
          <w:p w:rsidR="00C24602" w:rsidRPr="00194562" w:rsidRDefault="00C24602" w:rsidP="00114566">
            <w:pPr>
              <w:rPr>
                <w:rFonts w:ascii="Arial" w:hAnsi="Arial" w:cs="Arial"/>
                <w:sz w:val="24"/>
                <w:szCs w:val="24"/>
              </w:rPr>
            </w:pPr>
          </w:p>
        </w:tc>
      </w:tr>
      <w:tr w:rsidR="00C24602" w:rsidRPr="00194562" w:rsidTr="00C24602">
        <w:trPr>
          <w:trHeight w:val="571"/>
        </w:trPr>
        <w:tc>
          <w:tcPr>
            <w:tcW w:w="1328" w:type="dxa"/>
          </w:tcPr>
          <w:p w:rsidR="00C24602" w:rsidRPr="00194562" w:rsidRDefault="00C24602" w:rsidP="00114566">
            <w:pPr>
              <w:rPr>
                <w:rFonts w:ascii="Arial" w:hAnsi="Arial" w:cs="Arial"/>
                <w:sz w:val="24"/>
                <w:szCs w:val="24"/>
              </w:rPr>
            </w:pPr>
          </w:p>
        </w:tc>
        <w:tc>
          <w:tcPr>
            <w:tcW w:w="1950" w:type="dxa"/>
          </w:tcPr>
          <w:p w:rsidR="00C24602" w:rsidRPr="00194562" w:rsidRDefault="00C24602" w:rsidP="00114566">
            <w:pPr>
              <w:rPr>
                <w:rFonts w:ascii="Arial" w:hAnsi="Arial" w:cs="Arial"/>
                <w:sz w:val="24"/>
                <w:szCs w:val="24"/>
              </w:rPr>
            </w:pPr>
          </w:p>
        </w:tc>
        <w:tc>
          <w:tcPr>
            <w:tcW w:w="1623" w:type="dxa"/>
          </w:tcPr>
          <w:p w:rsidR="00C24602" w:rsidRPr="00194562" w:rsidRDefault="00C24602" w:rsidP="00114566">
            <w:pPr>
              <w:rPr>
                <w:rFonts w:ascii="Arial" w:hAnsi="Arial" w:cs="Arial"/>
                <w:sz w:val="24"/>
                <w:szCs w:val="24"/>
              </w:rPr>
            </w:pPr>
          </w:p>
        </w:tc>
        <w:tc>
          <w:tcPr>
            <w:tcW w:w="1671" w:type="dxa"/>
          </w:tcPr>
          <w:p w:rsidR="00C24602" w:rsidRPr="00194562" w:rsidRDefault="00C24602" w:rsidP="00114566">
            <w:pPr>
              <w:rPr>
                <w:rFonts w:ascii="Arial" w:hAnsi="Arial" w:cs="Arial"/>
                <w:sz w:val="24"/>
                <w:szCs w:val="24"/>
              </w:rPr>
            </w:pPr>
          </w:p>
        </w:tc>
        <w:tc>
          <w:tcPr>
            <w:tcW w:w="1572" w:type="dxa"/>
          </w:tcPr>
          <w:p w:rsidR="00C24602" w:rsidRPr="00194562" w:rsidRDefault="00C24602" w:rsidP="00114566">
            <w:pPr>
              <w:rPr>
                <w:rFonts w:ascii="Arial" w:hAnsi="Arial" w:cs="Arial"/>
                <w:sz w:val="24"/>
                <w:szCs w:val="24"/>
              </w:rPr>
            </w:pPr>
          </w:p>
        </w:tc>
        <w:tc>
          <w:tcPr>
            <w:tcW w:w="1635" w:type="dxa"/>
          </w:tcPr>
          <w:p w:rsidR="00C24602" w:rsidRPr="00194562" w:rsidRDefault="00C24602" w:rsidP="00114566">
            <w:pPr>
              <w:rPr>
                <w:rFonts w:ascii="Arial" w:hAnsi="Arial" w:cs="Arial"/>
                <w:sz w:val="24"/>
                <w:szCs w:val="24"/>
              </w:rPr>
            </w:pPr>
          </w:p>
        </w:tc>
      </w:tr>
      <w:tr w:rsidR="00C24602" w:rsidRPr="00194562" w:rsidTr="00C24602">
        <w:trPr>
          <w:trHeight w:val="571"/>
        </w:trPr>
        <w:tc>
          <w:tcPr>
            <w:tcW w:w="1328" w:type="dxa"/>
          </w:tcPr>
          <w:p w:rsidR="00C24602" w:rsidRPr="00194562" w:rsidRDefault="00C24602" w:rsidP="00114566">
            <w:pPr>
              <w:rPr>
                <w:rFonts w:ascii="Arial" w:hAnsi="Arial" w:cs="Arial"/>
                <w:sz w:val="24"/>
                <w:szCs w:val="24"/>
              </w:rPr>
            </w:pPr>
          </w:p>
        </w:tc>
        <w:tc>
          <w:tcPr>
            <w:tcW w:w="1950" w:type="dxa"/>
          </w:tcPr>
          <w:p w:rsidR="00C24602" w:rsidRPr="00194562" w:rsidRDefault="00C24602" w:rsidP="00114566">
            <w:pPr>
              <w:rPr>
                <w:rFonts w:ascii="Arial" w:hAnsi="Arial" w:cs="Arial"/>
                <w:sz w:val="24"/>
                <w:szCs w:val="24"/>
              </w:rPr>
            </w:pPr>
          </w:p>
        </w:tc>
        <w:tc>
          <w:tcPr>
            <w:tcW w:w="1623" w:type="dxa"/>
          </w:tcPr>
          <w:p w:rsidR="00C24602" w:rsidRPr="00194562" w:rsidRDefault="00C24602" w:rsidP="00114566">
            <w:pPr>
              <w:rPr>
                <w:rFonts w:ascii="Arial" w:hAnsi="Arial" w:cs="Arial"/>
                <w:sz w:val="24"/>
                <w:szCs w:val="24"/>
              </w:rPr>
            </w:pPr>
          </w:p>
        </w:tc>
        <w:tc>
          <w:tcPr>
            <w:tcW w:w="1671" w:type="dxa"/>
          </w:tcPr>
          <w:p w:rsidR="00C24602" w:rsidRPr="00194562" w:rsidRDefault="00C24602" w:rsidP="00114566">
            <w:pPr>
              <w:rPr>
                <w:rFonts w:ascii="Arial" w:hAnsi="Arial" w:cs="Arial"/>
                <w:sz w:val="24"/>
                <w:szCs w:val="24"/>
              </w:rPr>
            </w:pPr>
          </w:p>
        </w:tc>
        <w:tc>
          <w:tcPr>
            <w:tcW w:w="1572" w:type="dxa"/>
          </w:tcPr>
          <w:p w:rsidR="00C24602" w:rsidRPr="00194562" w:rsidRDefault="00C24602" w:rsidP="00114566">
            <w:pPr>
              <w:rPr>
                <w:rFonts w:ascii="Arial" w:hAnsi="Arial" w:cs="Arial"/>
                <w:sz w:val="24"/>
                <w:szCs w:val="24"/>
              </w:rPr>
            </w:pPr>
          </w:p>
        </w:tc>
        <w:tc>
          <w:tcPr>
            <w:tcW w:w="1635" w:type="dxa"/>
          </w:tcPr>
          <w:p w:rsidR="00C24602" w:rsidRPr="00194562" w:rsidRDefault="00C24602" w:rsidP="00114566">
            <w:pPr>
              <w:rPr>
                <w:rFonts w:ascii="Arial" w:hAnsi="Arial" w:cs="Arial"/>
                <w:sz w:val="24"/>
                <w:szCs w:val="24"/>
              </w:rPr>
            </w:pPr>
          </w:p>
        </w:tc>
      </w:tr>
    </w:tbl>
    <w:p w:rsidR="00C24602" w:rsidRPr="00C24602" w:rsidRDefault="00C24602" w:rsidP="00C24602">
      <w:pPr>
        <w:ind w:left="-284"/>
      </w:pPr>
    </w:p>
    <w:p w:rsidR="00300238" w:rsidRPr="002D6D87" w:rsidRDefault="00300238" w:rsidP="00424D57">
      <w:pPr>
        <w:rPr>
          <w:rFonts w:ascii="Verdana" w:hAnsi="Verdana"/>
          <w:sz w:val="20"/>
        </w:rPr>
      </w:pPr>
    </w:p>
    <w:p w:rsidR="00300238" w:rsidRPr="002D6D87" w:rsidRDefault="00300238" w:rsidP="00424D57">
      <w:pPr>
        <w:rPr>
          <w:rFonts w:ascii="Verdana" w:hAnsi="Verdana"/>
          <w:sz w:val="20"/>
        </w:rPr>
      </w:pPr>
    </w:p>
    <w:p w:rsidR="00300238" w:rsidRPr="002D6D87" w:rsidRDefault="00300238" w:rsidP="00424D57">
      <w:pPr>
        <w:rPr>
          <w:rFonts w:ascii="Verdana" w:hAnsi="Verdana"/>
          <w:sz w:val="20"/>
        </w:rPr>
      </w:pPr>
    </w:p>
    <w:sectPr w:rsidR="00300238" w:rsidRPr="002D6D87" w:rsidSect="000B7268">
      <w:headerReference w:type="default" r:id="rId44"/>
      <w:footerReference w:type="default" r:id="rId45"/>
      <w:headerReference w:type="first" r:id="rId46"/>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86" w:rsidRDefault="00815486" w:rsidP="00555B5A">
      <w:pPr>
        <w:spacing w:after="0" w:line="240" w:lineRule="auto"/>
      </w:pPr>
      <w:r>
        <w:separator/>
      </w:r>
    </w:p>
  </w:endnote>
  <w:endnote w:type="continuationSeparator" w:id="0">
    <w:p w:rsidR="00815486" w:rsidRDefault="00815486" w:rsidP="0055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023"/>
      <w:gridCol w:w="475"/>
    </w:tblGrid>
    <w:tr w:rsidR="00815486" w:rsidTr="007676F5">
      <w:trPr>
        <w:jc w:val="right"/>
      </w:trPr>
      <w:tc>
        <w:tcPr>
          <w:tcW w:w="4795" w:type="dxa"/>
          <w:vAlign w:val="center"/>
        </w:tcPr>
        <w:sdt>
          <w:sdtPr>
            <w:rPr>
              <w:rFonts w:ascii="Times New Roman" w:hAnsi="Times New Roman"/>
              <w:b/>
              <w:caps/>
              <w:color w:val="000000" w:themeColor="text1"/>
            </w:rPr>
            <w:alias w:val="Autor"/>
            <w:tag w:val=""/>
            <w:id w:val="-700713094"/>
            <w:placeholder>
              <w:docPart w:val="603C5241307D483DB683A738881140B5"/>
            </w:placeholder>
            <w:dataBinding w:prefixMappings="xmlns:ns0='http://purl.org/dc/elements/1.1/' xmlns:ns1='http://schemas.openxmlformats.org/package/2006/metadata/core-properties' " w:xpath="/ns1:coreProperties[1]/ns0:creator[1]" w:storeItemID="{6C3C8BC8-F283-45AE-878A-BAB7291924A1}"/>
            <w:text/>
          </w:sdtPr>
          <w:sdtEndPr/>
          <w:sdtContent>
            <w:p w:rsidR="00815486" w:rsidRPr="002C708A" w:rsidRDefault="00186FC5" w:rsidP="00AA06A1">
              <w:pPr>
                <w:pStyle w:val="Encabezado"/>
                <w:jc w:val="right"/>
                <w:rPr>
                  <w:rFonts w:ascii="Times New Roman" w:hAnsi="Times New Roman"/>
                  <w:b/>
                  <w:caps/>
                  <w:color w:val="000000" w:themeColor="text1"/>
                </w:rPr>
              </w:pPr>
              <w:r>
                <w:rPr>
                  <w:rFonts w:ascii="Times New Roman" w:hAnsi="Times New Roman"/>
                  <w:b/>
                  <w:caps/>
                  <w:color w:val="000000" w:themeColor="text1"/>
                </w:rPr>
                <w:t>PISE LDA 2019</w:t>
              </w:r>
            </w:p>
          </w:sdtContent>
        </w:sdt>
      </w:tc>
      <w:tc>
        <w:tcPr>
          <w:tcW w:w="250" w:type="pct"/>
          <w:shd w:val="clear" w:color="auto" w:fill="FFC000"/>
          <w:vAlign w:val="center"/>
        </w:tcPr>
        <w:p w:rsidR="00815486" w:rsidRPr="007676F5" w:rsidRDefault="00815486">
          <w:pPr>
            <w:pStyle w:val="Piedepgina"/>
            <w:jc w:val="center"/>
            <w:rPr>
              <w:b/>
              <w:color w:val="FFFFFF" w:themeColor="background1"/>
            </w:rPr>
          </w:pPr>
          <w:r w:rsidRPr="007676F5">
            <w:rPr>
              <w:b/>
            </w:rPr>
            <w:fldChar w:fldCharType="begin"/>
          </w:r>
          <w:r w:rsidRPr="007676F5">
            <w:rPr>
              <w:b/>
            </w:rPr>
            <w:instrText>PAGE   \* MERGEFORMAT</w:instrText>
          </w:r>
          <w:r w:rsidRPr="007676F5">
            <w:rPr>
              <w:b/>
            </w:rPr>
            <w:fldChar w:fldCharType="separate"/>
          </w:r>
          <w:r w:rsidR="00367D85">
            <w:rPr>
              <w:b/>
              <w:noProof/>
            </w:rPr>
            <w:t>4</w:t>
          </w:r>
          <w:r w:rsidRPr="007676F5">
            <w:rPr>
              <w:b/>
            </w:rPr>
            <w:fldChar w:fldCharType="end"/>
          </w:r>
        </w:p>
      </w:tc>
    </w:tr>
  </w:tbl>
  <w:p w:rsidR="00815486" w:rsidRDefault="008154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023"/>
      <w:gridCol w:w="475"/>
    </w:tblGrid>
    <w:tr w:rsidR="001F25E8" w:rsidRPr="007676F5" w:rsidTr="005954E9">
      <w:trPr>
        <w:jc w:val="right"/>
      </w:trPr>
      <w:tc>
        <w:tcPr>
          <w:tcW w:w="4795" w:type="dxa"/>
          <w:vAlign w:val="center"/>
        </w:tcPr>
        <w:sdt>
          <w:sdtPr>
            <w:rPr>
              <w:rFonts w:ascii="Times New Roman" w:hAnsi="Times New Roman"/>
              <w:b/>
              <w:caps/>
              <w:color w:val="000000" w:themeColor="text1"/>
            </w:rPr>
            <w:alias w:val="Autor"/>
            <w:tag w:val=""/>
            <w:id w:val="175470572"/>
            <w:placeholder>
              <w:docPart w:val="92B2F25F6AE142999E4D52A16D60C0EF"/>
            </w:placeholder>
            <w:dataBinding w:prefixMappings="xmlns:ns0='http://purl.org/dc/elements/1.1/' xmlns:ns1='http://schemas.openxmlformats.org/package/2006/metadata/core-properties' " w:xpath="/ns1:coreProperties[1]/ns0:creator[1]" w:storeItemID="{6C3C8BC8-F283-45AE-878A-BAB7291924A1}"/>
            <w:text/>
          </w:sdtPr>
          <w:sdtEndPr/>
          <w:sdtContent>
            <w:p w:rsidR="001F25E8" w:rsidRPr="002C708A" w:rsidRDefault="001F25E8" w:rsidP="00186FC5">
              <w:pPr>
                <w:pStyle w:val="Encabezado"/>
                <w:jc w:val="right"/>
                <w:rPr>
                  <w:rFonts w:ascii="Times New Roman" w:hAnsi="Times New Roman"/>
                  <w:b/>
                  <w:caps/>
                  <w:color w:val="000000" w:themeColor="text1"/>
                </w:rPr>
              </w:pPr>
              <w:r>
                <w:rPr>
                  <w:rFonts w:ascii="Times New Roman" w:hAnsi="Times New Roman"/>
                  <w:b/>
                  <w:caps/>
                  <w:color w:val="000000" w:themeColor="text1"/>
                </w:rPr>
                <w:t>PISE LDA 201</w:t>
              </w:r>
              <w:r w:rsidR="00186FC5">
                <w:rPr>
                  <w:rFonts w:ascii="Times New Roman" w:hAnsi="Times New Roman"/>
                  <w:b/>
                  <w:caps/>
                  <w:color w:val="000000" w:themeColor="text1"/>
                </w:rPr>
                <w:t>9</w:t>
              </w:r>
            </w:p>
          </w:sdtContent>
        </w:sdt>
      </w:tc>
      <w:tc>
        <w:tcPr>
          <w:tcW w:w="250" w:type="pct"/>
          <w:shd w:val="clear" w:color="auto" w:fill="FFC000"/>
          <w:vAlign w:val="center"/>
        </w:tcPr>
        <w:p w:rsidR="001F25E8" w:rsidRPr="007676F5" w:rsidRDefault="001F25E8" w:rsidP="001F25E8">
          <w:pPr>
            <w:pStyle w:val="Piedepgina"/>
            <w:jc w:val="center"/>
            <w:rPr>
              <w:b/>
              <w:color w:val="FFFFFF" w:themeColor="background1"/>
            </w:rPr>
          </w:pPr>
          <w:r w:rsidRPr="007676F5">
            <w:rPr>
              <w:b/>
            </w:rPr>
            <w:fldChar w:fldCharType="begin"/>
          </w:r>
          <w:r w:rsidRPr="007676F5">
            <w:rPr>
              <w:b/>
            </w:rPr>
            <w:instrText>PAGE   \* MERGEFORMAT</w:instrText>
          </w:r>
          <w:r w:rsidRPr="007676F5">
            <w:rPr>
              <w:b/>
            </w:rPr>
            <w:fldChar w:fldCharType="separate"/>
          </w:r>
          <w:r w:rsidR="00367D85">
            <w:rPr>
              <w:b/>
              <w:noProof/>
            </w:rPr>
            <w:t>1</w:t>
          </w:r>
          <w:r w:rsidRPr="007676F5">
            <w:rPr>
              <w:b/>
            </w:rPr>
            <w:fldChar w:fldCharType="end"/>
          </w:r>
        </w:p>
      </w:tc>
    </w:tr>
  </w:tbl>
  <w:p w:rsidR="001F25E8" w:rsidRDefault="001F25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84"/>
      <w:gridCol w:w="454"/>
    </w:tblGrid>
    <w:tr w:rsidR="00815486" w:rsidTr="007676F5">
      <w:trPr>
        <w:jc w:val="right"/>
      </w:trPr>
      <w:tc>
        <w:tcPr>
          <w:tcW w:w="4795" w:type="dxa"/>
          <w:vAlign w:val="center"/>
        </w:tcPr>
        <w:sdt>
          <w:sdtPr>
            <w:rPr>
              <w:rFonts w:ascii="Times New Roman" w:hAnsi="Times New Roman"/>
              <w:b/>
              <w:caps/>
              <w:color w:val="000000" w:themeColor="text1"/>
            </w:rPr>
            <w:alias w:val="Autor"/>
            <w:tag w:val=""/>
            <w:id w:val="1795103610"/>
            <w:dataBinding w:prefixMappings="xmlns:ns0='http://purl.org/dc/elements/1.1/' xmlns:ns1='http://schemas.openxmlformats.org/package/2006/metadata/core-properties' " w:xpath="/ns1:coreProperties[1]/ns0:creator[1]" w:storeItemID="{6C3C8BC8-F283-45AE-878A-BAB7291924A1}"/>
            <w:text/>
          </w:sdtPr>
          <w:sdtEndPr/>
          <w:sdtContent>
            <w:p w:rsidR="00815486" w:rsidRPr="002C708A" w:rsidRDefault="00186FC5" w:rsidP="00AA06A1">
              <w:pPr>
                <w:pStyle w:val="Encabezado"/>
                <w:jc w:val="right"/>
                <w:rPr>
                  <w:rFonts w:ascii="Times New Roman" w:hAnsi="Times New Roman"/>
                  <w:b/>
                  <w:caps/>
                  <w:color w:val="000000" w:themeColor="text1"/>
                </w:rPr>
              </w:pPr>
              <w:r>
                <w:rPr>
                  <w:rFonts w:ascii="Times New Roman" w:hAnsi="Times New Roman"/>
                  <w:b/>
                  <w:caps/>
                  <w:color w:val="000000" w:themeColor="text1"/>
                </w:rPr>
                <w:t>PISE LDA 2019</w:t>
              </w:r>
            </w:p>
          </w:sdtContent>
        </w:sdt>
      </w:tc>
      <w:tc>
        <w:tcPr>
          <w:tcW w:w="250" w:type="pct"/>
          <w:shd w:val="clear" w:color="auto" w:fill="FFC000"/>
          <w:vAlign w:val="center"/>
        </w:tcPr>
        <w:p w:rsidR="00815486" w:rsidRPr="007676F5" w:rsidRDefault="00815486">
          <w:pPr>
            <w:pStyle w:val="Piedepgina"/>
            <w:jc w:val="center"/>
            <w:rPr>
              <w:b/>
              <w:color w:val="FFFFFF" w:themeColor="background1"/>
            </w:rPr>
          </w:pPr>
          <w:r w:rsidRPr="007676F5">
            <w:rPr>
              <w:b/>
            </w:rPr>
            <w:fldChar w:fldCharType="begin"/>
          </w:r>
          <w:r w:rsidRPr="007676F5">
            <w:rPr>
              <w:b/>
            </w:rPr>
            <w:instrText>PAGE   \* MERGEFORMAT</w:instrText>
          </w:r>
          <w:r w:rsidRPr="007676F5">
            <w:rPr>
              <w:b/>
            </w:rPr>
            <w:fldChar w:fldCharType="separate"/>
          </w:r>
          <w:r w:rsidR="00367D85">
            <w:rPr>
              <w:b/>
              <w:noProof/>
            </w:rPr>
            <w:t>41</w:t>
          </w:r>
          <w:r w:rsidRPr="007676F5">
            <w:rPr>
              <w:b/>
            </w:rPr>
            <w:fldChar w:fldCharType="end"/>
          </w:r>
        </w:p>
      </w:tc>
    </w:tr>
  </w:tbl>
  <w:p w:rsidR="00815486" w:rsidRDefault="008154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86" w:rsidRDefault="00815486" w:rsidP="00555B5A">
      <w:pPr>
        <w:spacing w:after="0" w:line="240" w:lineRule="auto"/>
      </w:pPr>
      <w:r>
        <w:separator/>
      </w:r>
    </w:p>
  </w:footnote>
  <w:footnote w:type="continuationSeparator" w:id="0">
    <w:p w:rsidR="00815486" w:rsidRDefault="00815486" w:rsidP="00555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62"/>
      <w:gridCol w:w="2268"/>
    </w:tblGrid>
    <w:tr w:rsidR="00815486" w:rsidRPr="00B2156B" w:rsidTr="002C708A">
      <w:trPr>
        <w:trHeight w:val="2019"/>
      </w:trPr>
      <w:tc>
        <w:tcPr>
          <w:tcW w:w="2235"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C37ABD">
          <w:pPr>
            <w:spacing w:after="0" w:line="240" w:lineRule="auto"/>
            <w:jc w:val="center"/>
          </w:pPr>
          <w:r>
            <w:rPr>
              <w:noProof/>
              <w:lang w:val="es-CL" w:eastAsia="es-CL"/>
            </w:rPr>
            <w:drawing>
              <wp:inline distT="0" distB="0" distL="0" distR="0" wp14:anchorId="5A61F712" wp14:editId="7B505FE0">
                <wp:extent cx="1066800" cy="10171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56" cy="1019220"/>
                        </a:xfrm>
                        <a:prstGeom prst="rect">
                          <a:avLst/>
                        </a:prstGeom>
                        <a:noFill/>
                      </pic:spPr>
                    </pic:pic>
                  </a:graphicData>
                </a:graphic>
              </wp:inline>
            </w:drawing>
          </w:r>
        </w:p>
      </w:tc>
      <w:tc>
        <w:tcPr>
          <w:tcW w:w="5562" w:type="dxa"/>
          <w:tcBorders>
            <w:top w:val="single" w:sz="4" w:space="0" w:color="auto"/>
            <w:left w:val="single" w:sz="4" w:space="0" w:color="auto"/>
            <w:bottom w:val="single" w:sz="4" w:space="0" w:color="auto"/>
            <w:right w:val="single" w:sz="4" w:space="0" w:color="auto"/>
          </w:tcBorders>
          <w:vAlign w:val="center"/>
          <w:hideMark/>
        </w:tcPr>
        <w:p w:rsidR="00815486" w:rsidRPr="00C37ABD" w:rsidRDefault="00815486" w:rsidP="00C37ABD">
          <w:pPr>
            <w:spacing w:after="0" w:line="240" w:lineRule="auto"/>
            <w:jc w:val="center"/>
            <w:rPr>
              <w:b/>
              <w:sz w:val="32"/>
              <w:szCs w:val="32"/>
            </w:rPr>
          </w:pPr>
          <w:r w:rsidRPr="00C37ABD">
            <w:rPr>
              <w:b/>
              <w:sz w:val="32"/>
              <w:szCs w:val="32"/>
            </w:rPr>
            <w:t>PLAN INTEGRAL DE SEGURIDAD ESCOLAR</w:t>
          </w:r>
        </w:p>
        <w:p w:rsidR="00815486" w:rsidRDefault="00815486" w:rsidP="00C37ABD">
          <w:pPr>
            <w:spacing w:after="0" w:line="240" w:lineRule="auto"/>
            <w:jc w:val="center"/>
            <w:rPr>
              <w:b/>
            </w:rPr>
          </w:pPr>
        </w:p>
        <w:p w:rsidR="00815486" w:rsidRPr="00C37ABD" w:rsidRDefault="00815486" w:rsidP="00C37ABD">
          <w:pPr>
            <w:spacing w:after="0" w:line="240" w:lineRule="auto"/>
            <w:jc w:val="center"/>
            <w:rPr>
              <w:sz w:val="24"/>
              <w:szCs w:val="24"/>
            </w:rPr>
          </w:pPr>
          <w:r w:rsidRPr="00C37ABD">
            <w:rPr>
              <w:b/>
              <w:sz w:val="24"/>
              <w:szCs w:val="24"/>
            </w:rPr>
            <w:t>LICEO DIEGO DE ALMEIDA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C37ABD">
          <w:pPr>
            <w:spacing w:after="0" w:line="240" w:lineRule="auto"/>
            <w:jc w:val="center"/>
          </w:pPr>
          <w:r>
            <w:rPr>
              <w:noProof/>
              <w:lang w:val="es-CL" w:eastAsia="es-CL"/>
            </w:rPr>
            <w:drawing>
              <wp:inline distT="0" distB="0" distL="0" distR="0" wp14:anchorId="557B1B9F" wp14:editId="6EDF775A">
                <wp:extent cx="857250" cy="10191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pic:spPr>
                    </pic:pic>
                  </a:graphicData>
                </a:graphic>
              </wp:inline>
            </w:drawing>
          </w:r>
        </w:p>
      </w:tc>
    </w:tr>
  </w:tbl>
  <w:p w:rsidR="00815486" w:rsidRDefault="00815486" w:rsidP="00C37ABD">
    <w:pPr>
      <w:pStyle w:val="Encabezado"/>
      <w:jc w:val="center"/>
    </w:pPr>
    <w:r>
      <w:rPr>
        <w:noProof/>
        <w:sz w:val="20"/>
        <w:lang w:val="es-CL" w:eastAsia="es-CL"/>
      </w:rPr>
      <mc:AlternateContent>
        <mc:Choice Requires="wps">
          <w:drawing>
            <wp:anchor distT="0" distB="0" distL="114300" distR="114300" simplePos="0" relativeHeight="251659264" behindDoc="0" locked="0" layoutInCell="1" allowOverlap="1" wp14:anchorId="0DF2BAAC" wp14:editId="33F01F71">
              <wp:simplePos x="0" y="0"/>
              <wp:positionH relativeFrom="column">
                <wp:posOffset>4680585</wp:posOffset>
              </wp:positionH>
              <wp:positionV relativeFrom="paragraph">
                <wp:posOffset>123825</wp:posOffset>
              </wp:positionV>
              <wp:extent cx="1775460" cy="228600"/>
              <wp:effectExtent l="0" t="1905" r="0" b="0"/>
              <wp:wrapNone/>
              <wp:docPr id="1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15486" w:rsidRDefault="00815486" w:rsidP="00062742">
                          <w:pPr>
                            <w:rPr>
                              <w:rFonts w:ascii="Tahoma" w:hAnsi="Tahoma" w:cs="Tahoma"/>
                              <w:color w:val="FFFFFF"/>
                              <w:sz w:val="16"/>
                              <w:lang w:val="es-CL"/>
                            </w:rPr>
                          </w:pPr>
                          <w:r>
                            <w:rPr>
                              <w:rFonts w:ascii="Tahoma" w:hAnsi="Tahoma" w:cs="Tahoma"/>
                              <w:color w:val="FFFFFF"/>
                              <w:sz w:val="16"/>
                              <w:lang w:val="es-CL"/>
                            </w:rPr>
                            <w:t>Ficha Diagnóstico Legal-Ambiental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BAAC" id="_x0000_t202" coordsize="21600,21600" o:spt="202" path="m,l,21600r21600,l21600,xe">
              <v:stroke joinstyle="miter"/>
              <v:path gradientshapeok="t" o:connecttype="rect"/>
            </v:shapetype>
            <v:shape id="Text Box 1" o:spid="_x0000_s1026" type="#_x0000_t202" style="position:absolute;left:0;text-align:left;margin-left:368.55pt;margin-top:9.75pt;width:13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" filled="f" stroked="f" strokecolor="white">
              <v:textbox>
                <w:txbxContent>
                  <w:p w:rsidR="00815486" w:rsidRDefault="00815486" w:rsidP="00062742">
                    <w:pPr>
                      <w:rPr>
                        <w:rFonts w:ascii="Tahoma" w:hAnsi="Tahoma" w:cs="Tahoma"/>
                        <w:color w:val="FFFFFF"/>
                        <w:sz w:val="16"/>
                        <w:lang w:val="es-CL"/>
                      </w:rPr>
                    </w:pPr>
                    <w:r>
                      <w:rPr>
                        <w:rFonts w:ascii="Tahoma" w:hAnsi="Tahoma" w:cs="Tahoma"/>
                        <w:color w:val="FFFFFF"/>
                        <w:sz w:val="16"/>
                        <w:lang w:val="es-CL"/>
                      </w:rPr>
                      <w:t>Ficha Diagnóstico Legal-Ambiental</w:t>
                    </w:r>
                  </w:p>
                </w:txbxContent>
              </v:textbox>
            </v:shape>
          </w:pict>
        </mc:Fallback>
      </mc:AlternateContent>
    </w:r>
    <w:r>
      <w:rPr>
        <w:noProof/>
        <w:sz w:val="20"/>
        <w:lang w:val="es-CL" w:eastAsia="es-CL"/>
      </w:rPr>
      <w:drawing>
        <wp:anchor distT="0" distB="0" distL="114300" distR="114300" simplePos="0" relativeHeight="251660288" behindDoc="1" locked="0" layoutInCell="1" allowOverlap="1" wp14:anchorId="1DF30C6B" wp14:editId="10301A99">
          <wp:simplePos x="0" y="0"/>
          <wp:positionH relativeFrom="column">
            <wp:posOffset>2051685</wp:posOffset>
          </wp:positionH>
          <wp:positionV relativeFrom="paragraph">
            <wp:posOffset>6804660</wp:posOffset>
          </wp:positionV>
          <wp:extent cx="1740535" cy="486410"/>
          <wp:effectExtent l="19050" t="0" r="0" b="0"/>
          <wp:wrapNone/>
          <wp:docPr id="18" name="Imagen 18" descr="signature 20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gnature 200902"/>
                  <pic:cNvPicPr>
                    <a:picLocks noChangeAspect="1" noChangeArrowheads="1"/>
                  </pic:cNvPicPr>
                </pic:nvPicPr>
                <pic:blipFill>
                  <a:blip r:embed="rId3">
                    <a:lum bright="100000" contrast="-100000"/>
                  </a:blip>
                  <a:srcRect/>
                  <a:stretch>
                    <a:fillRect/>
                  </a:stretch>
                </pic:blipFill>
                <pic:spPr bwMode="auto">
                  <a:xfrm>
                    <a:off x="0" y="0"/>
                    <a:ext cx="1740535" cy="4864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62"/>
      <w:gridCol w:w="2268"/>
    </w:tblGrid>
    <w:tr w:rsidR="00815486" w:rsidRPr="00B2156B" w:rsidTr="00C37ABD">
      <w:trPr>
        <w:trHeight w:val="2019"/>
      </w:trPr>
      <w:tc>
        <w:tcPr>
          <w:tcW w:w="2235"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B2156B">
          <w:pPr>
            <w:spacing w:after="0" w:line="240" w:lineRule="auto"/>
            <w:jc w:val="center"/>
          </w:pPr>
          <w:r>
            <w:rPr>
              <w:noProof/>
              <w:lang w:val="es-CL" w:eastAsia="es-CL"/>
            </w:rPr>
            <w:drawing>
              <wp:inline distT="0" distB="0" distL="0" distR="0" wp14:anchorId="20791C20" wp14:editId="6138C879">
                <wp:extent cx="1066800" cy="101716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56" cy="1019220"/>
                        </a:xfrm>
                        <a:prstGeom prst="rect">
                          <a:avLst/>
                        </a:prstGeom>
                        <a:noFill/>
                      </pic:spPr>
                    </pic:pic>
                  </a:graphicData>
                </a:graphic>
              </wp:inline>
            </w:drawing>
          </w:r>
        </w:p>
      </w:tc>
      <w:tc>
        <w:tcPr>
          <w:tcW w:w="5562" w:type="dxa"/>
          <w:tcBorders>
            <w:top w:val="single" w:sz="4" w:space="0" w:color="auto"/>
            <w:left w:val="single" w:sz="4" w:space="0" w:color="auto"/>
            <w:bottom w:val="single" w:sz="4" w:space="0" w:color="auto"/>
            <w:right w:val="single" w:sz="4" w:space="0" w:color="auto"/>
          </w:tcBorders>
          <w:vAlign w:val="center"/>
          <w:hideMark/>
        </w:tcPr>
        <w:p w:rsidR="00815486" w:rsidRPr="002C708A" w:rsidRDefault="00815486" w:rsidP="00B2156B">
          <w:pPr>
            <w:spacing w:after="0" w:line="240" w:lineRule="auto"/>
            <w:jc w:val="center"/>
            <w:rPr>
              <w:rFonts w:ascii="Verdana" w:hAnsi="Verdana"/>
              <w:b/>
              <w:sz w:val="32"/>
              <w:szCs w:val="32"/>
            </w:rPr>
          </w:pPr>
          <w:r w:rsidRPr="002C708A">
            <w:rPr>
              <w:rFonts w:ascii="Verdana" w:hAnsi="Verdana"/>
              <w:b/>
              <w:sz w:val="32"/>
              <w:szCs w:val="32"/>
            </w:rPr>
            <w:t>PLAN INTEGRAL DE SEGURIDAD ESCOLAR</w:t>
          </w:r>
        </w:p>
        <w:p w:rsidR="00815486" w:rsidRPr="002C708A" w:rsidRDefault="00815486" w:rsidP="00B2156B">
          <w:pPr>
            <w:spacing w:after="0" w:line="240" w:lineRule="auto"/>
            <w:jc w:val="center"/>
            <w:rPr>
              <w:rFonts w:ascii="Verdana" w:hAnsi="Verdana"/>
              <w:b/>
            </w:rPr>
          </w:pPr>
        </w:p>
        <w:p w:rsidR="00815486" w:rsidRPr="00C37ABD" w:rsidRDefault="00815486" w:rsidP="00B2156B">
          <w:pPr>
            <w:spacing w:after="0" w:line="240" w:lineRule="auto"/>
            <w:jc w:val="center"/>
            <w:rPr>
              <w:sz w:val="24"/>
              <w:szCs w:val="24"/>
            </w:rPr>
          </w:pPr>
          <w:r w:rsidRPr="002C708A">
            <w:rPr>
              <w:rFonts w:ascii="Verdana" w:hAnsi="Verdana"/>
              <w:b/>
              <w:sz w:val="24"/>
              <w:szCs w:val="24"/>
            </w:rPr>
            <w:t>LICEO DIEGO DE ALMEIDA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B2156B">
          <w:pPr>
            <w:spacing w:after="0" w:line="240" w:lineRule="auto"/>
            <w:jc w:val="center"/>
          </w:pPr>
          <w:r>
            <w:rPr>
              <w:noProof/>
              <w:lang w:val="es-CL" w:eastAsia="es-CL"/>
            </w:rPr>
            <w:drawing>
              <wp:inline distT="0" distB="0" distL="0" distR="0" wp14:anchorId="5A6FA36C" wp14:editId="07DD3B6E">
                <wp:extent cx="857250" cy="10191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pic:spPr>
                    </pic:pic>
                  </a:graphicData>
                </a:graphic>
              </wp:inline>
            </w:drawing>
          </w:r>
        </w:p>
      </w:tc>
    </w:tr>
  </w:tbl>
  <w:p w:rsidR="00815486" w:rsidRDefault="0081548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62"/>
      <w:gridCol w:w="2268"/>
    </w:tblGrid>
    <w:tr w:rsidR="00815486" w:rsidRPr="00B2156B" w:rsidTr="002C708A">
      <w:trPr>
        <w:trHeight w:val="2019"/>
      </w:trPr>
      <w:tc>
        <w:tcPr>
          <w:tcW w:w="2235"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C37ABD">
          <w:pPr>
            <w:spacing w:after="0" w:line="240" w:lineRule="auto"/>
            <w:jc w:val="center"/>
          </w:pPr>
          <w:r>
            <w:rPr>
              <w:noProof/>
              <w:lang w:val="es-CL" w:eastAsia="es-CL"/>
            </w:rPr>
            <w:drawing>
              <wp:inline distT="0" distB="0" distL="0" distR="0" wp14:anchorId="3A2A8DD2" wp14:editId="0D8F7C12">
                <wp:extent cx="1066800" cy="1017164"/>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56" cy="1019220"/>
                        </a:xfrm>
                        <a:prstGeom prst="rect">
                          <a:avLst/>
                        </a:prstGeom>
                        <a:noFill/>
                      </pic:spPr>
                    </pic:pic>
                  </a:graphicData>
                </a:graphic>
              </wp:inline>
            </w:drawing>
          </w:r>
        </w:p>
      </w:tc>
      <w:tc>
        <w:tcPr>
          <w:tcW w:w="5562" w:type="dxa"/>
          <w:tcBorders>
            <w:top w:val="single" w:sz="4" w:space="0" w:color="auto"/>
            <w:left w:val="single" w:sz="4" w:space="0" w:color="auto"/>
            <w:bottom w:val="single" w:sz="4" w:space="0" w:color="auto"/>
            <w:right w:val="single" w:sz="4" w:space="0" w:color="auto"/>
          </w:tcBorders>
          <w:vAlign w:val="center"/>
          <w:hideMark/>
        </w:tcPr>
        <w:p w:rsidR="00815486" w:rsidRPr="00C37ABD" w:rsidRDefault="00815486" w:rsidP="00C37ABD">
          <w:pPr>
            <w:spacing w:after="0" w:line="240" w:lineRule="auto"/>
            <w:jc w:val="center"/>
            <w:rPr>
              <w:b/>
              <w:sz w:val="32"/>
              <w:szCs w:val="32"/>
            </w:rPr>
          </w:pPr>
          <w:r w:rsidRPr="00C37ABD">
            <w:rPr>
              <w:b/>
              <w:sz w:val="32"/>
              <w:szCs w:val="32"/>
            </w:rPr>
            <w:t>PLAN INTEGRAL DE SEGURIDAD ESCOLAR</w:t>
          </w:r>
        </w:p>
        <w:p w:rsidR="00815486" w:rsidRDefault="00815486" w:rsidP="00C37ABD">
          <w:pPr>
            <w:spacing w:after="0" w:line="240" w:lineRule="auto"/>
            <w:jc w:val="center"/>
            <w:rPr>
              <w:b/>
            </w:rPr>
          </w:pPr>
        </w:p>
        <w:p w:rsidR="00815486" w:rsidRPr="00C37ABD" w:rsidRDefault="00815486" w:rsidP="00C37ABD">
          <w:pPr>
            <w:spacing w:after="0" w:line="240" w:lineRule="auto"/>
            <w:jc w:val="center"/>
            <w:rPr>
              <w:sz w:val="24"/>
              <w:szCs w:val="24"/>
            </w:rPr>
          </w:pPr>
          <w:r w:rsidRPr="00C37ABD">
            <w:rPr>
              <w:b/>
              <w:sz w:val="24"/>
              <w:szCs w:val="24"/>
            </w:rPr>
            <w:t>LICEO DIEGO DE ALMEIDA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C37ABD">
          <w:pPr>
            <w:spacing w:after="0" w:line="240" w:lineRule="auto"/>
            <w:jc w:val="center"/>
          </w:pPr>
          <w:r>
            <w:rPr>
              <w:noProof/>
              <w:lang w:val="es-CL" w:eastAsia="es-CL"/>
            </w:rPr>
            <w:drawing>
              <wp:inline distT="0" distB="0" distL="0" distR="0" wp14:anchorId="54977CA7" wp14:editId="529602C3">
                <wp:extent cx="857250" cy="1019175"/>
                <wp:effectExtent l="0" t="0" r="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pic:spPr>
                    </pic:pic>
                  </a:graphicData>
                </a:graphic>
              </wp:inline>
            </w:drawing>
          </w:r>
        </w:p>
      </w:tc>
    </w:tr>
  </w:tbl>
  <w:p w:rsidR="00815486" w:rsidRDefault="00815486" w:rsidP="00C37ABD">
    <w:pPr>
      <w:pStyle w:val="Encabezado"/>
      <w:jc w:val="center"/>
    </w:pPr>
    <w:r>
      <w:rPr>
        <w:noProof/>
        <w:sz w:val="20"/>
        <w:lang w:val="es-CL" w:eastAsia="es-CL"/>
      </w:rPr>
      <mc:AlternateContent>
        <mc:Choice Requires="wps">
          <w:drawing>
            <wp:anchor distT="0" distB="0" distL="114300" distR="114300" simplePos="0" relativeHeight="251653632" behindDoc="0" locked="0" layoutInCell="1" allowOverlap="1">
              <wp:simplePos x="0" y="0"/>
              <wp:positionH relativeFrom="column">
                <wp:posOffset>4680585</wp:posOffset>
              </wp:positionH>
              <wp:positionV relativeFrom="paragraph">
                <wp:posOffset>123825</wp:posOffset>
              </wp:positionV>
              <wp:extent cx="1775460" cy="228600"/>
              <wp:effectExtent l="0" t="1905" r="0" b="0"/>
              <wp:wrapNone/>
              <wp:docPr id="1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15486" w:rsidRDefault="00815486" w:rsidP="00062742">
                          <w:pPr>
                            <w:rPr>
                              <w:rFonts w:ascii="Tahoma" w:hAnsi="Tahoma" w:cs="Tahoma"/>
                              <w:color w:val="FFFFFF"/>
                              <w:sz w:val="16"/>
                              <w:lang w:val="es-CL"/>
                            </w:rPr>
                          </w:pPr>
                          <w:r>
                            <w:rPr>
                              <w:rFonts w:ascii="Tahoma" w:hAnsi="Tahoma" w:cs="Tahoma"/>
                              <w:color w:val="FFFFFF"/>
                              <w:sz w:val="16"/>
                              <w:lang w:val="es-CL"/>
                            </w:rPr>
                            <w:t>Ficha Diagnóstico Legal-Ambiental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8.55pt;margin-top:9.75pt;width:139.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" filled="f" stroked="f" strokecolor="white">
              <v:textbox>
                <w:txbxContent>
                  <w:p w:rsidR="00815486" w:rsidRDefault="00815486" w:rsidP="00062742">
                    <w:pPr>
                      <w:rPr>
                        <w:rFonts w:ascii="Tahoma" w:hAnsi="Tahoma" w:cs="Tahoma"/>
                        <w:color w:val="FFFFFF"/>
                        <w:sz w:val="16"/>
                        <w:lang w:val="es-CL"/>
                      </w:rPr>
                    </w:pPr>
                    <w:r>
                      <w:rPr>
                        <w:rFonts w:ascii="Tahoma" w:hAnsi="Tahoma" w:cs="Tahoma"/>
                        <w:color w:val="FFFFFF"/>
                        <w:sz w:val="16"/>
                        <w:lang w:val="es-CL"/>
                      </w:rPr>
                      <w:t>Ficha Diagnóstico Legal-Ambiental</w:t>
                    </w:r>
                  </w:p>
                </w:txbxContent>
              </v:textbox>
            </v:shape>
          </w:pict>
        </mc:Fallback>
      </mc:AlternateContent>
    </w:r>
    <w:r>
      <w:rPr>
        <w:noProof/>
        <w:sz w:val="20"/>
        <w:lang w:val="es-CL" w:eastAsia="es-CL"/>
      </w:rPr>
      <w:drawing>
        <wp:anchor distT="0" distB="0" distL="114300" distR="114300" simplePos="0" relativeHeight="251657216" behindDoc="1" locked="0" layoutInCell="1" allowOverlap="1">
          <wp:simplePos x="0" y="0"/>
          <wp:positionH relativeFrom="column">
            <wp:posOffset>2051685</wp:posOffset>
          </wp:positionH>
          <wp:positionV relativeFrom="paragraph">
            <wp:posOffset>6804660</wp:posOffset>
          </wp:positionV>
          <wp:extent cx="1740535" cy="486410"/>
          <wp:effectExtent l="19050" t="0" r="0" b="0"/>
          <wp:wrapNone/>
          <wp:docPr id="220" name="Imagen 3" descr="signature 20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gnature 200902"/>
                  <pic:cNvPicPr>
                    <a:picLocks noChangeAspect="1" noChangeArrowheads="1"/>
                  </pic:cNvPicPr>
                </pic:nvPicPr>
                <pic:blipFill>
                  <a:blip r:embed="rId3">
                    <a:lum bright="100000" contrast="-100000"/>
                  </a:blip>
                  <a:srcRect/>
                  <a:stretch>
                    <a:fillRect/>
                  </a:stretch>
                </pic:blipFill>
                <pic:spPr bwMode="auto">
                  <a:xfrm>
                    <a:off x="0" y="0"/>
                    <a:ext cx="1740535" cy="48641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62"/>
      <w:gridCol w:w="2268"/>
    </w:tblGrid>
    <w:tr w:rsidR="00815486" w:rsidRPr="00B2156B" w:rsidTr="00C37ABD">
      <w:trPr>
        <w:trHeight w:val="2019"/>
      </w:trPr>
      <w:tc>
        <w:tcPr>
          <w:tcW w:w="2235"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B2156B">
          <w:pPr>
            <w:spacing w:after="0" w:line="240" w:lineRule="auto"/>
            <w:jc w:val="center"/>
          </w:pPr>
          <w:r>
            <w:rPr>
              <w:noProof/>
              <w:lang w:val="es-CL" w:eastAsia="es-CL"/>
            </w:rPr>
            <w:drawing>
              <wp:inline distT="0" distB="0" distL="0" distR="0" wp14:anchorId="4510DE95">
                <wp:extent cx="1066800" cy="1017164"/>
                <wp:effectExtent l="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56" cy="1019220"/>
                        </a:xfrm>
                        <a:prstGeom prst="rect">
                          <a:avLst/>
                        </a:prstGeom>
                        <a:noFill/>
                      </pic:spPr>
                    </pic:pic>
                  </a:graphicData>
                </a:graphic>
              </wp:inline>
            </w:drawing>
          </w:r>
        </w:p>
      </w:tc>
      <w:tc>
        <w:tcPr>
          <w:tcW w:w="5562" w:type="dxa"/>
          <w:tcBorders>
            <w:top w:val="single" w:sz="4" w:space="0" w:color="auto"/>
            <w:left w:val="single" w:sz="4" w:space="0" w:color="auto"/>
            <w:bottom w:val="single" w:sz="4" w:space="0" w:color="auto"/>
            <w:right w:val="single" w:sz="4" w:space="0" w:color="auto"/>
          </w:tcBorders>
          <w:vAlign w:val="center"/>
          <w:hideMark/>
        </w:tcPr>
        <w:p w:rsidR="00815486" w:rsidRPr="002C708A" w:rsidRDefault="00815486" w:rsidP="00B2156B">
          <w:pPr>
            <w:spacing w:after="0" w:line="240" w:lineRule="auto"/>
            <w:jc w:val="center"/>
            <w:rPr>
              <w:rFonts w:ascii="Verdana" w:hAnsi="Verdana"/>
              <w:b/>
              <w:sz w:val="32"/>
              <w:szCs w:val="32"/>
            </w:rPr>
          </w:pPr>
          <w:r w:rsidRPr="002C708A">
            <w:rPr>
              <w:rFonts w:ascii="Verdana" w:hAnsi="Verdana"/>
              <w:b/>
              <w:sz w:val="32"/>
              <w:szCs w:val="32"/>
            </w:rPr>
            <w:t>PLAN INTEGRAL DE SEGURIDAD ESCOLAR</w:t>
          </w:r>
        </w:p>
        <w:p w:rsidR="00815486" w:rsidRPr="002C708A" w:rsidRDefault="00815486" w:rsidP="00B2156B">
          <w:pPr>
            <w:spacing w:after="0" w:line="240" w:lineRule="auto"/>
            <w:jc w:val="center"/>
            <w:rPr>
              <w:rFonts w:ascii="Verdana" w:hAnsi="Verdana"/>
              <w:b/>
            </w:rPr>
          </w:pPr>
        </w:p>
        <w:p w:rsidR="00815486" w:rsidRPr="00C37ABD" w:rsidRDefault="00815486" w:rsidP="00B2156B">
          <w:pPr>
            <w:spacing w:after="0" w:line="240" w:lineRule="auto"/>
            <w:jc w:val="center"/>
            <w:rPr>
              <w:sz w:val="24"/>
              <w:szCs w:val="24"/>
            </w:rPr>
          </w:pPr>
          <w:r w:rsidRPr="002C708A">
            <w:rPr>
              <w:rFonts w:ascii="Verdana" w:hAnsi="Verdana"/>
              <w:b/>
              <w:sz w:val="24"/>
              <w:szCs w:val="24"/>
            </w:rPr>
            <w:t>LICEO DIEGO DE ALMEIDA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5486" w:rsidRPr="00CD4093" w:rsidRDefault="00815486" w:rsidP="00B2156B">
          <w:pPr>
            <w:spacing w:after="0" w:line="240" w:lineRule="auto"/>
            <w:jc w:val="center"/>
          </w:pPr>
          <w:r>
            <w:rPr>
              <w:noProof/>
              <w:lang w:val="es-CL" w:eastAsia="es-CL"/>
            </w:rPr>
            <w:drawing>
              <wp:inline distT="0" distB="0" distL="0" distR="0" wp14:anchorId="04CE140B">
                <wp:extent cx="857250" cy="1019175"/>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pic:spPr>
                    </pic:pic>
                  </a:graphicData>
                </a:graphic>
              </wp:inline>
            </w:drawing>
          </w:r>
        </w:p>
      </w:tc>
    </w:tr>
  </w:tbl>
  <w:p w:rsidR="00815486" w:rsidRDefault="008154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F03"/>
    <w:multiLevelType w:val="hybridMultilevel"/>
    <w:tmpl w:val="836662F2"/>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50D32"/>
    <w:multiLevelType w:val="hybridMultilevel"/>
    <w:tmpl w:val="B3A67E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6E5BDA"/>
    <w:multiLevelType w:val="hybridMultilevel"/>
    <w:tmpl w:val="F594C920"/>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322E48"/>
    <w:multiLevelType w:val="hybridMultilevel"/>
    <w:tmpl w:val="641CF06A"/>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A704D3"/>
    <w:multiLevelType w:val="hybridMultilevel"/>
    <w:tmpl w:val="9DAEB3D0"/>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5C6B46"/>
    <w:multiLevelType w:val="hybridMultilevel"/>
    <w:tmpl w:val="5FE0A71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905D15"/>
    <w:multiLevelType w:val="hybridMultilevel"/>
    <w:tmpl w:val="8A28B3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29501E"/>
    <w:multiLevelType w:val="hybridMultilevel"/>
    <w:tmpl w:val="A87E7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3F1739"/>
    <w:multiLevelType w:val="hybridMultilevel"/>
    <w:tmpl w:val="10866990"/>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1A56FE"/>
    <w:multiLevelType w:val="hybridMultilevel"/>
    <w:tmpl w:val="CE4E156E"/>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EE18B3"/>
    <w:multiLevelType w:val="hybridMultilevel"/>
    <w:tmpl w:val="8A0EE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1D0687"/>
    <w:multiLevelType w:val="hybridMultilevel"/>
    <w:tmpl w:val="1CE615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FD00B9"/>
    <w:multiLevelType w:val="hybridMultilevel"/>
    <w:tmpl w:val="ADA63038"/>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5948E5"/>
    <w:multiLevelType w:val="hybridMultilevel"/>
    <w:tmpl w:val="F3EE9DF4"/>
    <w:lvl w:ilvl="0" w:tplc="34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23802D6A"/>
    <w:multiLevelType w:val="hybridMultilevel"/>
    <w:tmpl w:val="F3E2CB90"/>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B68C3"/>
    <w:multiLevelType w:val="hybridMultilevel"/>
    <w:tmpl w:val="84482E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9751B3A"/>
    <w:multiLevelType w:val="hybridMultilevel"/>
    <w:tmpl w:val="54768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405EAC"/>
    <w:multiLevelType w:val="hybridMultilevel"/>
    <w:tmpl w:val="83C82E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3EA5F11"/>
    <w:multiLevelType w:val="hybridMultilevel"/>
    <w:tmpl w:val="660A2578"/>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524EE9"/>
    <w:multiLevelType w:val="hybridMultilevel"/>
    <w:tmpl w:val="2D242BBC"/>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2F02A4"/>
    <w:multiLevelType w:val="hybridMultilevel"/>
    <w:tmpl w:val="EF7062CC"/>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D2C5E"/>
    <w:multiLevelType w:val="hybridMultilevel"/>
    <w:tmpl w:val="06068698"/>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86262"/>
    <w:multiLevelType w:val="multilevel"/>
    <w:tmpl w:val="C74056C8"/>
    <w:lvl w:ilvl="0">
      <w:start w:val="2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E73B98"/>
    <w:multiLevelType w:val="hybridMultilevel"/>
    <w:tmpl w:val="E9B8FC2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0BB053A"/>
    <w:multiLevelType w:val="hybridMultilevel"/>
    <w:tmpl w:val="770A4404"/>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D22EB0"/>
    <w:multiLevelType w:val="hybridMultilevel"/>
    <w:tmpl w:val="9CDC40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4E42D85"/>
    <w:multiLevelType w:val="hybridMultilevel"/>
    <w:tmpl w:val="2A542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2C7639"/>
    <w:multiLevelType w:val="hybridMultilevel"/>
    <w:tmpl w:val="4FB8ADD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6284117"/>
    <w:multiLevelType w:val="hybridMultilevel"/>
    <w:tmpl w:val="9AC03756"/>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6B4AB0"/>
    <w:multiLevelType w:val="hybridMultilevel"/>
    <w:tmpl w:val="0AC6A3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FAB0E65"/>
    <w:multiLevelType w:val="hybridMultilevel"/>
    <w:tmpl w:val="5434D828"/>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9765AA"/>
    <w:multiLevelType w:val="hybridMultilevel"/>
    <w:tmpl w:val="F3EE9DF4"/>
    <w:lvl w:ilvl="0" w:tplc="34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2" w15:restartNumberingAfterBreak="0">
    <w:nsid w:val="536759DE"/>
    <w:multiLevelType w:val="hybridMultilevel"/>
    <w:tmpl w:val="C41C15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41610E2"/>
    <w:multiLevelType w:val="hybridMultilevel"/>
    <w:tmpl w:val="BF48A71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4797E01"/>
    <w:multiLevelType w:val="hybridMultilevel"/>
    <w:tmpl w:val="9B4C1B6C"/>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9166E7"/>
    <w:multiLevelType w:val="hybridMultilevel"/>
    <w:tmpl w:val="42DE9C9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5CC45AC"/>
    <w:multiLevelType w:val="hybridMultilevel"/>
    <w:tmpl w:val="2BEC51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A6D5B3F"/>
    <w:multiLevelType w:val="hybridMultilevel"/>
    <w:tmpl w:val="8BBAD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3200798"/>
    <w:multiLevelType w:val="hybridMultilevel"/>
    <w:tmpl w:val="2AA67A58"/>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0564C2"/>
    <w:multiLevelType w:val="hybridMultilevel"/>
    <w:tmpl w:val="4508CA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8635A58"/>
    <w:multiLevelType w:val="hybridMultilevel"/>
    <w:tmpl w:val="6E92673A"/>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8DD44DD"/>
    <w:multiLevelType w:val="hybridMultilevel"/>
    <w:tmpl w:val="50C02AF8"/>
    <w:lvl w:ilvl="0" w:tplc="340A000D">
      <w:start w:val="1"/>
      <w:numFmt w:val="bullet"/>
      <w:lvlText w:val=""/>
      <w:lvlJc w:val="left"/>
      <w:pPr>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4B0003"/>
    <w:multiLevelType w:val="hybridMultilevel"/>
    <w:tmpl w:val="15A0DD24"/>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B84FFA"/>
    <w:multiLevelType w:val="hybridMultilevel"/>
    <w:tmpl w:val="D4507D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FE1642E"/>
    <w:multiLevelType w:val="hybridMultilevel"/>
    <w:tmpl w:val="16A2B9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2491CA8"/>
    <w:multiLevelType w:val="hybridMultilevel"/>
    <w:tmpl w:val="13E6AD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3347471"/>
    <w:multiLevelType w:val="hybridMultilevel"/>
    <w:tmpl w:val="E72E52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5D11DA5"/>
    <w:multiLevelType w:val="multilevel"/>
    <w:tmpl w:val="47BE90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6211FF5"/>
    <w:multiLevelType w:val="hybridMultilevel"/>
    <w:tmpl w:val="D3421344"/>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49" w15:restartNumberingAfterBreak="0">
    <w:nsid w:val="76D17C48"/>
    <w:multiLevelType w:val="hybridMultilevel"/>
    <w:tmpl w:val="997482D2"/>
    <w:lvl w:ilvl="0" w:tplc="3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8081D2E"/>
    <w:multiLevelType w:val="hybridMultilevel"/>
    <w:tmpl w:val="31722B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79DB097E"/>
    <w:multiLevelType w:val="hybridMultilevel"/>
    <w:tmpl w:val="1B6C3FDC"/>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BA07AA6"/>
    <w:multiLevelType w:val="hybridMultilevel"/>
    <w:tmpl w:val="1E2010E6"/>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D0467F9"/>
    <w:multiLevelType w:val="hybridMultilevel"/>
    <w:tmpl w:val="EC5AB6D2"/>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D142BED"/>
    <w:multiLevelType w:val="hybridMultilevel"/>
    <w:tmpl w:val="C1A08EE8"/>
    <w:lvl w:ilvl="0" w:tplc="3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D2B2075"/>
    <w:multiLevelType w:val="hybridMultilevel"/>
    <w:tmpl w:val="4606A7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D405BF7"/>
    <w:multiLevelType w:val="hybridMultilevel"/>
    <w:tmpl w:val="E0826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D690A61"/>
    <w:multiLevelType w:val="hybridMultilevel"/>
    <w:tmpl w:val="004CB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D6D0798"/>
    <w:multiLevelType w:val="hybridMultilevel"/>
    <w:tmpl w:val="F37C9058"/>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7"/>
  </w:num>
  <w:num w:numId="2">
    <w:abstractNumId w:val="26"/>
  </w:num>
  <w:num w:numId="3">
    <w:abstractNumId w:val="32"/>
  </w:num>
  <w:num w:numId="4">
    <w:abstractNumId w:val="10"/>
  </w:num>
  <w:num w:numId="5">
    <w:abstractNumId w:val="58"/>
  </w:num>
  <w:num w:numId="6">
    <w:abstractNumId w:val="11"/>
  </w:num>
  <w:num w:numId="7">
    <w:abstractNumId w:val="48"/>
  </w:num>
  <w:num w:numId="8">
    <w:abstractNumId w:val="7"/>
  </w:num>
  <w:num w:numId="9">
    <w:abstractNumId w:val="57"/>
  </w:num>
  <w:num w:numId="10">
    <w:abstractNumId w:val="46"/>
  </w:num>
  <w:num w:numId="11">
    <w:abstractNumId w:val="45"/>
  </w:num>
  <w:num w:numId="12">
    <w:abstractNumId w:val="18"/>
  </w:num>
  <w:num w:numId="13">
    <w:abstractNumId w:val="42"/>
  </w:num>
  <w:num w:numId="14">
    <w:abstractNumId w:val="49"/>
  </w:num>
  <w:num w:numId="15">
    <w:abstractNumId w:val="30"/>
  </w:num>
  <w:num w:numId="16">
    <w:abstractNumId w:val="38"/>
  </w:num>
  <w:num w:numId="17">
    <w:abstractNumId w:val="0"/>
  </w:num>
  <w:num w:numId="18">
    <w:abstractNumId w:val="55"/>
  </w:num>
  <w:num w:numId="19">
    <w:abstractNumId w:val="28"/>
  </w:num>
  <w:num w:numId="20">
    <w:abstractNumId w:val="56"/>
  </w:num>
  <w:num w:numId="21">
    <w:abstractNumId w:val="54"/>
  </w:num>
  <w:num w:numId="22">
    <w:abstractNumId w:val="37"/>
  </w:num>
  <w:num w:numId="23">
    <w:abstractNumId w:val="15"/>
  </w:num>
  <w:num w:numId="24">
    <w:abstractNumId w:val="44"/>
  </w:num>
  <w:num w:numId="25">
    <w:abstractNumId w:val="6"/>
  </w:num>
  <w:num w:numId="26">
    <w:abstractNumId w:val="31"/>
  </w:num>
  <w:num w:numId="27">
    <w:abstractNumId w:val="53"/>
  </w:num>
  <w:num w:numId="28">
    <w:abstractNumId w:val="41"/>
  </w:num>
  <w:num w:numId="29">
    <w:abstractNumId w:val="22"/>
  </w:num>
  <w:num w:numId="30">
    <w:abstractNumId w:val="51"/>
  </w:num>
  <w:num w:numId="31">
    <w:abstractNumId w:val="5"/>
  </w:num>
  <w:num w:numId="32">
    <w:abstractNumId w:val="23"/>
  </w:num>
  <w:num w:numId="33">
    <w:abstractNumId w:val="36"/>
  </w:num>
  <w:num w:numId="34">
    <w:abstractNumId w:val="14"/>
  </w:num>
  <w:num w:numId="35">
    <w:abstractNumId w:val="4"/>
  </w:num>
  <w:num w:numId="36">
    <w:abstractNumId w:val="17"/>
  </w:num>
  <w:num w:numId="37">
    <w:abstractNumId w:val="50"/>
  </w:num>
  <w:num w:numId="38">
    <w:abstractNumId w:val="33"/>
  </w:num>
  <w:num w:numId="39">
    <w:abstractNumId w:val="25"/>
  </w:num>
  <w:num w:numId="40">
    <w:abstractNumId w:val="27"/>
  </w:num>
  <w:num w:numId="41">
    <w:abstractNumId w:val="1"/>
  </w:num>
  <w:num w:numId="42">
    <w:abstractNumId w:val="39"/>
  </w:num>
  <w:num w:numId="43">
    <w:abstractNumId w:val="35"/>
  </w:num>
  <w:num w:numId="44">
    <w:abstractNumId w:val="29"/>
  </w:num>
  <w:num w:numId="45">
    <w:abstractNumId w:val="43"/>
  </w:num>
  <w:num w:numId="46">
    <w:abstractNumId w:val="3"/>
  </w:num>
  <w:num w:numId="47">
    <w:abstractNumId w:val="24"/>
  </w:num>
  <w:num w:numId="48">
    <w:abstractNumId w:val="19"/>
  </w:num>
  <w:num w:numId="49">
    <w:abstractNumId w:val="2"/>
  </w:num>
  <w:num w:numId="50">
    <w:abstractNumId w:val="40"/>
  </w:num>
  <w:num w:numId="51">
    <w:abstractNumId w:val="12"/>
  </w:num>
  <w:num w:numId="52">
    <w:abstractNumId w:val="34"/>
  </w:num>
  <w:num w:numId="53">
    <w:abstractNumId w:val="52"/>
  </w:num>
  <w:num w:numId="54">
    <w:abstractNumId w:val="21"/>
  </w:num>
  <w:num w:numId="55">
    <w:abstractNumId w:val="9"/>
  </w:num>
  <w:num w:numId="56">
    <w:abstractNumId w:val="20"/>
  </w:num>
  <w:num w:numId="57">
    <w:abstractNumId w:val="8"/>
  </w:num>
  <w:num w:numId="58">
    <w:abstractNumId w:val="16"/>
  </w:num>
  <w:num w:numId="5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64">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5A"/>
    <w:rsid w:val="000000E1"/>
    <w:rsid w:val="000137FB"/>
    <w:rsid w:val="00013B5E"/>
    <w:rsid w:val="00015797"/>
    <w:rsid w:val="00020CA3"/>
    <w:rsid w:val="00024D0A"/>
    <w:rsid w:val="000269DB"/>
    <w:rsid w:val="0002762C"/>
    <w:rsid w:val="00027F2F"/>
    <w:rsid w:val="00033D98"/>
    <w:rsid w:val="00035873"/>
    <w:rsid w:val="0004028C"/>
    <w:rsid w:val="0004444D"/>
    <w:rsid w:val="00050F7E"/>
    <w:rsid w:val="000516B6"/>
    <w:rsid w:val="0005283B"/>
    <w:rsid w:val="00054708"/>
    <w:rsid w:val="000621B7"/>
    <w:rsid w:val="00062742"/>
    <w:rsid w:val="00067628"/>
    <w:rsid w:val="00067B9F"/>
    <w:rsid w:val="000716C9"/>
    <w:rsid w:val="000866EE"/>
    <w:rsid w:val="00086C52"/>
    <w:rsid w:val="00090BB0"/>
    <w:rsid w:val="000960F4"/>
    <w:rsid w:val="000A70CC"/>
    <w:rsid w:val="000B407E"/>
    <w:rsid w:val="000B5C44"/>
    <w:rsid w:val="000B7268"/>
    <w:rsid w:val="000C56E2"/>
    <w:rsid w:val="000D1A36"/>
    <w:rsid w:val="000E01B9"/>
    <w:rsid w:val="000E422F"/>
    <w:rsid w:val="000E5DD9"/>
    <w:rsid w:val="000E7D00"/>
    <w:rsid w:val="000E7FA8"/>
    <w:rsid w:val="00101BEE"/>
    <w:rsid w:val="00111BAD"/>
    <w:rsid w:val="00112C3D"/>
    <w:rsid w:val="00114566"/>
    <w:rsid w:val="00116AD4"/>
    <w:rsid w:val="00125CBB"/>
    <w:rsid w:val="001529BF"/>
    <w:rsid w:val="0015382B"/>
    <w:rsid w:val="00157A8C"/>
    <w:rsid w:val="00162B4F"/>
    <w:rsid w:val="00167232"/>
    <w:rsid w:val="001732DB"/>
    <w:rsid w:val="00173656"/>
    <w:rsid w:val="00173C68"/>
    <w:rsid w:val="00173CDA"/>
    <w:rsid w:val="001774DD"/>
    <w:rsid w:val="00181AF7"/>
    <w:rsid w:val="00181FCF"/>
    <w:rsid w:val="001868F9"/>
    <w:rsid w:val="00186FC5"/>
    <w:rsid w:val="001A2B64"/>
    <w:rsid w:val="001A41E4"/>
    <w:rsid w:val="001B241A"/>
    <w:rsid w:val="001C3DA7"/>
    <w:rsid w:val="001C66D0"/>
    <w:rsid w:val="001C6AAD"/>
    <w:rsid w:val="001D0F7F"/>
    <w:rsid w:val="001D1AC2"/>
    <w:rsid w:val="001D6520"/>
    <w:rsid w:val="001E3F68"/>
    <w:rsid w:val="001F25E8"/>
    <w:rsid w:val="0020040E"/>
    <w:rsid w:val="00200E85"/>
    <w:rsid w:val="00207ADC"/>
    <w:rsid w:val="00207BCE"/>
    <w:rsid w:val="00213E30"/>
    <w:rsid w:val="00217755"/>
    <w:rsid w:val="002250A1"/>
    <w:rsid w:val="00227738"/>
    <w:rsid w:val="002320F6"/>
    <w:rsid w:val="00237E5B"/>
    <w:rsid w:val="00243AA7"/>
    <w:rsid w:val="00252C5E"/>
    <w:rsid w:val="0026009F"/>
    <w:rsid w:val="0027066B"/>
    <w:rsid w:val="00271E4B"/>
    <w:rsid w:val="00296147"/>
    <w:rsid w:val="002A2DF5"/>
    <w:rsid w:val="002A3A3C"/>
    <w:rsid w:val="002A4D9D"/>
    <w:rsid w:val="002A5D6E"/>
    <w:rsid w:val="002B62CE"/>
    <w:rsid w:val="002C5A3A"/>
    <w:rsid w:val="002C708A"/>
    <w:rsid w:val="002C7F13"/>
    <w:rsid w:val="002D0079"/>
    <w:rsid w:val="002D292E"/>
    <w:rsid w:val="002D45AC"/>
    <w:rsid w:val="002D6D87"/>
    <w:rsid w:val="002D780D"/>
    <w:rsid w:val="002D7884"/>
    <w:rsid w:val="002F1747"/>
    <w:rsid w:val="002F2E67"/>
    <w:rsid w:val="002F30F1"/>
    <w:rsid w:val="00300238"/>
    <w:rsid w:val="00301DEF"/>
    <w:rsid w:val="00307D99"/>
    <w:rsid w:val="003105CA"/>
    <w:rsid w:val="00310DE1"/>
    <w:rsid w:val="00313A49"/>
    <w:rsid w:val="00330575"/>
    <w:rsid w:val="00333354"/>
    <w:rsid w:val="00334F89"/>
    <w:rsid w:val="00336E2D"/>
    <w:rsid w:val="00345220"/>
    <w:rsid w:val="00345D03"/>
    <w:rsid w:val="00351F80"/>
    <w:rsid w:val="003535DD"/>
    <w:rsid w:val="0035680A"/>
    <w:rsid w:val="00361693"/>
    <w:rsid w:val="00367D85"/>
    <w:rsid w:val="00370F14"/>
    <w:rsid w:val="0037387C"/>
    <w:rsid w:val="00377503"/>
    <w:rsid w:val="00377857"/>
    <w:rsid w:val="00381454"/>
    <w:rsid w:val="00384FD6"/>
    <w:rsid w:val="003857FA"/>
    <w:rsid w:val="003965A4"/>
    <w:rsid w:val="003A199C"/>
    <w:rsid w:val="003A5AEA"/>
    <w:rsid w:val="003A5E87"/>
    <w:rsid w:val="003B3141"/>
    <w:rsid w:val="003C769E"/>
    <w:rsid w:val="003E32E5"/>
    <w:rsid w:val="003F262D"/>
    <w:rsid w:val="003F4148"/>
    <w:rsid w:val="00400EEC"/>
    <w:rsid w:val="00402902"/>
    <w:rsid w:val="004075A8"/>
    <w:rsid w:val="0041176F"/>
    <w:rsid w:val="004246B4"/>
    <w:rsid w:val="00424D57"/>
    <w:rsid w:val="0042586C"/>
    <w:rsid w:val="004265D1"/>
    <w:rsid w:val="00426895"/>
    <w:rsid w:val="00427A57"/>
    <w:rsid w:val="00432672"/>
    <w:rsid w:val="004508D4"/>
    <w:rsid w:val="00451434"/>
    <w:rsid w:val="00453578"/>
    <w:rsid w:val="0047358B"/>
    <w:rsid w:val="004751A2"/>
    <w:rsid w:val="00475BE1"/>
    <w:rsid w:val="004762A6"/>
    <w:rsid w:val="0047667F"/>
    <w:rsid w:val="00482F11"/>
    <w:rsid w:val="00483C46"/>
    <w:rsid w:val="0048403F"/>
    <w:rsid w:val="00486928"/>
    <w:rsid w:val="00486C06"/>
    <w:rsid w:val="004A5D18"/>
    <w:rsid w:val="004A6A0D"/>
    <w:rsid w:val="004A6FD4"/>
    <w:rsid w:val="004A78D7"/>
    <w:rsid w:val="004A7C6D"/>
    <w:rsid w:val="004B0BD3"/>
    <w:rsid w:val="004B3E2E"/>
    <w:rsid w:val="004C09E4"/>
    <w:rsid w:val="004C0A15"/>
    <w:rsid w:val="004C16C1"/>
    <w:rsid w:val="004C710E"/>
    <w:rsid w:val="004C7683"/>
    <w:rsid w:val="004D4A76"/>
    <w:rsid w:val="004E387E"/>
    <w:rsid w:val="004E3F89"/>
    <w:rsid w:val="00503659"/>
    <w:rsid w:val="00505094"/>
    <w:rsid w:val="00506EA8"/>
    <w:rsid w:val="00510257"/>
    <w:rsid w:val="005106E9"/>
    <w:rsid w:val="00511ACE"/>
    <w:rsid w:val="005211E8"/>
    <w:rsid w:val="00523B65"/>
    <w:rsid w:val="00535CDA"/>
    <w:rsid w:val="00542274"/>
    <w:rsid w:val="005439D9"/>
    <w:rsid w:val="005453FF"/>
    <w:rsid w:val="005535E2"/>
    <w:rsid w:val="00555A58"/>
    <w:rsid w:val="00555B5A"/>
    <w:rsid w:val="005628F1"/>
    <w:rsid w:val="0056366B"/>
    <w:rsid w:val="00567EA7"/>
    <w:rsid w:val="0057278A"/>
    <w:rsid w:val="0057595F"/>
    <w:rsid w:val="00576519"/>
    <w:rsid w:val="0057738D"/>
    <w:rsid w:val="00581CFE"/>
    <w:rsid w:val="00582728"/>
    <w:rsid w:val="005847BC"/>
    <w:rsid w:val="00585F2B"/>
    <w:rsid w:val="0058716A"/>
    <w:rsid w:val="00592675"/>
    <w:rsid w:val="005A63D5"/>
    <w:rsid w:val="005B30D5"/>
    <w:rsid w:val="005C70DC"/>
    <w:rsid w:val="005D0A1B"/>
    <w:rsid w:val="005E047A"/>
    <w:rsid w:val="005E461D"/>
    <w:rsid w:val="005E531B"/>
    <w:rsid w:val="005E5BE8"/>
    <w:rsid w:val="005E771A"/>
    <w:rsid w:val="005F0D68"/>
    <w:rsid w:val="005F7B20"/>
    <w:rsid w:val="00602688"/>
    <w:rsid w:val="00603904"/>
    <w:rsid w:val="00605214"/>
    <w:rsid w:val="0060626D"/>
    <w:rsid w:val="00616A76"/>
    <w:rsid w:val="006174DB"/>
    <w:rsid w:val="006216BF"/>
    <w:rsid w:val="00625FB7"/>
    <w:rsid w:val="0062653F"/>
    <w:rsid w:val="006267F6"/>
    <w:rsid w:val="006278E8"/>
    <w:rsid w:val="0063012E"/>
    <w:rsid w:val="0063460E"/>
    <w:rsid w:val="006358D6"/>
    <w:rsid w:val="00636912"/>
    <w:rsid w:val="0063739E"/>
    <w:rsid w:val="006552B7"/>
    <w:rsid w:val="00666742"/>
    <w:rsid w:val="0067096E"/>
    <w:rsid w:val="00671BBB"/>
    <w:rsid w:val="00674BDC"/>
    <w:rsid w:val="00675C6A"/>
    <w:rsid w:val="006818DA"/>
    <w:rsid w:val="006828C4"/>
    <w:rsid w:val="00683499"/>
    <w:rsid w:val="00683F5C"/>
    <w:rsid w:val="00685254"/>
    <w:rsid w:val="0068791A"/>
    <w:rsid w:val="0069244E"/>
    <w:rsid w:val="006958DD"/>
    <w:rsid w:val="006A1B79"/>
    <w:rsid w:val="006A3A41"/>
    <w:rsid w:val="006A5098"/>
    <w:rsid w:val="006A510B"/>
    <w:rsid w:val="006A5C3C"/>
    <w:rsid w:val="006A65F5"/>
    <w:rsid w:val="006B067F"/>
    <w:rsid w:val="006B2492"/>
    <w:rsid w:val="006B50DE"/>
    <w:rsid w:val="006B5AAE"/>
    <w:rsid w:val="006B7B7A"/>
    <w:rsid w:val="006C210D"/>
    <w:rsid w:val="006C44A8"/>
    <w:rsid w:val="006C47B6"/>
    <w:rsid w:val="006D0721"/>
    <w:rsid w:val="006D0BD4"/>
    <w:rsid w:val="006D1BD5"/>
    <w:rsid w:val="006D21BD"/>
    <w:rsid w:val="006E09EE"/>
    <w:rsid w:val="006E3393"/>
    <w:rsid w:val="006E3694"/>
    <w:rsid w:val="006F0C8D"/>
    <w:rsid w:val="006F0CE5"/>
    <w:rsid w:val="006F33A8"/>
    <w:rsid w:val="006F66B9"/>
    <w:rsid w:val="006F6990"/>
    <w:rsid w:val="00711BFB"/>
    <w:rsid w:val="00711D6C"/>
    <w:rsid w:val="007148B7"/>
    <w:rsid w:val="0072142D"/>
    <w:rsid w:val="00723AD8"/>
    <w:rsid w:val="007246C0"/>
    <w:rsid w:val="0072525F"/>
    <w:rsid w:val="007338DF"/>
    <w:rsid w:val="00740C58"/>
    <w:rsid w:val="00742077"/>
    <w:rsid w:val="0074269D"/>
    <w:rsid w:val="00745B99"/>
    <w:rsid w:val="0075164C"/>
    <w:rsid w:val="007542C3"/>
    <w:rsid w:val="00762363"/>
    <w:rsid w:val="00764444"/>
    <w:rsid w:val="0076697E"/>
    <w:rsid w:val="007676F5"/>
    <w:rsid w:val="00771092"/>
    <w:rsid w:val="00771D3A"/>
    <w:rsid w:val="00781BE2"/>
    <w:rsid w:val="00786BF6"/>
    <w:rsid w:val="00790463"/>
    <w:rsid w:val="00792040"/>
    <w:rsid w:val="00795708"/>
    <w:rsid w:val="0079749E"/>
    <w:rsid w:val="007A10E1"/>
    <w:rsid w:val="007B11EE"/>
    <w:rsid w:val="007B18FE"/>
    <w:rsid w:val="007B604B"/>
    <w:rsid w:val="007B7362"/>
    <w:rsid w:val="007C08CD"/>
    <w:rsid w:val="007C2987"/>
    <w:rsid w:val="007C7DDA"/>
    <w:rsid w:val="007D696B"/>
    <w:rsid w:val="007E41C5"/>
    <w:rsid w:val="007E49B1"/>
    <w:rsid w:val="007F1498"/>
    <w:rsid w:val="007F1DAD"/>
    <w:rsid w:val="007F3B1F"/>
    <w:rsid w:val="007F4769"/>
    <w:rsid w:val="007F60EC"/>
    <w:rsid w:val="008078A9"/>
    <w:rsid w:val="0081531F"/>
    <w:rsid w:val="00815486"/>
    <w:rsid w:val="00825245"/>
    <w:rsid w:val="008320D5"/>
    <w:rsid w:val="00842126"/>
    <w:rsid w:val="00852C0E"/>
    <w:rsid w:val="00862E39"/>
    <w:rsid w:val="00877BF0"/>
    <w:rsid w:val="00880045"/>
    <w:rsid w:val="00885405"/>
    <w:rsid w:val="00892330"/>
    <w:rsid w:val="008A0379"/>
    <w:rsid w:val="008A15BD"/>
    <w:rsid w:val="008A3F18"/>
    <w:rsid w:val="008B486F"/>
    <w:rsid w:val="008B48EC"/>
    <w:rsid w:val="008B4BAC"/>
    <w:rsid w:val="008B7092"/>
    <w:rsid w:val="008C4248"/>
    <w:rsid w:val="008D0779"/>
    <w:rsid w:val="008D1510"/>
    <w:rsid w:val="008D1BD8"/>
    <w:rsid w:val="008D719D"/>
    <w:rsid w:val="008E0E61"/>
    <w:rsid w:val="008E52ED"/>
    <w:rsid w:val="008E6DAA"/>
    <w:rsid w:val="008F3D94"/>
    <w:rsid w:val="008F5F3E"/>
    <w:rsid w:val="009037CC"/>
    <w:rsid w:val="009137F5"/>
    <w:rsid w:val="00914FFA"/>
    <w:rsid w:val="00917F63"/>
    <w:rsid w:val="00922FB8"/>
    <w:rsid w:val="009277FA"/>
    <w:rsid w:val="00940382"/>
    <w:rsid w:val="009435D0"/>
    <w:rsid w:val="009436FF"/>
    <w:rsid w:val="0094513D"/>
    <w:rsid w:val="00946F3D"/>
    <w:rsid w:val="009476C7"/>
    <w:rsid w:val="00950DAA"/>
    <w:rsid w:val="0095257D"/>
    <w:rsid w:val="0095454B"/>
    <w:rsid w:val="00960F7D"/>
    <w:rsid w:val="009646E7"/>
    <w:rsid w:val="00971D33"/>
    <w:rsid w:val="00973971"/>
    <w:rsid w:val="009742F8"/>
    <w:rsid w:val="009743AF"/>
    <w:rsid w:val="00974EE0"/>
    <w:rsid w:val="009751E0"/>
    <w:rsid w:val="00977D83"/>
    <w:rsid w:val="0098052A"/>
    <w:rsid w:val="0098138B"/>
    <w:rsid w:val="00986501"/>
    <w:rsid w:val="0099300C"/>
    <w:rsid w:val="0099306C"/>
    <w:rsid w:val="009969B1"/>
    <w:rsid w:val="009A091B"/>
    <w:rsid w:val="009A0FF3"/>
    <w:rsid w:val="009A5165"/>
    <w:rsid w:val="009A51DD"/>
    <w:rsid w:val="009A76C5"/>
    <w:rsid w:val="009B3427"/>
    <w:rsid w:val="009B7B3E"/>
    <w:rsid w:val="009C3A16"/>
    <w:rsid w:val="009C3FD1"/>
    <w:rsid w:val="009D34AB"/>
    <w:rsid w:val="009D36AB"/>
    <w:rsid w:val="009D6B95"/>
    <w:rsid w:val="009E7A2D"/>
    <w:rsid w:val="009F3B83"/>
    <w:rsid w:val="009F464F"/>
    <w:rsid w:val="009F6C06"/>
    <w:rsid w:val="00A02A48"/>
    <w:rsid w:val="00A12B91"/>
    <w:rsid w:val="00A136B4"/>
    <w:rsid w:val="00A13CB6"/>
    <w:rsid w:val="00A15BFD"/>
    <w:rsid w:val="00A25293"/>
    <w:rsid w:val="00A27E9F"/>
    <w:rsid w:val="00A27FDD"/>
    <w:rsid w:val="00A34135"/>
    <w:rsid w:val="00A3761F"/>
    <w:rsid w:val="00A419EF"/>
    <w:rsid w:val="00A4276D"/>
    <w:rsid w:val="00A43B1F"/>
    <w:rsid w:val="00A47FE5"/>
    <w:rsid w:val="00A55AF5"/>
    <w:rsid w:val="00A625B1"/>
    <w:rsid w:val="00A67DD7"/>
    <w:rsid w:val="00A83E11"/>
    <w:rsid w:val="00A935CD"/>
    <w:rsid w:val="00AA06A1"/>
    <w:rsid w:val="00AB11D8"/>
    <w:rsid w:val="00AB3456"/>
    <w:rsid w:val="00AC0DC2"/>
    <w:rsid w:val="00AC66E5"/>
    <w:rsid w:val="00AE240B"/>
    <w:rsid w:val="00AE2D1D"/>
    <w:rsid w:val="00AE493F"/>
    <w:rsid w:val="00AE4A85"/>
    <w:rsid w:val="00AE796A"/>
    <w:rsid w:val="00AF165B"/>
    <w:rsid w:val="00B06DFF"/>
    <w:rsid w:val="00B07C91"/>
    <w:rsid w:val="00B111D4"/>
    <w:rsid w:val="00B20824"/>
    <w:rsid w:val="00B2156B"/>
    <w:rsid w:val="00B22B10"/>
    <w:rsid w:val="00B23F6F"/>
    <w:rsid w:val="00B24C1C"/>
    <w:rsid w:val="00B24CCD"/>
    <w:rsid w:val="00B2528B"/>
    <w:rsid w:val="00B262E4"/>
    <w:rsid w:val="00B269C3"/>
    <w:rsid w:val="00B30683"/>
    <w:rsid w:val="00B37A10"/>
    <w:rsid w:val="00B412E5"/>
    <w:rsid w:val="00B446F1"/>
    <w:rsid w:val="00B52CD9"/>
    <w:rsid w:val="00B614EF"/>
    <w:rsid w:val="00B61992"/>
    <w:rsid w:val="00B65809"/>
    <w:rsid w:val="00B76A5C"/>
    <w:rsid w:val="00B76B37"/>
    <w:rsid w:val="00B77718"/>
    <w:rsid w:val="00B90504"/>
    <w:rsid w:val="00B90573"/>
    <w:rsid w:val="00B920C0"/>
    <w:rsid w:val="00B93F72"/>
    <w:rsid w:val="00B94935"/>
    <w:rsid w:val="00BA133C"/>
    <w:rsid w:val="00BA3489"/>
    <w:rsid w:val="00BA74F6"/>
    <w:rsid w:val="00BB03BC"/>
    <w:rsid w:val="00BC2DE6"/>
    <w:rsid w:val="00BC3D0B"/>
    <w:rsid w:val="00BD4117"/>
    <w:rsid w:val="00BD6310"/>
    <w:rsid w:val="00BE13BB"/>
    <w:rsid w:val="00BE507C"/>
    <w:rsid w:val="00BE6375"/>
    <w:rsid w:val="00BF29CB"/>
    <w:rsid w:val="00BF2B45"/>
    <w:rsid w:val="00BF7C98"/>
    <w:rsid w:val="00C011A2"/>
    <w:rsid w:val="00C03280"/>
    <w:rsid w:val="00C06C8E"/>
    <w:rsid w:val="00C1124E"/>
    <w:rsid w:val="00C1393E"/>
    <w:rsid w:val="00C17574"/>
    <w:rsid w:val="00C24602"/>
    <w:rsid w:val="00C35EEF"/>
    <w:rsid w:val="00C37ABD"/>
    <w:rsid w:val="00C40412"/>
    <w:rsid w:val="00C40A39"/>
    <w:rsid w:val="00C4143A"/>
    <w:rsid w:val="00C43408"/>
    <w:rsid w:val="00C44624"/>
    <w:rsid w:val="00C530E3"/>
    <w:rsid w:val="00C53695"/>
    <w:rsid w:val="00C53871"/>
    <w:rsid w:val="00C557F2"/>
    <w:rsid w:val="00C56117"/>
    <w:rsid w:val="00C57D61"/>
    <w:rsid w:val="00C62C7E"/>
    <w:rsid w:val="00C6667D"/>
    <w:rsid w:val="00C6702C"/>
    <w:rsid w:val="00C67BF3"/>
    <w:rsid w:val="00C72530"/>
    <w:rsid w:val="00C76DB8"/>
    <w:rsid w:val="00C82CCF"/>
    <w:rsid w:val="00C84353"/>
    <w:rsid w:val="00C85B76"/>
    <w:rsid w:val="00C86829"/>
    <w:rsid w:val="00C946D3"/>
    <w:rsid w:val="00C9695D"/>
    <w:rsid w:val="00C97C2E"/>
    <w:rsid w:val="00CA0DDF"/>
    <w:rsid w:val="00CA2806"/>
    <w:rsid w:val="00CA5689"/>
    <w:rsid w:val="00CA6773"/>
    <w:rsid w:val="00CA6E4E"/>
    <w:rsid w:val="00CB0537"/>
    <w:rsid w:val="00CB1315"/>
    <w:rsid w:val="00CB7DCB"/>
    <w:rsid w:val="00CC28BC"/>
    <w:rsid w:val="00CC3054"/>
    <w:rsid w:val="00CC6E33"/>
    <w:rsid w:val="00CC7B25"/>
    <w:rsid w:val="00CD4093"/>
    <w:rsid w:val="00CD445F"/>
    <w:rsid w:val="00CD6898"/>
    <w:rsid w:val="00CD7261"/>
    <w:rsid w:val="00CE0BAA"/>
    <w:rsid w:val="00CE277F"/>
    <w:rsid w:val="00CE2F34"/>
    <w:rsid w:val="00CE4AC2"/>
    <w:rsid w:val="00CE4DC3"/>
    <w:rsid w:val="00CE713F"/>
    <w:rsid w:val="00CF14B3"/>
    <w:rsid w:val="00D06326"/>
    <w:rsid w:val="00D068ED"/>
    <w:rsid w:val="00D12664"/>
    <w:rsid w:val="00D13EFF"/>
    <w:rsid w:val="00D13F9B"/>
    <w:rsid w:val="00D24A07"/>
    <w:rsid w:val="00D27C22"/>
    <w:rsid w:val="00D37A8A"/>
    <w:rsid w:val="00D4325F"/>
    <w:rsid w:val="00D470D3"/>
    <w:rsid w:val="00D72E43"/>
    <w:rsid w:val="00D7507B"/>
    <w:rsid w:val="00D755AE"/>
    <w:rsid w:val="00D77834"/>
    <w:rsid w:val="00D83249"/>
    <w:rsid w:val="00D83773"/>
    <w:rsid w:val="00D8555F"/>
    <w:rsid w:val="00DA1344"/>
    <w:rsid w:val="00DA1889"/>
    <w:rsid w:val="00DA6CEF"/>
    <w:rsid w:val="00DA7E20"/>
    <w:rsid w:val="00DB2809"/>
    <w:rsid w:val="00DB76DD"/>
    <w:rsid w:val="00DB7A0E"/>
    <w:rsid w:val="00DC0154"/>
    <w:rsid w:val="00DD6C38"/>
    <w:rsid w:val="00DE1FED"/>
    <w:rsid w:val="00DE34BC"/>
    <w:rsid w:val="00DE399A"/>
    <w:rsid w:val="00DF3E3D"/>
    <w:rsid w:val="00DF6E2D"/>
    <w:rsid w:val="00DF6E5B"/>
    <w:rsid w:val="00E00701"/>
    <w:rsid w:val="00E00B86"/>
    <w:rsid w:val="00E01B05"/>
    <w:rsid w:val="00E07934"/>
    <w:rsid w:val="00E10D03"/>
    <w:rsid w:val="00E11BAC"/>
    <w:rsid w:val="00E1297B"/>
    <w:rsid w:val="00E20693"/>
    <w:rsid w:val="00E21848"/>
    <w:rsid w:val="00E21F99"/>
    <w:rsid w:val="00E23077"/>
    <w:rsid w:val="00E26D44"/>
    <w:rsid w:val="00E27A91"/>
    <w:rsid w:val="00E31C67"/>
    <w:rsid w:val="00E31DCC"/>
    <w:rsid w:val="00E3261D"/>
    <w:rsid w:val="00E37884"/>
    <w:rsid w:val="00E429E3"/>
    <w:rsid w:val="00E45730"/>
    <w:rsid w:val="00E53653"/>
    <w:rsid w:val="00E55D5A"/>
    <w:rsid w:val="00E62EE1"/>
    <w:rsid w:val="00E62FFA"/>
    <w:rsid w:val="00E74B47"/>
    <w:rsid w:val="00E80F68"/>
    <w:rsid w:val="00E82EA0"/>
    <w:rsid w:val="00E872BA"/>
    <w:rsid w:val="00E93217"/>
    <w:rsid w:val="00EA326B"/>
    <w:rsid w:val="00EA5192"/>
    <w:rsid w:val="00EA6F45"/>
    <w:rsid w:val="00EA794A"/>
    <w:rsid w:val="00EB06A5"/>
    <w:rsid w:val="00EC31DF"/>
    <w:rsid w:val="00EC409E"/>
    <w:rsid w:val="00EC5BE5"/>
    <w:rsid w:val="00ED3230"/>
    <w:rsid w:val="00EE0F1F"/>
    <w:rsid w:val="00EE258D"/>
    <w:rsid w:val="00EE3787"/>
    <w:rsid w:val="00EE7F5C"/>
    <w:rsid w:val="00EF2259"/>
    <w:rsid w:val="00EF5E67"/>
    <w:rsid w:val="00F03FDF"/>
    <w:rsid w:val="00F162F5"/>
    <w:rsid w:val="00F16874"/>
    <w:rsid w:val="00F17F21"/>
    <w:rsid w:val="00F214A8"/>
    <w:rsid w:val="00F23A18"/>
    <w:rsid w:val="00F23AFC"/>
    <w:rsid w:val="00F244E3"/>
    <w:rsid w:val="00F30A76"/>
    <w:rsid w:val="00F404E9"/>
    <w:rsid w:val="00F42F79"/>
    <w:rsid w:val="00F43D3B"/>
    <w:rsid w:val="00F50E50"/>
    <w:rsid w:val="00F51C30"/>
    <w:rsid w:val="00F52D1D"/>
    <w:rsid w:val="00F64BA3"/>
    <w:rsid w:val="00F66ADF"/>
    <w:rsid w:val="00F7029B"/>
    <w:rsid w:val="00F72943"/>
    <w:rsid w:val="00F802C2"/>
    <w:rsid w:val="00F81B15"/>
    <w:rsid w:val="00F85D9F"/>
    <w:rsid w:val="00F85EBA"/>
    <w:rsid w:val="00F97ECF"/>
    <w:rsid w:val="00F97ED5"/>
    <w:rsid w:val="00FA09EA"/>
    <w:rsid w:val="00FA2207"/>
    <w:rsid w:val="00FA7733"/>
    <w:rsid w:val="00FC2DA1"/>
    <w:rsid w:val="00FC4907"/>
    <w:rsid w:val="00FE18CA"/>
    <w:rsid w:val="00FE6FBE"/>
    <w:rsid w:val="00FE7408"/>
    <w:rsid w:val="00FF52DD"/>
    <w:rsid w:val="00FF5E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strokecolor="none" shadowcolor="none"/>
    </o:shapedefaults>
    <o:shapelayout v:ext="edit">
      <o:idmap v:ext="edit" data="2"/>
    </o:shapelayout>
  </w:shapeDefaults>
  <w:decimalSymbol w:val=","/>
  <w:listSeparator w:val=";"/>
  <w15:docId w15:val="{ADC52712-0A2A-4346-A07C-B5F12A95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38"/>
    <w:pPr>
      <w:spacing w:after="120" w:line="276" w:lineRule="auto"/>
      <w:jc w:val="both"/>
    </w:pPr>
    <w:rPr>
      <w:sz w:val="22"/>
      <w:szCs w:val="22"/>
      <w:lang w:val="es-ES" w:eastAsia="en-US"/>
    </w:rPr>
  </w:style>
  <w:style w:type="paragraph" w:styleId="Ttulo1">
    <w:name w:val="heading 1"/>
    <w:basedOn w:val="Normal"/>
    <w:next w:val="Normal"/>
    <w:link w:val="Ttulo1Car"/>
    <w:uiPriority w:val="9"/>
    <w:qFormat/>
    <w:rsid w:val="00475BE1"/>
    <w:pPr>
      <w:keepNext/>
      <w:keepLines/>
      <w:spacing w:before="480" w:after="0"/>
      <w:outlineLvl w:val="0"/>
    </w:pPr>
    <w:rPr>
      <w:rFonts w:eastAsia="Times New Roman"/>
      <w:b/>
      <w:bCs/>
      <w:sz w:val="28"/>
      <w:szCs w:val="28"/>
    </w:rPr>
  </w:style>
  <w:style w:type="paragraph" w:styleId="Ttulo2">
    <w:name w:val="heading 2"/>
    <w:basedOn w:val="Normal"/>
    <w:next w:val="Normal"/>
    <w:link w:val="Ttulo2Car"/>
    <w:uiPriority w:val="9"/>
    <w:unhideWhenUsed/>
    <w:qFormat/>
    <w:rsid w:val="00D8555F"/>
    <w:pPr>
      <w:keepNext/>
      <w:keepLines/>
      <w:spacing w:before="200" w:after="0"/>
      <w:outlineLvl w:val="1"/>
    </w:pPr>
    <w:rPr>
      <w:rFonts w:eastAsia="Times New Roman"/>
      <w:b/>
      <w:bCs/>
      <w:sz w:val="26"/>
      <w:szCs w:val="26"/>
    </w:rPr>
  </w:style>
  <w:style w:type="paragraph" w:styleId="Ttulo3">
    <w:name w:val="heading 3"/>
    <w:basedOn w:val="Normal"/>
    <w:next w:val="Normal"/>
    <w:link w:val="Ttulo3Car"/>
    <w:uiPriority w:val="9"/>
    <w:unhideWhenUsed/>
    <w:qFormat/>
    <w:rsid w:val="00483C46"/>
    <w:pPr>
      <w:keepNext/>
      <w:keepLines/>
      <w:spacing w:before="200" w:after="0"/>
      <w:outlineLvl w:val="2"/>
    </w:pPr>
    <w:rPr>
      <w:rFonts w:eastAsia="Times New Roman"/>
      <w:b/>
      <w:bCs/>
      <w:sz w:val="24"/>
    </w:rPr>
  </w:style>
  <w:style w:type="paragraph" w:styleId="Ttulo4">
    <w:name w:val="heading 4"/>
    <w:basedOn w:val="Normal"/>
    <w:next w:val="Normal"/>
    <w:link w:val="Ttulo4Car"/>
    <w:uiPriority w:val="9"/>
    <w:semiHidden/>
    <w:unhideWhenUsed/>
    <w:qFormat/>
    <w:rsid w:val="00C37A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B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B5A"/>
  </w:style>
  <w:style w:type="paragraph" w:styleId="Piedepgina">
    <w:name w:val="footer"/>
    <w:basedOn w:val="Normal"/>
    <w:link w:val="PiedepginaCar"/>
    <w:uiPriority w:val="99"/>
    <w:unhideWhenUsed/>
    <w:rsid w:val="00555B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B5A"/>
  </w:style>
  <w:style w:type="paragraph" w:styleId="Textodeglobo">
    <w:name w:val="Balloon Text"/>
    <w:basedOn w:val="Normal"/>
    <w:link w:val="TextodegloboCar"/>
    <w:uiPriority w:val="99"/>
    <w:semiHidden/>
    <w:unhideWhenUsed/>
    <w:rsid w:val="00555B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B5A"/>
    <w:rPr>
      <w:rFonts w:ascii="Tahoma" w:hAnsi="Tahoma" w:cs="Tahoma"/>
      <w:sz w:val="16"/>
      <w:szCs w:val="16"/>
    </w:rPr>
  </w:style>
  <w:style w:type="table" w:styleId="Tablaconcuadrcula">
    <w:name w:val="Table Grid"/>
    <w:basedOn w:val="Tablanormal"/>
    <w:uiPriority w:val="59"/>
    <w:rsid w:val="00C0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66B9"/>
    <w:rPr>
      <w:color w:val="808080"/>
    </w:rPr>
  </w:style>
  <w:style w:type="character" w:customStyle="1" w:styleId="Ttulo1Car">
    <w:name w:val="Título 1 Car"/>
    <w:basedOn w:val="Fuentedeprrafopredeter"/>
    <w:link w:val="Ttulo1"/>
    <w:uiPriority w:val="9"/>
    <w:rsid w:val="00475BE1"/>
    <w:rPr>
      <w:rFonts w:ascii="Calibri" w:eastAsia="Times New Roman" w:hAnsi="Calibri" w:cs="Times New Roman"/>
      <w:b/>
      <w:bCs/>
      <w:sz w:val="28"/>
      <w:szCs w:val="28"/>
    </w:rPr>
  </w:style>
  <w:style w:type="paragraph" w:styleId="Prrafodelista">
    <w:name w:val="List Paragraph"/>
    <w:basedOn w:val="Normal"/>
    <w:uiPriority w:val="34"/>
    <w:qFormat/>
    <w:rsid w:val="004A5D18"/>
    <w:pPr>
      <w:spacing w:after="0" w:line="240" w:lineRule="auto"/>
      <w:ind w:left="720"/>
      <w:contextualSpacing/>
    </w:pPr>
    <w:rPr>
      <w:rFonts w:eastAsia="Times New Roman"/>
      <w:szCs w:val="20"/>
      <w:lang w:eastAsia="es-ES"/>
    </w:rPr>
  </w:style>
  <w:style w:type="paragraph" w:styleId="Sinespaciado">
    <w:name w:val="No Spacing"/>
    <w:uiPriority w:val="1"/>
    <w:qFormat/>
    <w:rsid w:val="004A5D18"/>
    <w:rPr>
      <w:sz w:val="22"/>
      <w:szCs w:val="22"/>
      <w:lang w:val="es-ES" w:eastAsia="en-US"/>
    </w:rPr>
  </w:style>
  <w:style w:type="character" w:customStyle="1" w:styleId="Ttulo2Car">
    <w:name w:val="Título 2 Car"/>
    <w:basedOn w:val="Fuentedeprrafopredeter"/>
    <w:link w:val="Ttulo2"/>
    <w:uiPriority w:val="9"/>
    <w:rsid w:val="00D8555F"/>
    <w:rPr>
      <w:rFonts w:ascii="Calibri" w:eastAsia="Times New Roman" w:hAnsi="Calibri" w:cs="Times New Roman"/>
      <w:b/>
      <w:bCs/>
      <w:sz w:val="26"/>
      <w:szCs w:val="26"/>
    </w:rPr>
  </w:style>
  <w:style w:type="paragraph" w:styleId="Textoindependiente">
    <w:name w:val="Body Text"/>
    <w:basedOn w:val="Normal"/>
    <w:link w:val="TextoindependienteCar"/>
    <w:semiHidden/>
    <w:rsid w:val="005E531B"/>
    <w:pPr>
      <w:spacing w:after="0" w:line="240" w:lineRule="auto"/>
    </w:pPr>
    <w:rPr>
      <w:rFonts w:eastAsia="Times New Roman"/>
      <w:szCs w:val="20"/>
      <w:lang w:eastAsia="es-ES"/>
    </w:rPr>
  </w:style>
  <w:style w:type="character" w:customStyle="1" w:styleId="TextoindependienteCar">
    <w:name w:val="Texto independiente Car"/>
    <w:basedOn w:val="Fuentedeprrafopredeter"/>
    <w:link w:val="Textoindependiente"/>
    <w:semiHidden/>
    <w:rsid w:val="005E531B"/>
    <w:rPr>
      <w:rFonts w:eastAsia="Times New Roman" w:cs="Times New Roman"/>
      <w:szCs w:val="20"/>
      <w:lang w:eastAsia="es-ES"/>
    </w:rPr>
  </w:style>
  <w:style w:type="paragraph" w:styleId="TtulodeTDC">
    <w:name w:val="TOC Heading"/>
    <w:basedOn w:val="Ttulo1"/>
    <w:next w:val="Normal"/>
    <w:uiPriority w:val="39"/>
    <w:unhideWhenUsed/>
    <w:qFormat/>
    <w:rsid w:val="00483C46"/>
    <w:pPr>
      <w:jc w:val="left"/>
      <w:outlineLvl w:val="9"/>
    </w:pPr>
    <w:rPr>
      <w:rFonts w:ascii="Cambria" w:hAnsi="Cambria"/>
      <w:color w:val="365F91"/>
      <w:lang w:eastAsia="es-ES"/>
    </w:rPr>
  </w:style>
  <w:style w:type="paragraph" w:styleId="TDC1">
    <w:name w:val="toc 1"/>
    <w:basedOn w:val="Normal"/>
    <w:next w:val="Normal"/>
    <w:autoRedefine/>
    <w:uiPriority w:val="39"/>
    <w:unhideWhenUsed/>
    <w:rsid w:val="00A625B1"/>
    <w:pPr>
      <w:tabs>
        <w:tab w:val="left" w:pos="660"/>
        <w:tab w:val="right" w:leader="dot" w:pos="9488"/>
      </w:tabs>
      <w:spacing w:after="100"/>
      <w:ind w:left="142"/>
    </w:pPr>
  </w:style>
  <w:style w:type="paragraph" w:styleId="TDC2">
    <w:name w:val="toc 2"/>
    <w:basedOn w:val="Normal"/>
    <w:next w:val="Normal"/>
    <w:autoRedefine/>
    <w:uiPriority w:val="39"/>
    <w:unhideWhenUsed/>
    <w:rsid w:val="00483C46"/>
    <w:pPr>
      <w:spacing w:after="100"/>
      <w:ind w:left="220"/>
    </w:pPr>
  </w:style>
  <w:style w:type="character" w:styleId="Hipervnculo">
    <w:name w:val="Hyperlink"/>
    <w:basedOn w:val="Fuentedeprrafopredeter"/>
    <w:uiPriority w:val="99"/>
    <w:unhideWhenUsed/>
    <w:rsid w:val="00483C46"/>
    <w:rPr>
      <w:color w:val="0000FF"/>
      <w:u w:val="single"/>
    </w:rPr>
  </w:style>
  <w:style w:type="character" w:customStyle="1" w:styleId="Ttulo3Car">
    <w:name w:val="Título 3 Car"/>
    <w:basedOn w:val="Fuentedeprrafopredeter"/>
    <w:link w:val="Ttulo3"/>
    <w:uiPriority w:val="9"/>
    <w:rsid w:val="00483C46"/>
    <w:rPr>
      <w:rFonts w:ascii="Calibri" w:eastAsia="Times New Roman" w:hAnsi="Calibri" w:cs="Times New Roman"/>
      <w:b/>
      <w:bCs/>
      <w:sz w:val="24"/>
    </w:rPr>
  </w:style>
  <w:style w:type="paragraph" w:styleId="TDC3">
    <w:name w:val="toc 3"/>
    <w:basedOn w:val="Normal"/>
    <w:next w:val="Normal"/>
    <w:autoRedefine/>
    <w:uiPriority w:val="39"/>
    <w:unhideWhenUsed/>
    <w:rsid w:val="004B3E2E"/>
    <w:pPr>
      <w:spacing w:after="100"/>
      <w:ind w:left="440"/>
    </w:pPr>
  </w:style>
  <w:style w:type="character" w:customStyle="1" w:styleId="Estilo1">
    <w:name w:val="Estilo1"/>
    <w:basedOn w:val="Fuentedeprrafopredeter"/>
    <w:uiPriority w:val="1"/>
    <w:rsid w:val="00ED3230"/>
    <w:rPr>
      <w:rFonts w:ascii="Calibri" w:hAnsi="Calibri"/>
      <w:sz w:val="22"/>
    </w:rPr>
  </w:style>
  <w:style w:type="character" w:styleId="Refdecomentario">
    <w:name w:val="annotation reference"/>
    <w:basedOn w:val="Fuentedeprrafopredeter"/>
    <w:uiPriority w:val="99"/>
    <w:semiHidden/>
    <w:unhideWhenUsed/>
    <w:rsid w:val="00B22B10"/>
    <w:rPr>
      <w:sz w:val="16"/>
      <w:szCs w:val="16"/>
    </w:rPr>
  </w:style>
  <w:style w:type="paragraph" w:styleId="Textocomentario">
    <w:name w:val="annotation text"/>
    <w:basedOn w:val="Normal"/>
    <w:link w:val="TextocomentarioCar"/>
    <w:uiPriority w:val="99"/>
    <w:semiHidden/>
    <w:unhideWhenUsed/>
    <w:rsid w:val="00B22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2B10"/>
    <w:rPr>
      <w:sz w:val="20"/>
      <w:szCs w:val="20"/>
    </w:rPr>
  </w:style>
  <w:style w:type="paragraph" w:styleId="Asuntodelcomentario">
    <w:name w:val="annotation subject"/>
    <w:basedOn w:val="Textocomentario"/>
    <w:next w:val="Textocomentario"/>
    <w:link w:val="AsuntodelcomentarioCar"/>
    <w:uiPriority w:val="99"/>
    <w:semiHidden/>
    <w:unhideWhenUsed/>
    <w:rsid w:val="00B22B10"/>
    <w:rPr>
      <w:b/>
      <w:bCs/>
    </w:rPr>
  </w:style>
  <w:style w:type="character" w:customStyle="1" w:styleId="AsuntodelcomentarioCar">
    <w:name w:val="Asunto del comentario Car"/>
    <w:basedOn w:val="TextocomentarioCar"/>
    <w:link w:val="Asuntodelcomentario"/>
    <w:uiPriority w:val="99"/>
    <w:semiHidden/>
    <w:rsid w:val="00B22B10"/>
    <w:rPr>
      <w:b/>
      <w:bCs/>
      <w:sz w:val="20"/>
      <w:szCs w:val="20"/>
    </w:rPr>
  </w:style>
  <w:style w:type="character" w:customStyle="1" w:styleId="apple-style-span">
    <w:name w:val="apple-style-span"/>
    <w:basedOn w:val="Fuentedeprrafopredeter"/>
    <w:rsid w:val="00062742"/>
  </w:style>
  <w:style w:type="table" w:customStyle="1" w:styleId="Tablaconcuadrcula1">
    <w:name w:val="Tabla con cuadrícula1"/>
    <w:basedOn w:val="Tablanormal"/>
    <w:next w:val="Tablaconcuadrcula"/>
    <w:uiPriority w:val="59"/>
    <w:rsid w:val="00CD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37ABD"/>
    <w:rPr>
      <w:rFonts w:asciiTheme="majorHAnsi" w:eastAsiaTheme="majorEastAsia" w:hAnsiTheme="majorHAnsi" w:cstheme="majorBidi"/>
      <w:i/>
      <w:iCs/>
      <w:color w:val="365F91" w:themeColor="accent1" w:themeShade="BF"/>
      <w:sz w:val="22"/>
      <w:szCs w:val="22"/>
      <w:lang w:val="es-ES" w:eastAsia="en-US"/>
    </w:rPr>
  </w:style>
  <w:style w:type="table" w:styleId="Tabladecuadrcula5oscura-nfasis3">
    <w:name w:val="Grid Table 5 Dark Accent 3"/>
    <w:basedOn w:val="Tablanormal"/>
    <w:uiPriority w:val="50"/>
    <w:rsid w:val="006A3A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644">
      <w:bodyDiv w:val="1"/>
      <w:marLeft w:val="0"/>
      <w:marRight w:val="0"/>
      <w:marTop w:val="0"/>
      <w:marBottom w:val="0"/>
      <w:divBdr>
        <w:top w:val="none" w:sz="0" w:space="0" w:color="auto"/>
        <w:left w:val="none" w:sz="0" w:space="0" w:color="auto"/>
        <w:bottom w:val="none" w:sz="0" w:space="0" w:color="auto"/>
        <w:right w:val="none" w:sz="0" w:space="0" w:color="auto"/>
      </w:divBdr>
    </w:div>
    <w:div w:id="33577574">
      <w:bodyDiv w:val="1"/>
      <w:marLeft w:val="0"/>
      <w:marRight w:val="0"/>
      <w:marTop w:val="0"/>
      <w:marBottom w:val="0"/>
      <w:divBdr>
        <w:top w:val="none" w:sz="0" w:space="0" w:color="auto"/>
        <w:left w:val="none" w:sz="0" w:space="0" w:color="auto"/>
        <w:bottom w:val="none" w:sz="0" w:space="0" w:color="auto"/>
        <w:right w:val="none" w:sz="0" w:space="0" w:color="auto"/>
      </w:divBdr>
    </w:div>
    <w:div w:id="138154895">
      <w:bodyDiv w:val="1"/>
      <w:marLeft w:val="0"/>
      <w:marRight w:val="0"/>
      <w:marTop w:val="0"/>
      <w:marBottom w:val="0"/>
      <w:divBdr>
        <w:top w:val="none" w:sz="0" w:space="0" w:color="auto"/>
        <w:left w:val="none" w:sz="0" w:space="0" w:color="auto"/>
        <w:bottom w:val="none" w:sz="0" w:space="0" w:color="auto"/>
        <w:right w:val="none" w:sz="0" w:space="0" w:color="auto"/>
      </w:divBdr>
    </w:div>
    <w:div w:id="142358435">
      <w:bodyDiv w:val="1"/>
      <w:marLeft w:val="0"/>
      <w:marRight w:val="0"/>
      <w:marTop w:val="0"/>
      <w:marBottom w:val="0"/>
      <w:divBdr>
        <w:top w:val="none" w:sz="0" w:space="0" w:color="auto"/>
        <w:left w:val="none" w:sz="0" w:space="0" w:color="auto"/>
        <w:bottom w:val="none" w:sz="0" w:space="0" w:color="auto"/>
        <w:right w:val="none" w:sz="0" w:space="0" w:color="auto"/>
      </w:divBdr>
    </w:div>
    <w:div w:id="179272515">
      <w:bodyDiv w:val="1"/>
      <w:marLeft w:val="0"/>
      <w:marRight w:val="0"/>
      <w:marTop w:val="0"/>
      <w:marBottom w:val="0"/>
      <w:divBdr>
        <w:top w:val="none" w:sz="0" w:space="0" w:color="auto"/>
        <w:left w:val="none" w:sz="0" w:space="0" w:color="auto"/>
        <w:bottom w:val="none" w:sz="0" w:space="0" w:color="auto"/>
        <w:right w:val="none" w:sz="0" w:space="0" w:color="auto"/>
      </w:divBdr>
    </w:div>
    <w:div w:id="200090945">
      <w:bodyDiv w:val="1"/>
      <w:marLeft w:val="0"/>
      <w:marRight w:val="0"/>
      <w:marTop w:val="0"/>
      <w:marBottom w:val="0"/>
      <w:divBdr>
        <w:top w:val="none" w:sz="0" w:space="0" w:color="auto"/>
        <w:left w:val="none" w:sz="0" w:space="0" w:color="auto"/>
        <w:bottom w:val="none" w:sz="0" w:space="0" w:color="auto"/>
        <w:right w:val="none" w:sz="0" w:space="0" w:color="auto"/>
      </w:divBdr>
    </w:div>
    <w:div w:id="527838491">
      <w:bodyDiv w:val="1"/>
      <w:marLeft w:val="0"/>
      <w:marRight w:val="0"/>
      <w:marTop w:val="0"/>
      <w:marBottom w:val="0"/>
      <w:divBdr>
        <w:top w:val="none" w:sz="0" w:space="0" w:color="auto"/>
        <w:left w:val="none" w:sz="0" w:space="0" w:color="auto"/>
        <w:bottom w:val="none" w:sz="0" w:space="0" w:color="auto"/>
        <w:right w:val="none" w:sz="0" w:space="0" w:color="auto"/>
      </w:divBdr>
    </w:div>
    <w:div w:id="550775411">
      <w:bodyDiv w:val="1"/>
      <w:marLeft w:val="0"/>
      <w:marRight w:val="0"/>
      <w:marTop w:val="0"/>
      <w:marBottom w:val="0"/>
      <w:divBdr>
        <w:top w:val="none" w:sz="0" w:space="0" w:color="auto"/>
        <w:left w:val="none" w:sz="0" w:space="0" w:color="auto"/>
        <w:bottom w:val="none" w:sz="0" w:space="0" w:color="auto"/>
        <w:right w:val="none" w:sz="0" w:space="0" w:color="auto"/>
      </w:divBdr>
    </w:div>
    <w:div w:id="677655093">
      <w:bodyDiv w:val="1"/>
      <w:marLeft w:val="0"/>
      <w:marRight w:val="0"/>
      <w:marTop w:val="0"/>
      <w:marBottom w:val="0"/>
      <w:divBdr>
        <w:top w:val="none" w:sz="0" w:space="0" w:color="auto"/>
        <w:left w:val="none" w:sz="0" w:space="0" w:color="auto"/>
        <w:bottom w:val="none" w:sz="0" w:space="0" w:color="auto"/>
        <w:right w:val="none" w:sz="0" w:space="0" w:color="auto"/>
      </w:divBdr>
    </w:div>
    <w:div w:id="757099857">
      <w:bodyDiv w:val="1"/>
      <w:marLeft w:val="0"/>
      <w:marRight w:val="0"/>
      <w:marTop w:val="0"/>
      <w:marBottom w:val="0"/>
      <w:divBdr>
        <w:top w:val="none" w:sz="0" w:space="0" w:color="auto"/>
        <w:left w:val="none" w:sz="0" w:space="0" w:color="auto"/>
        <w:bottom w:val="none" w:sz="0" w:space="0" w:color="auto"/>
        <w:right w:val="none" w:sz="0" w:space="0" w:color="auto"/>
      </w:divBdr>
    </w:div>
    <w:div w:id="883255137">
      <w:bodyDiv w:val="1"/>
      <w:marLeft w:val="0"/>
      <w:marRight w:val="0"/>
      <w:marTop w:val="0"/>
      <w:marBottom w:val="0"/>
      <w:divBdr>
        <w:top w:val="none" w:sz="0" w:space="0" w:color="auto"/>
        <w:left w:val="none" w:sz="0" w:space="0" w:color="auto"/>
        <w:bottom w:val="none" w:sz="0" w:space="0" w:color="auto"/>
        <w:right w:val="none" w:sz="0" w:space="0" w:color="auto"/>
      </w:divBdr>
    </w:div>
    <w:div w:id="954676927">
      <w:bodyDiv w:val="1"/>
      <w:marLeft w:val="0"/>
      <w:marRight w:val="0"/>
      <w:marTop w:val="0"/>
      <w:marBottom w:val="0"/>
      <w:divBdr>
        <w:top w:val="none" w:sz="0" w:space="0" w:color="auto"/>
        <w:left w:val="none" w:sz="0" w:space="0" w:color="auto"/>
        <w:bottom w:val="none" w:sz="0" w:space="0" w:color="auto"/>
        <w:right w:val="none" w:sz="0" w:space="0" w:color="auto"/>
      </w:divBdr>
    </w:div>
    <w:div w:id="980617639">
      <w:bodyDiv w:val="1"/>
      <w:marLeft w:val="0"/>
      <w:marRight w:val="0"/>
      <w:marTop w:val="0"/>
      <w:marBottom w:val="0"/>
      <w:divBdr>
        <w:top w:val="none" w:sz="0" w:space="0" w:color="auto"/>
        <w:left w:val="none" w:sz="0" w:space="0" w:color="auto"/>
        <w:bottom w:val="none" w:sz="0" w:space="0" w:color="auto"/>
        <w:right w:val="none" w:sz="0" w:space="0" w:color="auto"/>
      </w:divBdr>
    </w:div>
    <w:div w:id="989166321">
      <w:bodyDiv w:val="1"/>
      <w:marLeft w:val="0"/>
      <w:marRight w:val="0"/>
      <w:marTop w:val="0"/>
      <w:marBottom w:val="0"/>
      <w:divBdr>
        <w:top w:val="none" w:sz="0" w:space="0" w:color="auto"/>
        <w:left w:val="none" w:sz="0" w:space="0" w:color="auto"/>
        <w:bottom w:val="none" w:sz="0" w:space="0" w:color="auto"/>
        <w:right w:val="none" w:sz="0" w:space="0" w:color="auto"/>
      </w:divBdr>
    </w:div>
    <w:div w:id="1095439494">
      <w:bodyDiv w:val="1"/>
      <w:marLeft w:val="0"/>
      <w:marRight w:val="0"/>
      <w:marTop w:val="0"/>
      <w:marBottom w:val="0"/>
      <w:divBdr>
        <w:top w:val="none" w:sz="0" w:space="0" w:color="auto"/>
        <w:left w:val="none" w:sz="0" w:space="0" w:color="auto"/>
        <w:bottom w:val="none" w:sz="0" w:space="0" w:color="auto"/>
        <w:right w:val="none" w:sz="0" w:space="0" w:color="auto"/>
      </w:divBdr>
    </w:div>
    <w:div w:id="1109590050">
      <w:bodyDiv w:val="1"/>
      <w:marLeft w:val="0"/>
      <w:marRight w:val="0"/>
      <w:marTop w:val="0"/>
      <w:marBottom w:val="0"/>
      <w:divBdr>
        <w:top w:val="none" w:sz="0" w:space="0" w:color="auto"/>
        <w:left w:val="none" w:sz="0" w:space="0" w:color="auto"/>
        <w:bottom w:val="none" w:sz="0" w:space="0" w:color="auto"/>
        <w:right w:val="none" w:sz="0" w:space="0" w:color="auto"/>
      </w:divBdr>
    </w:div>
    <w:div w:id="1209344520">
      <w:bodyDiv w:val="1"/>
      <w:marLeft w:val="0"/>
      <w:marRight w:val="0"/>
      <w:marTop w:val="0"/>
      <w:marBottom w:val="0"/>
      <w:divBdr>
        <w:top w:val="none" w:sz="0" w:space="0" w:color="auto"/>
        <w:left w:val="none" w:sz="0" w:space="0" w:color="auto"/>
        <w:bottom w:val="none" w:sz="0" w:space="0" w:color="auto"/>
        <w:right w:val="none" w:sz="0" w:space="0" w:color="auto"/>
      </w:divBdr>
    </w:div>
    <w:div w:id="1276018641">
      <w:bodyDiv w:val="1"/>
      <w:marLeft w:val="0"/>
      <w:marRight w:val="0"/>
      <w:marTop w:val="0"/>
      <w:marBottom w:val="0"/>
      <w:divBdr>
        <w:top w:val="none" w:sz="0" w:space="0" w:color="auto"/>
        <w:left w:val="none" w:sz="0" w:space="0" w:color="auto"/>
        <w:bottom w:val="none" w:sz="0" w:space="0" w:color="auto"/>
        <w:right w:val="none" w:sz="0" w:space="0" w:color="auto"/>
      </w:divBdr>
    </w:div>
    <w:div w:id="1343512351">
      <w:bodyDiv w:val="1"/>
      <w:marLeft w:val="0"/>
      <w:marRight w:val="0"/>
      <w:marTop w:val="0"/>
      <w:marBottom w:val="0"/>
      <w:divBdr>
        <w:top w:val="none" w:sz="0" w:space="0" w:color="auto"/>
        <w:left w:val="none" w:sz="0" w:space="0" w:color="auto"/>
        <w:bottom w:val="none" w:sz="0" w:space="0" w:color="auto"/>
        <w:right w:val="none" w:sz="0" w:space="0" w:color="auto"/>
      </w:divBdr>
    </w:div>
    <w:div w:id="1418789629">
      <w:bodyDiv w:val="1"/>
      <w:marLeft w:val="0"/>
      <w:marRight w:val="0"/>
      <w:marTop w:val="0"/>
      <w:marBottom w:val="0"/>
      <w:divBdr>
        <w:top w:val="none" w:sz="0" w:space="0" w:color="auto"/>
        <w:left w:val="none" w:sz="0" w:space="0" w:color="auto"/>
        <w:bottom w:val="none" w:sz="0" w:space="0" w:color="auto"/>
        <w:right w:val="none" w:sz="0" w:space="0" w:color="auto"/>
      </w:divBdr>
    </w:div>
    <w:div w:id="1420253263">
      <w:bodyDiv w:val="1"/>
      <w:marLeft w:val="0"/>
      <w:marRight w:val="0"/>
      <w:marTop w:val="0"/>
      <w:marBottom w:val="0"/>
      <w:divBdr>
        <w:top w:val="none" w:sz="0" w:space="0" w:color="auto"/>
        <w:left w:val="none" w:sz="0" w:space="0" w:color="auto"/>
        <w:bottom w:val="none" w:sz="0" w:space="0" w:color="auto"/>
        <w:right w:val="none" w:sz="0" w:space="0" w:color="auto"/>
      </w:divBdr>
    </w:div>
    <w:div w:id="1479148058">
      <w:bodyDiv w:val="1"/>
      <w:marLeft w:val="0"/>
      <w:marRight w:val="0"/>
      <w:marTop w:val="0"/>
      <w:marBottom w:val="0"/>
      <w:divBdr>
        <w:top w:val="none" w:sz="0" w:space="0" w:color="auto"/>
        <w:left w:val="none" w:sz="0" w:space="0" w:color="auto"/>
        <w:bottom w:val="none" w:sz="0" w:space="0" w:color="auto"/>
        <w:right w:val="none" w:sz="0" w:space="0" w:color="auto"/>
      </w:divBdr>
    </w:div>
    <w:div w:id="1522820278">
      <w:bodyDiv w:val="1"/>
      <w:marLeft w:val="0"/>
      <w:marRight w:val="0"/>
      <w:marTop w:val="0"/>
      <w:marBottom w:val="0"/>
      <w:divBdr>
        <w:top w:val="none" w:sz="0" w:space="0" w:color="auto"/>
        <w:left w:val="none" w:sz="0" w:space="0" w:color="auto"/>
        <w:bottom w:val="none" w:sz="0" w:space="0" w:color="auto"/>
        <w:right w:val="none" w:sz="0" w:space="0" w:color="auto"/>
      </w:divBdr>
    </w:div>
    <w:div w:id="1532449485">
      <w:bodyDiv w:val="1"/>
      <w:marLeft w:val="0"/>
      <w:marRight w:val="0"/>
      <w:marTop w:val="0"/>
      <w:marBottom w:val="0"/>
      <w:divBdr>
        <w:top w:val="none" w:sz="0" w:space="0" w:color="auto"/>
        <w:left w:val="none" w:sz="0" w:space="0" w:color="auto"/>
        <w:bottom w:val="none" w:sz="0" w:space="0" w:color="auto"/>
        <w:right w:val="none" w:sz="0" w:space="0" w:color="auto"/>
      </w:divBdr>
    </w:div>
    <w:div w:id="1541674644">
      <w:bodyDiv w:val="1"/>
      <w:marLeft w:val="0"/>
      <w:marRight w:val="0"/>
      <w:marTop w:val="0"/>
      <w:marBottom w:val="0"/>
      <w:divBdr>
        <w:top w:val="none" w:sz="0" w:space="0" w:color="auto"/>
        <w:left w:val="none" w:sz="0" w:space="0" w:color="auto"/>
        <w:bottom w:val="none" w:sz="0" w:space="0" w:color="auto"/>
        <w:right w:val="none" w:sz="0" w:space="0" w:color="auto"/>
      </w:divBdr>
    </w:div>
    <w:div w:id="1577276301">
      <w:bodyDiv w:val="1"/>
      <w:marLeft w:val="0"/>
      <w:marRight w:val="0"/>
      <w:marTop w:val="0"/>
      <w:marBottom w:val="0"/>
      <w:divBdr>
        <w:top w:val="none" w:sz="0" w:space="0" w:color="auto"/>
        <w:left w:val="none" w:sz="0" w:space="0" w:color="auto"/>
        <w:bottom w:val="none" w:sz="0" w:space="0" w:color="auto"/>
        <w:right w:val="none" w:sz="0" w:space="0" w:color="auto"/>
      </w:divBdr>
    </w:div>
    <w:div w:id="1745565232">
      <w:bodyDiv w:val="1"/>
      <w:marLeft w:val="0"/>
      <w:marRight w:val="0"/>
      <w:marTop w:val="0"/>
      <w:marBottom w:val="0"/>
      <w:divBdr>
        <w:top w:val="none" w:sz="0" w:space="0" w:color="auto"/>
        <w:left w:val="none" w:sz="0" w:space="0" w:color="auto"/>
        <w:bottom w:val="none" w:sz="0" w:space="0" w:color="auto"/>
        <w:right w:val="none" w:sz="0" w:space="0" w:color="auto"/>
      </w:divBdr>
    </w:div>
    <w:div w:id="1827896288">
      <w:bodyDiv w:val="1"/>
      <w:marLeft w:val="0"/>
      <w:marRight w:val="0"/>
      <w:marTop w:val="0"/>
      <w:marBottom w:val="0"/>
      <w:divBdr>
        <w:top w:val="none" w:sz="0" w:space="0" w:color="auto"/>
        <w:left w:val="none" w:sz="0" w:space="0" w:color="auto"/>
        <w:bottom w:val="none" w:sz="0" w:space="0" w:color="auto"/>
        <w:right w:val="none" w:sz="0" w:space="0" w:color="auto"/>
      </w:divBdr>
    </w:div>
    <w:div w:id="1872568545">
      <w:bodyDiv w:val="1"/>
      <w:marLeft w:val="0"/>
      <w:marRight w:val="0"/>
      <w:marTop w:val="0"/>
      <w:marBottom w:val="0"/>
      <w:divBdr>
        <w:top w:val="none" w:sz="0" w:space="0" w:color="auto"/>
        <w:left w:val="none" w:sz="0" w:space="0" w:color="auto"/>
        <w:bottom w:val="none" w:sz="0" w:space="0" w:color="auto"/>
        <w:right w:val="none" w:sz="0" w:space="0" w:color="auto"/>
      </w:divBdr>
    </w:div>
    <w:div w:id="20510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21.jpeg"/><Relationship Id="rId48" Type="http://schemas.openxmlformats.org/officeDocument/2006/relationships/glossaryDocument" Target="glossary/document.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png"/><Relationship Id="rId46" Type="http://schemas.openxmlformats.org/officeDocument/2006/relationships/header" Target="header4.xml"/><Relationship Id="rId20" Type="http://schemas.openxmlformats.org/officeDocument/2006/relationships/image" Target="media/image7.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png"/><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png"/><Relationship Id="rId1" Type="http://schemas.openxmlformats.org/officeDocument/2006/relationships/image" Target="media/image18.png"/></Relationships>
</file>

<file path=word/_rels/header4.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C5241307D483DB683A738881140B5"/>
        <w:category>
          <w:name w:val="General"/>
          <w:gallery w:val="placeholder"/>
        </w:category>
        <w:types>
          <w:type w:val="bbPlcHdr"/>
        </w:types>
        <w:behaviors>
          <w:behavior w:val="content"/>
        </w:behaviors>
        <w:guid w:val="{7E52E0A5-508E-478B-96B2-30E7A59B1E53}"/>
      </w:docPartPr>
      <w:docPartBody>
        <w:p w:rsidR="00280608" w:rsidRDefault="00280608" w:rsidP="00280608">
          <w:pPr>
            <w:pStyle w:val="603C5241307D483DB683A738881140B5"/>
          </w:pPr>
          <w:r>
            <w:rPr>
              <w:caps/>
              <w:color w:val="FFFFFF" w:themeColor="background1"/>
              <w:lang w:val="es-ES"/>
            </w:rPr>
            <w:t>[Nombre del autor]</w:t>
          </w:r>
        </w:p>
      </w:docPartBody>
    </w:docPart>
    <w:docPart>
      <w:docPartPr>
        <w:name w:val="92B2F25F6AE142999E4D52A16D60C0EF"/>
        <w:category>
          <w:name w:val="General"/>
          <w:gallery w:val="placeholder"/>
        </w:category>
        <w:types>
          <w:type w:val="bbPlcHdr"/>
        </w:types>
        <w:behaviors>
          <w:behavior w:val="content"/>
        </w:behaviors>
        <w:guid w:val="{77F95B42-395E-4DE9-9907-C507C12C4403}"/>
      </w:docPartPr>
      <w:docPartBody>
        <w:p w:rsidR="004E3B4F" w:rsidRDefault="00333A13" w:rsidP="00333A13">
          <w:pPr>
            <w:pStyle w:val="92B2F25F6AE142999E4D52A16D60C0EF"/>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8"/>
    <w:rsid w:val="00280608"/>
    <w:rsid w:val="00333A13"/>
    <w:rsid w:val="004E3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D82641381245F6BE27DC3E7417F7F0">
    <w:name w:val="A0D82641381245F6BE27DC3E7417F7F0"/>
    <w:rsid w:val="00280608"/>
  </w:style>
  <w:style w:type="paragraph" w:customStyle="1" w:styleId="603C5241307D483DB683A738881140B5">
    <w:name w:val="603C5241307D483DB683A738881140B5"/>
    <w:rsid w:val="00280608"/>
  </w:style>
  <w:style w:type="paragraph" w:customStyle="1" w:styleId="92B2F25F6AE142999E4D52A16D60C0EF">
    <w:name w:val="92B2F25F6AE142999E4D52A16D60C0EF"/>
    <w:rsid w:val="0033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981B-92A4-4F63-86E8-6D28452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41</Pages>
  <Words>10735</Words>
  <Characters>59044</Characters>
  <Application>Microsoft Office Word</Application>
  <DocSecurity>0</DocSecurity>
  <Lines>492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69640</CharactersWithSpaces>
  <SharedDoc>false</SharedDoc>
  <HLinks>
    <vt:vector size="156" baseType="variant">
      <vt:variant>
        <vt:i4>1441847</vt:i4>
      </vt:variant>
      <vt:variant>
        <vt:i4>152</vt:i4>
      </vt:variant>
      <vt:variant>
        <vt:i4>0</vt:i4>
      </vt:variant>
      <vt:variant>
        <vt:i4>5</vt:i4>
      </vt:variant>
      <vt:variant>
        <vt:lpwstr/>
      </vt:variant>
      <vt:variant>
        <vt:lpwstr>_Toc337643774</vt:lpwstr>
      </vt:variant>
      <vt:variant>
        <vt:i4>1441847</vt:i4>
      </vt:variant>
      <vt:variant>
        <vt:i4>146</vt:i4>
      </vt:variant>
      <vt:variant>
        <vt:i4>0</vt:i4>
      </vt:variant>
      <vt:variant>
        <vt:i4>5</vt:i4>
      </vt:variant>
      <vt:variant>
        <vt:lpwstr/>
      </vt:variant>
      <vt:variant>
        <vt:lpwstr>_Toc337643773</vt:lpwstr>
      </vt:variant>
      <vt:variant>
        <vt:i4>1441847</vt:i4>
      </vt:variant>
      <vt:variant>
        <vt:i4>140</vt:i4>
      </vt:variant>
      <vt:variant>
        <vt:i4>0</vt:i4>
      </vt:variant>
      <vt:variant>
        <vt:i4>5</vt:i4>
      </vt:variant>
      <vt:variant>
        <vt:lpwstr/>
      </vt:variant>
      <vt:variant>
        <vt:lpwstr>_Toc337643772</vt:lpwstr>
      </vt:variant>
      <vt:variant>
        <vt:i4>1441847</vt:i4>
      </vt:variant>
      <vt:variant>
        <vt:i4>134</vt:i4>
      </vt:variant>
      <vt:variant>
        <vt:i4>0</vt:i4>
      </vt:variant>
      <vt:variant>
        <vt:i4>5</vt:i4>
      </vt:variant>
      <vt:variant>
        <vt:lpwstr/>
      </vt:variant>
      <vt:variant>
        <vt:lpwstr>_Toc337643771</vt:lpwstr>
      </vt:variant>
      <vt:variant>
        <vt:i4>1441847</vt:i4>
      </vt:variant>
      <vt:variant>
        <vt:i4>128</vt:i4>
      </vt:variant>
      <vt:variant>
        <vt:i4>0</vt:i4>
      </vt:variant>
      <vt:variant>
        <vt:i4>5</vt:i4>
      </vt:variant>
      <vt:variant>
        <vt:lpwstr/>
      </vt:variant>
      <vt:variant>
        <vt:lpwstr>_Toc337643770</vt:lpwstr>
      </vt:variant>
      <vt:variant>
        <vt:i4>1507383</vt:i4>
      </vt:variant>
      <vt:variant>
        <vt:i4>122</vt:i4>
      </vt:variant>
      <vt:variant>
        <vt:i4>0</vt:i4>
      </vt:variant>
      <vt:variant>
        <vt:i4>5</vt:i4>
      </vt:variant>
      <vt:variant>
        <vt:lpwstr/>
      </vt:variant>
      <vt:variant>
        <vt:lpwstr>_Toc337643768</vt:lpwstr>
      </vt:variant>
      <vt:variant>
        <vt:i4>1507383</vt:i4>
      </vt:variant>
      <vt:variant>
        <vt:i4>116</vt:i4>
      </vt:variant>
      <vt:variant>
        <vt:i4>0</vt:i4>
      </vt:variant>
      <vt:variant>
        <vt:i4>5</vt:i4>
      </vt:variant>
      <vt:variant>
        <vt:lpwstr/>
      </vt:variant>
      <vt:variant>
        <vt:lpwstr>_Toc337643766</vt:lpwstr>
      </vt:variant>
      <vt:variant>
        <vt:i4>1507383</vt:i4>
      </vt:variant>
      <vt:variant>
        <vt:i4>110</vt:i4>
      </vt:variant>
      <vt:variant>
        <vt:i4>0</vt:i4>
      </vt:variant>
      <vt:variant>
        <vt:i4>5</vt:i4>
      </vt:variant>
      <vt:variant>
        <vt:lpwstr/>
      </vt:variant>
      <vt:variant>
        <vt:lpwstr>_Toc337643765</vt:lpwstr>
      </vt:variant>
      <vt:variant>
        <vt:i4>1507383</vt:i4>
      </vt:variant>
      <vt:variant>
        <vt:i4>104</vt:i4>
      </vt:variant>
      <vt:variant>
        <vt:i4>0</vt:i4>
      </vt:variant>
      <vt:variant>
        <vt:i4>5</vt:i4>
      </vt:variant>
      <vt:variant>
        <vt:lpwstr/>
      </vt:variant>
      <vt:variant>
        <vt:lpwstr>_Toc337643760</vt:lpwstr>
      </vt:variant>
      <vt:variant>
        <vt:i4>1310775</vt:i4>
      </vt:variant>
      <vt:variant>
        <vt:i4>98</vt:i4>
      </vt:variant>
      <vt:variant>
        <vt:i4>0</vt:i4>
      </vt:variant>
      <vt:variant>
        <vt:i4>5</vt:i4>
      </vt:variant>
      <vt:variant>
        <vt:lpwstr/>
      </vt:variant>
      <vt:variant>
        <vt:lpwstr>_Toc337643755</vt:lpwstr>
      </vt:variant>
      <vt:variant>
        <vt:i4>1310775</vt:i4>
      </vt:variant>
      <vt:variant>
        <vt:i4>92</vt:i4>
      </vt:variant>
      <vt:variant>
        <vt:i4>0</vt:i4>
      </vt:variant>
      <vt:variant>
        <vt:i4>5</vt:i4>
      </vt:variant>
      <vt:variant>
        <vt:lpwstr/>
      </vt:variant>
      <vt:variant>
        <vt:lpwstr>_Toc337643754</vt:lpwstr>
      </vt:variant>
      <vt:variant>
        <vt:i4>1310775</vt:i4>
      </vt:variant>
      <vt:variant>
        <vt:i4>86</vt:i4>
      </vt:variant>
      <vt:variant>
        <vt:i4>0</vt:i4>
      </vt:variant>
      <vt:variant>
        <vt:i4>5</vt:i4>
      </vt:variant>
      <vt:variant>
        <vt:lpwstr/>
      </vt:variant>
      <vt:variant>
        <vt:lpwstr>_Toc337643753</vt:lpwstr>
      </vt:variant>
      <vt:variant>
        <vt:i4>1376311</vt:i4>
      </vt:variant>
      <vt:variant>
        <vt:i4>80</vt:i4>
      </vt:variant>
      <vt:variant>
        <vt:i4>0</vt:i4>
      </vt:variant>
      <vt:variant>
        <vt:i4>5</vt:i4>
      </vt:variant>
      <vt:variant>
        <vt:lpwstr/>
      </vt:variant>
      <vt:variant>
        <vt:lpwstr>_Toc337643748</vt:lpwstr>
      </vt:variant>
      <vt:variant>
        <vt:i4>1376311</vt:i4>
      </vt:variant>
      <vt:variant>
        <vt:i4>74</vt:i4>
      </vt:variant>
      <vt:variant>
        <vt:i4>0</vt:i4>
      </vt:variant>
      <vt:variant>
        <vt:i4>5</vt:i4>
      </vt:variant>
      <vt:variant>
        <vt:lpwstr/>
      </vt:variant>
      <vt:variant>
        <vt:lpwstr>_Toc337643747</vt:lpwstr>
      </vt:variant>
      <vt:variant>
        <vt:i4>1376311</vt:i4>
      </vt:variant>
      <vt:variant>
        <vt:i4>68</vt:i4>
      </vt:variant>
      <vt:variant>
        <vt:i4>0</vt:i4>
      </vt:variant>
      <vt:variant>
        <vt:i4>5</vt:i4>
      </vt:variant>
      <vt:variant>
        <vt:lpwstr/>
      </vt:variant>
      <vt:variant>
        <vt:lpwstr>_Toc337643746</vt:lpwstr>
      </vt:variant>
      <vt:variant>
        <vt:i4>1376311</vt:i4>
      </vt:variant>
      <vt:variant>
        <vt:i4>62</vt:i4>
      </vt:variant>
      <vt:variant>
        <vt:i4>0</vt:i4>
      </vt:variant>
      <vt:variant>
        <vt:i4>5</vt:i4>
      </vt:variant>
      <vt:variant>
        <vt:lpwstr/>
      </vt:variant>
      <vt:variant>
        <vt:lpwstr>_Toc337643745</vt:lpwstr>
      </vt:variant>
      <vt:variant>
        <vt:i4>1376311</vt:i4>
      </vt:variant>
      <vt:variant>
        <vt:i4>56</vt:i4>
      </vt:variant>
      <vt:variant>
        <vt:i4>0</vt:i4>
      </vt:variant>
      <vt:variant>
        <vt:i4>5</vt:i4>
      </vt:variant>
      <vt:variant>
        <vt:lpwstr/>
      </vt:variant>
      <vt:variant>
        <vt:lpwstr>_Toc337643744</vt:lpwstr>
      </vt:variant>
      <vt:variant>
        <vt:i4>1376311</vt:i4>
      </vt:variant>
      <vt:variant>
        <vt:i4>50</vt:i4>
      </vt:variant>
      <vt:variant>
        <vt:i4>0</vt:i4>
      </vt:variant>
      <vt:variant>
        <vt:i4>5</vt:i4>
      </vt:variant>
      <vt:variant>
        <vt:lpwstr/>
      </vt:variant>
      <vt:variant>
        <vt:lpwstr>_Toc337643743</vt:lpwstr>
      </vt:variant>
      <vt:variant>
        <vt:i4>1376311</vt:i4>
      </vt:variant>
      <vt:variant>
        <vt:i4>44</vt:i4>
      </vt:variant>
      <vt:variant>
        <vt:i4>0</vt:i4>
      </vt:variant>
      <vt:variant>
        <vt:i4>5</vt:i4>
      </vt:variant>
      <vt:variant>
        <vt:lpwstr/>
      </vt:variant>
      <vt:variant>
        <vt:lpwstr>_Toc337643742</vt:lpwstr>
      </vt:variant>
      <vt:variant>
        <vt:i4>1376311</vt:i4>
      </vt:variant>
      <vt:variant>
        <vt:i4>38</vt:i4>
      </vt:variant>
      <vt:variant>
        <vt:i4>0</vt:i4>
      </vt:variant>
      <vt:variant>
        <vt:i4>5</vt:i4>
      </vt:variant>
      <vt:variant>
        <vt:lpwstr/>
      </vt:variant>
      <vt:variant>
        <vt:lpwstr>_Toc337643740</vt:lpwstr>
      </vt:variant>
      <vt:variant>
        <vt:i4>1179703</vt:i4>
      </vt:variant>
      <vt:variant>
        <vt:i4>32</vt:i4>
      </vt:variant>
      <vt:variant>
        <vt:i4>0</vt:i4>
      </vt:variant>
      <vt:variant>
        <vt:i4>5</vt:i4>
      </vt:variant>
      <vt:variant>
        <vt:lpwstr/>
      </vt:variant>
      <vt:variant>
        <vt:lpwstr>_Toc337643736</vt:lpwstr>
      </vt:variant>
      <vt:variant>
        <vt:i4>1179703</vt:i4>
      </vt:variant>
      <vt:variant>
        <vt:i4>26</vt:i4>
      </vt:variant>
      <vt:variant>
        <vt:i4>0</vt:i4>
      </vt:variant>
      <vt:variant>
        <vt:i4>5</vt:i4>
      </vt:variant>
      <vt:variant>
        <vt:lpwstr/>
      </vt:variant>
      <vt:variant>
        <vt:lpwstr>_Toc337643734</vt:lpwstr>
      </vt:variant>
      <vt:variant>
        <vt:i4>1179703</vt:i4>
      </vt:variant>
      <vt:variant>
        <vt:i4>20</vt:i4>
      </vt:variant>
      <vt:variant>
        <vt:i4>0</vt:i4>
      </vt:variant>
      <vt:variant>
        <vt:i4>5</vt:i4>
      </vt:variant>
      <vt:variant>
        <vt:lpwstr/>
      </vt:variant>
      <vt:variant>
        <vt:lpwstr>_Toc337643733</vt:lpwstr>
      </vt:variant>
      <vt:variant>
        <vt:i4>1179703</vt:i4>
      </vt:variant>
      <vt:variant>
        <vt:i4>14</vt:i4>
      </vt:variant>
      <vt:variant>
        <vt:i4>0</vt:i4>
      </vt:variant>
      <vt:variant>
        <vt:i4>5</vt:i4>
      </vt:variant>
      <vt:variant>
        <vt:lpwstr/>
      </vt:variant>
      <vt:variant>
        <vt:lpwstr>_Toc337643732</vt:lpwstr>
      </vt:variant>
      <vt:variant>
        <vt:i4>1179703</vt:i4>
      </vt:variant>
      <vt:variant>
        <vt:i4>8</vt:i4>
      </vt:variant>
      <vt:variant>
        <vt:i4>0</vt:i4>
      </vt:variant>
      <vt:variant>
        <vt:i4>5</vt:i4>
      </vt:variant>
      <vt:variant>
        <vt:lpwstr/>
      </vt:variant>
      <vt:variant>
        <vt:lpwstr>_Toc337643731</vt:lpwstr>
      </vt:variant>
      <vt:variant>
        <vt:i4>1179703</vt:i4>
      </vt:variant>
      <vt:variant>
        <vt:i4>2</vt:i4>
      </vt:variant>
      <vt:variant>
        <vt:i4>0</vt:i4>
      </vt:variant>
      <vt:variant>
        <vt:i4>5</vt:i4>
      </vt:variant>
      <vt:variant>
        <vt:lpwstr/>
      </vt:variant>
      <vt:variant>
        <vt:lpwstr>_Toc337643730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PISE LDA 2019</dc:creator>
  <cp:lastModifiedBy>Jorge Campos Espinoza</cp:lastModifiedBy>
  <cp:revision>119</cp:revision>
  <cp:lastPrinted>2018-01-09T15:22:00Z</cp:lastPrinted>
  <dcterms:created xsi:type="dcterms:W3CDTF">2018-01-05T19:02:00Z</dcterms:created>
  <dcterms:modified xsi:type="dcterms:W3CDTF">2019-07-11T21:17:00Z</dcterms:modified>
</cp:coreProperties>
</file>