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2424A" w14:textId="77777777" w:rsidR="00CD7929" w:rsidRDefault="00E52709">
      <w:pPr>
        <w:jc w:val="center"/>
        <w:rPr>
          <w:rFonts w:ascii="Arial" w:hAnsi="Arial" w:cs="Arial"/>
          <w:sz w:val="28"/>
          <w:szCs w:val="28"/>
        </w:rPr>
      </w:pPr>
      <w:proofErr w:type="spellStart"/>
      <w:r>
        <w:rPr>
          <w:rFonts w:ascii="Tempus Sans ITC" w:hAnsi="Tempus Sans ITC" w:cs="Tempus Sans ITC"/>
          <w:sz w:val="40"/>
          <w:szCs w:val="40"/>
        </w:rPr>
        <w:t>Alderus</w:t>
      </w:r>
      <w:proofErr w:type="spellEnd"/>
      <w:r>
        <w:rPr>
          <w:rFonts w:ascii="Tempus Sans ITC" w:hAnsi="Tempus Sans ITC" w:cs="Tempus Sans ITC"/>
          <w:sz w:val="40"/>
          <w:szCs w:val="40"/>
        </w:rPr>
        <w:t xml:space="preserve"> y la venganza del dragón</w:t>
      </w:r>
    </w:p>
    <w:p w14:paraId="2B25DFA2" w14:textId="77777777" w:rsidR="00CD7929" w:rsidRDefault="00E52709">
      <w:pPr>
        <w:spacing w:line="360" w:lineRule="auto"/>
        <w:jc w:val="both"/>
        <w:rPr>
          <w:rFonts w:ascii="Arial" w:hAnsi="Arial" w:cs="Arial"/>
          <w:sz w:val="28"/>
          <w:szCs w:val="28"/>
        </w:rPr>
      </w:pPr>
      <w:r>
        <w:rPr>
          <w:rFonts w:ascii="Arial" w:hAnsi="Arial" w:cs="Arial"/>
          <w:sz w:val="28"/>
          <w:szCs w:val="28"/>
        </w:rPr>
        <w:t>En un</w:t>
      </w:r>
      <w:r>
        <w:rPr>
          <w:rFonts w:ascii="Arial" w:hAnsi="Arial" w:cs="Arial"/>
          <w:sz w:val="28"/>
          <w:szCs w:val="28"/>
          <w:lang w:val="es-MX"/>
        </w:rPr>
        <w:t xml:space="preserve">a ciudad </w:t>
      </w:r>
      <w:r>
        <w:rPr>
          <w:rFonts w:ascii="Arial" w:hAnsi="Arial" w:cs="Arial"/>
          <w:sz w:val="28"/>
          <w:szCs w:val="28"/>
        </w:rPr>
        <w:t>ni tan lejanos, pero sí que fue unos de l</w:t>
      </w:r>
      <w:r>
        <w:rPr>
          <w:rFonts w:ascii="Arial" w:hAnsi="Arial" w:cs="Arial"/>
          <w:sz w:val="28"/>
          <w:szCs w:val="28"/>
          <w:lang w:val="es-MX"/>
        </w:rPr>
        <w:t>a</w:t>
      </w:r>
      <w:r>
        <w:rPr>
          <w:rFonts w:ascii="Arial" w:hAnsi="Arial" w:cs="Arial"/>
          <w:sz w:val="28"/>
          <w:szCs w:val="28"/>
        </w:rPr>
        <w:t>s primer</w:t>
      </w:r>
      <w:r>
        <w:rPr>
          <w:rFonts w:ascii="Arial" w:hAnsi="Arial" w:cs="Arial"/>
          <w:sz w:val="28"/>
          <w:szCs w:val="28"/>
          <w:lang w:val="es-MX"/>
        </w:rPr>
        <w:t>a</w:t>
      </w:r>
      <w:r>
        <w:rPr>
          <w:rFonts w:ascii="Arial" w:hAnsi="Arial" w:cs="Arial"/>
          <w:sz w:val="28"/>
          <w:szCs w:val="28"/>
        </w:rPr>
        <w:t xml:space="preserve">s en tener civilización, los ciudadanos de </w:t>
      </w:r>
      <w:proofErr w:type="spellStart"/>
      <w:r>
        <w:rPr>
          <w:rFonts w:ascii="Arial" w:hAnsi="Arial" w:cs="Arial"/>
          <w:sz w:val="28"/>
          <w:szCs w:val="28"/>
        </w:rPr>
        <w:t>alderus</w:t>
      </w:r>
      <w:proofErr w:type="spellEnd"/>
      <w:r>
        <w:rPr>
          <w:rFonts w:ascii="Arial" w:hAnsi="Arial" w:cs="Arial"/>
          <w:sz w:val="28"/>
          <w:szCs w:val="28"/>
        </w:rPr>
        <w:t xml:space="preserve"> no sabían la entidad sobre natural que resguardaba el pueblo de todo mal que pueda surgir. Pero el dragón se cansó de cuidar la ciudad y tomo una siesta que duro 100 años y cuando despertó se dio cuenta que el pueblo estaba muy descuidado había mucha basura en el suelo y ya no estaban los árboles que había cuando él estaba cuidando la cuidad. El dragón se sintió tan enojado que el pueblo que había dejado ya no era el mismo, de lo tan enojado que estaba planeo una venganza contra los ciudadanos era un virus tan letal que los ciudadanos lo tomaron a la ligera y nunca</w:t>
      </w:r>
      <w:r>
        <w:rPr>
          <w:rFonts w:ascii="Arial" w:hAnsi="Arial" w:cs="Arial"/>
          <w:sz w:val="28"/>
          <w:szCs w:val="28"/>
          <w:lang w:val="es-MX"/>
        </w:rPr>
        <w:t xml:space="preserve"> </w:t>
      </w:r>
      <w:r>
        <w:rPr>
          <w:rFonts w:ascii="Arial" w:hAnsi="Arial" w:cs="Arial"/>
          <w:sz w:val="28"/>
          <w:szCs w:val="28"/>
        </w:rPr>
        <w:t>se cuidaron ni tomaron las medidas necesarias hasta que un día una señora llego toda preocupada porque su nieto no podía respirara tenía mucha fiebre.</w:t>
      </w:r>
    </w:p>
    <w:p w14:paraId="67012004" w14:textId="344C9CBA" w:rsidR="00CD7929" w:rsidRDefault="00E52709">
      <w:pPr>
        <w:spacing w:line="360" w:lineRule="auto"/>
        <w:jc w:val="both"/>
        <w:rPr>
          <w:rFonts w:ascii="Arial" w:hAnsi="Arial" w:cs="Arial"/>
          <w:sz w:val="28"/>
          <w:szCs w:val="28"/>
        </w:rPr>
      </w:pPr>
      <w:r>
        <w:rPr>
          <w:rFonts w:ascii="Arial" w:hAnsi="Arial" w:cs="Arial"/>
          <w:sz w:val="28"/>
          <w:szCs w:val="28"/>
        </w:rPr>
        <w:t xml:space="preserve">Después de mucha fiebre, que no sabía lo que tenía todo lo que hacía para ayudarlo no </w:t>
      </w:r>
      <w:r>
        <w:rPr>
          <w:rFonts w:ascii="Arial" w:hAnsi="Arial" w:cs="Arial"/>
          <w:sz w:val="28"/>
          <w:szCs w:val="28"/>
          <w:lang w:val="es-MX"/>
        </w:rPr>
        <w:t>hacia ningún efecto en el niño incluso</w:t>
      </w:r>
      <w:r>
        <w:rPr>
          <w:rFonts w:ascii="Arial" w:hAnsi="Arial" w:cs="Arial"/>
          <w:sz w:val="28"/>
          <w:szCs w:val="28"/>
        </w:rPr>
        <w:t xml:space="preserve"> empeoraba y cada vez la situación se tornaba más catastrófica porque no solamente el nieto de la señora sino muchos ciudadanos empezaron a tener los mismos síntomas.</w:t>
      </w:r>
    </w:p>
    <w:p w14:paraId="31363550" w14:textId="77777777" w:rsidR="00CD7929" w:rsidRDefault="00E52709">
      <w:pPr>
        <w:spacing w:line="360" w:lineRule="auto"/>
        <w:jc w:val="both"/>
        <w:rPr>
          <w:rFonts w:ascii="Arial" w:hAnsi="Arial" w:cs="Arial"/>
          <w:sz w:val="28"/>
          <w:szCs w:val="28"/>
        </w:rPr>
      </w:pPr>
      <w:r>
        <w:rPr>
          <w:rFonts w:ascii="Arial" w:hAnsi="Arial" w:cs="Arial"/>
          <w:sz w:val="28"/>
          <w:szCs w:val="28"/>
        </w:rPr>
        <w:t>Con las semanas no solo era la cuidad que estaba infectaba con el virus sino también los pueblos más cercanos a</w:t>
      </w:r>
      <w:r>
        <w:rPr>
          <w:rFonts w:ascii="Arial" w:hAnsi="Arial" w:cs="Arial"/>
          <w:sz w:val="28"/>
          <w:szCs w:val="28"/>
          <w:lang w:val="es-MX"/>
        </w:rPr>
        <w:t xml:space="preserve"> </w:t>
      </w:r>
      <w:proofErr w:type="spellStart"/>
      <w:r>
        <w:rPr>
          <w:rFonts w:ascii="Arial" w:hAnsi="Arial" w:cs="Arial"/>
          <w:sz w:val="28"/>
          <w:szCs w:val="28"/>
        </w:rPr>
        <w:t>alderus</w:t>
      </w:r>
      <w:proofErr w:type="spellEnd"/>
      <w:r>
        <w:rPr>
          <w:rFonts w:ascii="Arial" w:hAnsi="Arial" w:cs="Arial"/>
          <w:sz w:val="28"/>
          <w:szCs w:val="28"/>
        </w:rPr>
        <w:t xml:space="preserve">. </w:t>
      </w:r>
    </w:p>
    <w:p w14:paraId="07A7FB35" w14:textId="77777777" w:rsidR="00CD7929" w:rsidRDefault="00E52709">
      <w:pPr>
        <w:spacing w:line="360" w:lineRule="auto"/>
        <w:jc w:val="both"/>
        <w:rPr>
          <w:rFonts w:ascii="Arial" w:hAnsi="Arial" w:cs="Arial"/>
          <w:sz w:val="28"/>
          <w:szCs w:val="28"/>
        </w:rPr>
      </w:pPr>
      <w:r>
        <w:rPr>
          <w:rFonts w:ascii="Arial" w:hAnsi="Arial" w:cs="Arial"/>
          <w:sz w:val="28"/>
          <w:szCs w:val="28"/>
        </w:rPr>
        <w:t xml:space="preserve">Peros las semanas pasaban y con ellos los meses donde el dragón se dio cuenta que su venganza fue tomando mucha fuerza, pero no solo los ciudadanos de </w:t>
      </w:r>
      <w:proofErr w:type="spellStart"/>
      <w:r>
        <w:rPr>
          <w:rFonts w:ascii="Arial" w:hAnsi="Arial" w:cs="Arial"/>
          <w:sz w:val="28"/>
          <w:szCs w:val="28"/>
        </w:rPr>
        <w:t>alderus</w:t>
      </w:r>
      <w:proofErr w:type="spellEnd"/>
      <w:r>
        <w:rPr>
          <w:rFonts w:ascii="Arial" w:hAnsi="Arial" w:cs="Arial"/>
          <w:sz w:val="28"/>
          <w:szCs w:val="28"/>
        </w:rPr>
        <w:t xml:space="preserve"> eran los infectados por su virus si no que fue por todo el país donde se ubica </w:t>
      </w:r>
      <w:proofErr w:type="spellStart"/>
      <w:r>
        <w:rPr>
          <w:rFonts w:ascii="Arial" w:hAnsi="Arial" w:cs="Arial"/>
          <w:sz w:val="28"/>
          <w:szCs w:val="28"/>
        </w:rPr>
        <w:t>alderus</w:t>
      </w:r>
      <w:proofErr w:type="spellEnd"/>
      <w:r>
        <w:rPr>
          <w:rFonts w:ascii="Arial" w:hAnsi="Arial" w:cs="Arial"/>
          <w:sz w:val="28"/>
          <w:szCs w:val="28"/>
        </w:rPr>
        <w:t xml:space="preserve">. </w:t>
      </w:r>
    </w:p>
    <w:p w14:paraId="525CDC1F" w14:textId="77777777" w:rsidR="00CD7929" w:rsidRDefault="00E52709">
      <w:pPr>
        <w:spacing w:line="360" w:lineRule="auto"/>
        <w:jc w:val="both"/>
        <w:rPr>
          <w:rFonts w:ascii="Arial" w:hAnsi="Arial" w:cs="Arial"/>
          <w:sz w:val="28"/>
          <w:szCs w:val="28"/>
        </w:rPr>
      </w:pPr>
      <w:r>
        <w:rPr>
          <w:rFonts w:ascii="Arial" w:hAnsi="Arial" w:cs="Arial"/>
          <w:sz w:val="28"/>
          <w:szCs w:val="28"/>
        </w:rPr>
        <w:lastRenderedPageBreak/>
        <w:t>Los ciudadanos tomaron medidas para que el virus no los infecta</w:t>
      </w:r>
      <w:proofErr w:type="spellStart"/>
      <w:r>
        <w:rPr>
          <w:rFonts w:ascii="Arial" w:hAnsi="Arial" w:cs="Arial"/>
          <w:sz w:val="28"/>
          <w:szCs w:val="28"/>
          <w:lang w:val="es-MX"/>
        </w:rPr>
        <w:t>ra</w:t>
      </w:r>
      <w:proofErr w:type="spellEnd"/>
      <w:r>
        <w:rPr>
          <w:rFonts w:ascii="Arial" w:hAnsi="Arial" w:cs="Arial"/>
          <w:sz w:val="28"/>
          <w:szCs w:val="28"/>
        </w:rPr>
        <w:t xml:space="preserve"> que eran lavarse las manos, tomar distancia y llevar mascarilla cada vez que salgan, pero aun así las personas siguieron contagiándose entonces su última opción fue que se tenían que estar en sus casas y ese era el único lugar donde el dragón no podía infectar a las personas.</w:t>
      </w:r>
    </w:p>
    <w:p w14:paraId="4F75701F" w14:textId="54FC7836" w:rsidR="00CD7929" w:rsidRDefault="00E52709">
      <w:pPr>
        <w:spacing w:line="360" w:lineRule="auto"/>
        <w:jc w:val="both"/>
        <w:rPr>
          <w:rFonts w:ascii="Arial" w:hAnsi="Arial" w:cs="Arial"/>
          <w:sz w:val="28"/>
          <w:szCs w:val="28"/>
        </w:rPr>
      </w:pPr>
      <w:r>
        <w:rPr>
          <w:rFonts w:ascii="Arial" w:hAnsi="Arial" w:cs="Arial"/>
          <w:sz w:val="28"/>
          <w:szCs w:val="28"/>
        </w:rPr>
        <w:t>Pero había ciertas personas que no tomaban las medidas de precaución necesarias y se contagiaban, eso le daba esperanza al dragón de que pagarían por el mal que le estaban haciendo a la cuidad por no cuidarla como se debe, las personas cada vez estaban más atemorizada porque ya los contagios eran más frecuentes</w:t>
      </w:r>
      <w:r>
        <w:rPr>
          <w:rFonts w:ascii="Arial" w:hAnsi="Arial" w:cs="Arial"/>
          <w:sz w:val="28"/>
          <w:szCs w:val="28"/>
          <w:lang w:val="es-MX"/>
        </w:rPr>
        <w:t>.</w:t>
      </w:r>
      <w:r>
        <w:rPr>
          <w:rFonts w:ascii="Arial" w:hAnsi="Arial" w:cs="Arial"/>
          <w:sz w:val="28"/>
          <w:szCs w:val="28"/>
        </w:rPr>
        <w:t xml:space="preserve"> </w:t>
      </w:r>
    </w:p>
    <w:p w14:paraId="675B2D73" w14:textId="58F649D9" w:rsidR="00CD7929" w:rsidRDefault="00E52709">
      <w:pPr>
        <w:spacing w:line="360" w:lineRule="auto"/>
        <w:jc w:val="both"/>
        <w:rPr>
          <w:rFonts w:ascii="Arial" w:hAnsi="Arial" w:cs="Arial"/>
          <w:sz w:val="28"/>
          <w:szCs w:val="28"/>
        </w:rPr>
      </w:pPr>
      <w:r>
        <w:rPr>
          <w:rFonts w:ascii="Arial" w:hAnsi="Arial" w:cs="Arial"/>
          <w:sz w:val="28"/>
          <w:szCs w:val="28"/>
        </w:rPr>
        <w:t>Entonces un niño tu</w:t>
      </w:r>
      <w:r>
        <w:rPr>
          <w:rFonts w:ascii="Arial" w:hAnsi="Arial" w:cs="Arial"/>
          <w:sz w:val="28"/>
          <w:szCs w:val="28"/>
          <w:lang w:val="es-MX"/>
        </w:rPr>
        <w:t>v</w:t>
      </w:r>
      <w:r>
        <w:rPr>
          <w:rFonts w:ascii="Arial" w:hAnsi="Arial" w:cs="Arial"/>
          <w:sz w:val="28"/>
          <w:szCs w:val="28"/>
        </w:rPr>
        <w:t>o una gran idea que era pedirle al dragón que si los ciudadanos cuidaban más la naturaleza y la cuidad el dejaría su venganza y les daría la cura para acabar con el virus. Los ciudadanos pensaban que era una idea poco probable y no confiaron mucho en él, pero el niño no les hizo caso entonces</w:t>
      </w:r>
      <w:r>
        <w:rPr>
          <w:rFonts w:ascii="Arial" w:hAnsi="Arial" w:cs="Arial"/>
          <w:sz w:val="28"/>
          <w:szCs w:val="28"/>
          <w:lang w:val="es-MX"/>
        </w:rPr>
        <w:t xml:space="preserve"> con su convicción de salvar la ciudad</w:t>
      </w:r>
      <w:r>
        <w:rPr>
          <w:rFonts w:ascii="Arial" w:hAnsi="Arial" w:cs="Arial"/>
          <w:sz w:val="28"/>
          <w:szCs w:val="28"/>
        </w:rPr>
        <w:t xml:space="preserve"> fue igual a la cueva del dragón y cuando llego se encontró con el dragón y le dijo </w:t>
      </w:r>
      <w:r>
        <w:rPr>
          <w:rFonts w:ascii="Arial" w:hAnsi="Arial" w:cs="Arial"/>
          <w:sz w:val="28"/>
          <w:szCs w:val="28"/>
          <w:lang w:val="es-MX"/>
        </w:rPr>
        <w:t>“</w:t>
      </w:r>
      <w:r>
        <w:rPr>
          <w:rFonts w:ascii="Arial" w:hAnsi="Arial" w:cs="Arial"/>
          <w:sz w:val="28"/>
          <w:szCs w:val="28"/>
        </w:rPr>
        <w:t>dragón te prometemos cuidar más nuestro planeta si nos das la cura del virus</w:t>
      </w:r>
      <w:r>
        <w:rPr>
          <w:rFonts w:ascii="Arial" w:hAnsi="Arial" w:cs="Arial"/>
          <w:sz w:val="28"/>
          <w:szCs w:val="28"/>
          <w:lang w:val="es-MX"/>
        </w:rPr>
        <w:t>”</w:t>
      </w:r>
      <w:r>
        <w:rPr>
          <w:rFonts w:ascii="Arial" w:hAnsi="Arial" w:cs="Arial"/>
          <w:sz w:val="28"/>
          <w:szCs w:val="28"/>
        </w:rPr>
        <w:t>. A pesar de todo el dragón pensó mucho, pero a pesar de todo el cuidado que puso el dragón con volver a tener la cuidad</w:t>
      </w:r>
      <w:r>
        <w:rPr>
          <w:rFonts w:ascii="Arial" w:hAnsi="Arial" w:cs="Arial"/>
          <w:sz w:val="28"/>
          <w:szCs w:val="28"/>
          <w:lang w:val="es-MX"/>
        </w:rPr>
        <w:t xml:space="preserve"> </w:t>
      </w:r>
      <w:r>
        <w:rPr>
          <w:rFonts w:ascii="Arial" w:hAnsi="Arial" w:cs="Arial"/>
          <w:sz w:val="28"/>
          <w:szCs w:val="28"/>
        </w:rPr>
        <w:t xml:space="preserve">que </w:t>
      </w:r>
      <w:r>
        <w:rPr>
          <w:rFonts w:ascii="Arial" w:hAnsi="Arial" w:cs="Arial"/>
          <w:sz w:val="28"/>
          <w:szCs w:val="28"/>
          <w:lang w:val="es-MX"/>
        </w:rPr>
        <w:t>el</w:t>
      </w:r>
      <w:r>
        <w:rPr>
          <w:rFonts w:ascii="Arial" w:hAnsi="Arial" w:cs="Arial"/>
          <w:sz w:val="28"/>
          <w:szCs w:val="28"/>
        </w:rPr>
        <w:t xml:space="preserve"> recordaba sabía muy bien que si dejaba pasar su venganza otra vez </w:t>
      </w:r>
      <w:proofErr w:type="spellStart"/>
      <w:r>
        <w:rPr>
          <w:rFonts w:ascii="Arial" w:hAnsi="Arial" w:cs="Arial"/>
          <w:sz w:val="28"/>
          <w:szCs w:val="28"/>
        </w:rPr>
        <w:t>alderus</w:t>
      </w:r>
      <w:proofErr w:type="spellEnd"/>
      <w:r>
        <w:rPr>
          <w:rFonts w:ascii="Arial" w:hAnsi="Arial" w:cs="Arial"/>
          <w:sz w:val="28"/>
          <w:szCs w:val="28"/>
        </w:rPr>
        <w:t xml:space="preserve"> y el mundo volvería a lo mismo por esa razón el dragón no le dio la cura al niño.</w:t>
      </w:r>
    </w:p>
    <w:p w14:paraId="2FEB8CF7" w14:textId="77777777" w:rsidR="00CD7929" w:rsidRDefault="00E52709">
      <w:pPr>
        <w:spacing w:line="360" w:lineRule="auto"/>
        <w:jc w:val="both"/>
        <w:rPr>
          <w:rFonts w:ascii="Arial" w:hAnsi="Arial" w:cs="Arial"/>
          <w:sz w:val="28"/>
          <w:szCs w:val="28"/>
        </w:rPr>
      </w:pPr>
      <w:r>
        <w:rPr>
          <w:rFonts w:ascii="Arial" w:hAnsi="Arial" w:cs="Arial"/>
          <w:sz w:val="28"/>
          <w:szCs w:val="28"/>
        </w:rPr>
        <w:t>El niño todo decepcionado sale de la cueva del dragón, el dragón se sintió mal al ver al niño tan triste entonces le grito y le dijo que le iba a dar una leve cura y que si todo vuelve a lo mismo el virus vuelve, pero si hacen lo que prometieron el virus que sin afectar a ningún ciudadano.</w:t>
      </w:r>
    </w:p>
    <w:p w14:paraId="7A8BA0B1" w14:textId="5E974417" w:rsidR="00CD7929" w:rsidRDefault="00E52709">
      <w:pPr>
        <w:spacing w:line="360" w:lineRule="auto"/>
        <w:jc w:val="both"/>
        <w:rPr>
          <w:rFonts w:ascii="Arial" w:hAnsi="Arial" w:cs="Arial"/>
          <w:sz w:val="28"/>
          <w:szCs w:val="28"/>
        </w:rPr>
      </w:pPr>
      <w:r>
        <w:rPr>
          <w:rFonts w:ascii="Arial" w:hAnsi="Arial" w:cs="Arial"/>
          <w:sz w:val="28"/>
          <w:szCs w:val="28"/>
        </w:rPr>
        <w:lastRenderedPageBreak/>
        <w:t>El niño salió muy feliz de la cueva del dragón y llamo a todos los cuidad</w:t>
      </w:r>
      <w:r>
        <w:rPr>
          <w:rFonts w:ascii="Arial" w:hAnsi="Arial" w:cs="Arial"/>
          <w:sz w:val="28"/>
          <w:szCs w:val="28"/>
          <w:lang w:val="es-MX"/>
        </w:rPr>
        <w:t>a</w:t>
      </w:r>
      <w:r>
        <w:rPr>
          <w:rFonts w:ascii="Arial" w:hAnsi="Arial" w:cs="Arial"/>
          <w:sz w:val="28"/>
          <w:szCs w:val="28"/>
        </w:rPr>
        <w:t>nos y les dio la cura solo si prometían cuidar la cuidad los ciudadanos muy alegres asintieron con la cabeza y prometieron que cuando sus seres queridos se recuperaran iban a hacer más consciente con el medio ambiente.</w:t>
      </w:r>
    </w:p>
    <w:p w14:paraId="59A092A5" w14:textId="6F105EF6" w:rsidR="00CD7929" w:rsidRDefault="00E52709">
      <w:pPr>
        <w:spacing w:line="360" w:lineRule="auto"/>
        <w:jc w:val="both"/>
        <w:rPr>
          <w:rFonts w:ascii="Arial" w:hAnsi="Arial" w:cs="Arial"/>
          <w:sz w:val="28"/>
          <w:szCs w:val="28"/>
          <w:lang w:val="es-MX"/>
        </w:rPr>
      </w:pPr>
      <w:r>
        <w:rPr>
          <w:rFonts w:ascii="Arial" w:hAnsi="Arial" w:cs="Arial"/>
          <w:sz w:val="28"/>
          <w:szCs w:val="28"/>
        </w:rPr>
        <w:t>Luego de dos semanas todos los enfermos se recuperaron y plantaron un árbol cada un</w:t>
      </w:r>
      <w:r>
        <w:rPr>
          <w:rFonts w:ascii="Arial" w:hAnsi="Arial" w:cs="Arial"/>
          <w:sz w:val="28"/>
          <w:szCs w:val="28"/>
          <w:lang w:val="es-MX"/>
        </w:rPr>
        <w:t>o</w:t>
      </w:r>
      <w:r>
        <w:rPr>
          <w:rFonts w:ascii="Arial" w:hAnsi="Arial" w:cs="Arial"/>
          <w:sz w:val="28"/>
          <w:szCs w:val="28"/>
        </w:rPr>
        <w:t xml:space="preserve"> en muestra de agradecimiento, el dragón desde su cueva veía como la cuidad que dejo hace más de 100 años poco a poco volvía a hacer la misma y se sintió tan feliz porque sabía que su venganza fue efectiva y con esa tranquilidad volvió a dormir, desde entonces los ciudadanos de </w:t>
      </w:r>
      <w:proofErr w:type="spellStart"/>
      <w:r>
        <w:rPr>
          <w:rFonts w:ascii="Arial" w:hAnsi="Arial" w:cs="Arial"/>
          <w:sz w:val="28"/>
          <w:szCs w:val="28"/>
        </w:rPr>
        <w:t>alderus</w:t>
      </w:r>
      <w:proofErr w:type="spellEnd"/>
      <w:r>
        <w:rPr>
          <w:rFonts w:ascii="Arial" w:hAnsi="Arial" w:cs="Arial"/>
          <w:sz w:val="28"/>
          <w:szCs w:val="28"/>
        </w:rPr>
        <w:t xml:space="preserve"> saben que si no cuidan la ciudad volverá a despertar al dragón</w:t>
      </w:r>
      <w:r>
        <w:rPr>
          <w:rFonts w:ascii="Arial" w:hAnsi="Arial" w:cs="Arial"/>
          <w:sz w:val="28"/>
          <w:szCs w:val="28"/>
          <w:lang w:val="es-MX"/>
        </w:rPr>
        <w:t xml:space="preserve"> y con él su venganza.</w:t>
      </w:r>
    </w:p>
    <w:p w14:paraId="0026B6F6" w14:textId="77777777" w:rsidR="00CD7929" w:rsidRDefault="00E52709">
      <w:pPr>
        <w:jc w:val="center"/>
        <w:rPr>
          <w:rFonts w:ascii="Times New Roman" w:hAnsi="Times New Roman" w:cs="Times New Roman"/>
          <w:sz w:val="40"/>
          <w:szCs w:val="40"/>
          <w:lang w:val="es-MX"/>
        </w:rPr>
      </w:pPr>
      <w:r>
        <w:rPr>
          <w:rFonts w:ascii="Arial" w:hAnsi="Arial" w:cs="Arial"/>
          <w:sz w:val="40"/>
          <w:szCs w:val="40"/>
        </w:rPr>
        <w:t>Fin</w:t>
      </w:r>
      <w:r>
        <w:rPr>
          <w:rFonts w:ascii="Arial" w:hAnsi="Arial" w:cs="Arial"/>
          <w:sz w:val="40"/>
          <w:szCs w:val="40"/>
          <w:lang w:val="es-MX"/>
        </w:rPr>
        <w:t>.</w:t>
      </w:r>
    </w:p>
    <w:p w14:paraId="6845A7DF" w14:textId="77777777" w:rsidR="00CD7929" w:rsidRDefault="00E52709">
      <w:pPr>
        <w:rPr>
          <w:rFonts w:ascii="Arial" w:hAnsi="Arial" w:cs="Arial"/>
          <w:sz w:val="28"/>
          <w:szCs w:val="28"/>
          <w:lang w:val="es-MX"/>
        </w:rPr>
      </w:pPr>
      <w:r>
        <w:rPr>
          <w:rFonts w:ascii="Arial" w:hAnsi="Arial" w:cs="Arial"/>
          <w:sz w:val="28"/>
          <w:szCs w:val="28"/>
          <w:lang w:val="es-MX"/>
        </w:rPr>
        <w:t>Nombre: Rosario Toledo Muñoz</w:t>
      </w:r>
    </w:p>
    <w:p w14:paraId="5346122B" w14:textId="77777777" w:rsidR="00CD7929" w:rsidRDefault="00E52709">
      <w:pPr>
        <w:rPr>
          <w:rFonts w:ascii="Arial" w:hAnsi="Arial" w:cs="Arial"/>
          <w:sz w:val="28"/>
          <w:szCs w:val="28"/>
          <w:lang w:val="es-MX"/>
        </w:rPr>
      </w:pPr>
      <w:r>
        <w:rPr>
          <w:rFonts w:ascii="Arial" w:hAnsi="Arial" w:cs="Arial"/>
          <w:sz w:val="28"/>
          <w:szCs w:val="28"/>
          <w:lang w:val="es-MX"/>
        </w:rPr>
        <w:t>Curso:1° A</w:t>
      </w:r>
    </w:p>
    <w:p w14:paraId="4233E306" w14:textId="77777777" w:rsidR="00CD7929" w:rsidRDefault="00CD7929">
      <w:pPr>
        <w:rPr>
          <w:rFonts w:ascii="Arial" w:hAnsi="Arial" w:cs="Arial"/>
          <w:sz w:val="28"/>
          <w:szCs w:val="28"/>
          <w:lang w:val="es-MX"/>
        </w:rPr>
      </w:pPr>
    </w:p>
    <w:sectPr w:rsidR="00CD79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25"/>
    <w:rsid w:val="0003200D"/>
    <w:rsid w:val="00346AF6"/>
    <w:rsid w:val="003D1589"/>
    <w:rsid w:val="0042634C"/>
    <w:rsid w:val="00710001"/>
    <w:rsid w:val="007129D0"/>
    <w:rsid w:val="00763B33"/>
    <w:rsid w:val="008024D7"/>
    <w:rsid w:val="00947925"/>
    <w:rsid w:val="009A2CCA"/>
    <w:rsid w:val="00B07F95"/>
    <w:rsid w:val="00C06D5A"/>
    <w:rsid w:val="00C24279"/>
    <w:rsid w:val="00C95DD6"/>
    <w:rsid w:val="00CA429C"/>
    <w:rsid w:val="00CD7929"/>
    <w:rsid w:val="00D74B63"/>
    <w:rsid w:val="00E52709"/>
    <w:rsid w:val="00EA4CEC"/>
    <w:rsid w:val="00F148F0"/>
    <w:rsid w:val="00F542BB"/>
    <w:rsid w:val="7BF93E78"/>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22BC"/>
  <w15:docId w15:val="{63472F07-5711-4B54-9CF6-13965409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sz w:val="21"/>
      <w:szCs w:val="21"/>
      <w:lang w:eastAsia="en-US"/>
    </w:rPr>
  </w:style>
  <w:style w:type="paragraph" w:styleId="Ttulo1">
    <w:name w:val="heading 1"/>
    <w:basedOn w:val="Normal"/>
    <w:next w:val="Normal"/>
    <w:link w:val="Ttulo1Car"/>
    <w:uiPriority w:val="9"/>
    <w:qFormat/>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Ttulo2">
    <w:name w:val="heading 2"/>
    <w:basedOn w:val="Normal"/>
    <w:next w:val="Normal"/>
    <w:link w:val="Ttulo2Car"/>
    <w:uiPriority w:val="9"/>
    <w:semiHidden/>
    <w:unhideWhenUsed/>
    <w:qFormat/>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Subttulo">
    <w:name w:val="Subtitle"/>
    <w:basedOn w:val="Normal"/>
    <w:next w:val="Normal"/>
    <w:link w:val="SubttuloCar"/>
    <w:uiPriority w:val="11"/>
    <w:qFormat/>
    <w:pPr>
      <w:jc w:val="center"/>
    </w:pPr>
    <w:rPr>
      <w:color w:val="335B74" w:themeColor="text2"/>
      <w:sz w:val="28"/>
      <w:szCs w:val="28"/>
    </w:rPr>
  </w:style>
  <w:style w:type="paragraph" w:styleId="Ttulo">
    <w:name w:val="Title"/>
    <w:basedOn w:val="Normal"/>
    <w:next w:val="Normal"/>
    <w:link w:val="TtuloCar"/>
    <w:uiPriority w:val="10"/>
    <w:qFormat/>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styleId="nfasis">
    <w:name w:val="Emphasis"/>
    <w:basedOn w:val="Fuentedeprrafopredeter"/>
    <w:uiPriority w:val="20"/>
    <w:qFormat/>
    <w:rPr>
      <w:i/>
      <w:iCs/>
      <w:color w:val="000000" w:themeColor="text1"/>
    </w:rPr>
  </w:style>
  <w:style w:type="character" w:styleId="Textoennegrita">
    <w:name w:val="Strong"/>
    <w:basedOn w:val="Fuentedeprrafopredeter"/>
    <w:uiPriority w:val="22"/>
    <w:qFormat/>
    <w:rPr>
      <w:b/>
      <w:bCs/>
    </w:rPr>
  </w:style>
  <w:style w:type="character" w:customStyle="1" w:styleId="Ttulo1Car">
    <w:name w:val="Título 1 Car"/>
    <w:basedOn w:val="Fuentedeprrafopredeter"/>
    <w:link w:val="Ttulo1"/>
    <w:uiPriority w:val="9"/>
    <w:rPr>
      <w:rFonts w:asciiTheme="majorHAnsi" w:eastAsiaTheme="majorEastAsia" w:hAnsiTheme="majorHAnsi" w:cstheme="majorBidi"/>
      <w:color w:val="1481AB" w:themeColor="accent1" w:themeShade="BF"/>
      <w:sz w:val="40"/>
      <w:szCs w:val="40"/>
    </w:rPr>
  </w:style>
  <w:style w:type="character" w:customStyle="1" w:styleId="Ttulo2Car">
    <w:name w:val="Título 2 Car"/>
    <w:basedOn w:val="Fuentedeprrafopredeter"/>
    <w:link w:val="Ttulo2"/>
    <w:uiPriority w:val="9"/>
    <w:semiHidden/>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Pr>
      <w:b/>
      <w:bCs/>
      <w:i/>
      <w:iCs/>
    </w:rPr>
  </w:style>
  <w:style w:type="character" w:customStyle="1" w:styleId="TtuloCar">
    <w:name w:val="Título Car"/>
    <w:basedOn w:val="Fuentedeprrafopredeter"/>
    <w:link w:val="Ttulo"/>
    <w:uiPriority w:val="10"/>
    <w:rPr>
      <w:rFonts w:asciiTheme="majorHAnsi" w:eastAsiaTheme="majorEastAsia" w:hAnsiTheme="majorHAnsi" w:cstheme="majorBidi"/>
      <w:caps/>
      <w:color w:val="335B74" w:themeColor="text2"/>
      <w:spacing w:val="30"/>
      <w:sz w:val="72"/>
      <w:szCs w:val="72"/>
    </w:rPr>
  </w:style>
  <w:style w:type="character" w:customStyle="1" w:styleId="SubttuloCar">
    <w:name w:val="Subtítulo Car"/>
    <w:basedOn w:val="Fuentedeprrafopredeter"/>
    <w:link w:val="Subttulo"/>
    <w:uiPriority w:val="11"/>
    <w:rPr>
      <w:color w:val="335B74" w:themeColor="text2"/>
      <w:sz w:val="28"/>
      <w:szCs w:val="28"/>
    </w:rPr>
  </w:style>
  <w:style w:type="paragraph" w:styleId="Sinespaciado">
    <w:name w:val="No Spacing"/>
    <w:uiPriority w:val="1"/>
    <w:qFormat/>
    <w:pPr>
      <w:spacing w:after="0" w:line="240" w:lineRule="auto"/>
    </w:pPr>
    <w:rPr>
      <w:sz w:val="21"/>
      <w:szCs w:val="21"/>
      <w:lang w:eastAsia="en-US"/>
    </w:rPr>
  </w:style>
  <w:style w:type="paragraph" w:styleId="Cita">
    <w:name w:val="Quote"/>
    <w:basedOn w:val="Normal"/>
    <w:next w:val="Normal"/>
    <w:link w:val="CitaCar"/>
    <w:uiPriority w:val="29"/>
    <w:qFormat/>
    <w:pPr>
      <w:spacing w:before="160"/>
      <w:ind w:left="720" w:right="720"/>
      <w:jc w:val="center"/>
    </w:pPr>
    <w:rPr>
      <w:i/>
      <w:iCs/>
      <w:color w:val="1D99A0" w:themeColor="accent3" w:themeShade="BF"/>
      <w:sz w:val="24"/>
      <w:szCs w:val="24"/>
    </w:rPr>
  </w:style>
  <w:style w:type="character" w:customStyle="1" w:styleId="CitaCar">
    <w:name w:val="Cita Car"/>
    <w:basedOn w:val="Fuentedeprrafopredeter"/>
    <w:link w:val="Cita"/>
    <w:uiPriority w:val="29"/>
    <w:qFormat/>
    <w:rPr>
      <w:i/>
      <w:iCs/>
      <w:color w:val="1D99A0" w:themeColor="accent3" w:themeShade="BF"/>
      <w:sz w:val="24"/>
      <w:szCs w:val="24"/>
    </w:rPr>
  </w:style>
  <w:style w:type="paragraph" w:styleId="Citadestacada">
    <w:name w:val="Intense Quote"/>
    <w:basedOn w:val="Normal"/>
    <w:next w:val="Normal"/>
    <w:link w:val="CitadestacadaCar"/>
    <w:uiPriority w:val="30"/>
    <w:qFormat/>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CitadestacadaCar">
    <w:name w:val="Cita destacada Car"/>
    <w:basedOn w:val="Fuentedeprrafopredeter"/>
    <w:link w:val="Citadestacada"/>
    <w:uiPriority w:val="30"/>
    <w:qFormat/>
    <w:rPr>
      <w:rFonts w:asciiTheme="majorHAnsi" w:eastAsiaTheme="majorEastAsia" w:hAnsiTheme="majorHAnsi" w:cstheme="majorBidi"/>
      <w:caps/>
      <w:color w:val="1481AB" w:themeColor="accent1" w:themeShade="BF"/>
      <w:sz w:val="28"/>
      <w:szCs w:val="28"/>
    </w:rPr>
  </w:style>
  <w:style w:type="character" w:customStyle="1" w:styleId="nfasissutil1">
    <w:name w:val="Énfasis sutil1"/>
    <w:basedOn w:val="Fuentedeprrafopredeter"/>
    <w:uiPriority w:val="19"/>
    <w:qFormat/>
    <w:rPr>
      <w:i/>
      <w:iCs/>
      <w:color w:val="595959" w:themeColor="text1" w:themeTint="A6"/>
    </w:rPr>
  </w:style>
  <w:style w:type="character" w:customStyle="1" w:styleId="nfasisintenso1">
    <w:name w:val="Énfasis intenso1"/>
    <w:basedOn w:val="Fuentedeprrafopredeter"/>
    <w:uiPriority w:val="21"/>
    <w:qFormat/>
    <w:rPr>
      <w:b/>
      <w:bCs/>
      <w:i/>
      <w:iCs/>
      <w:color w:val="auto"/>
    </w:rPr>
  </w:style>
  <w:style w:type="character" w:customStyle="1" w:styleId="Referenciasutil1">
    <w:name w:val="Referencia sutil1"/>
    <w:basedOn w:val="Fuentedeprrafopredeter"/>
    <w:uiPriority w:val="31"/>
    <w:qFormat/>
    <w:rPr>
      <w:smallCaps/>
      <w:color w:val="404040" w:themeColor="text1" w:themeTint="BF"/>
      <w:spacing w:val="0"/>
      <w:u w:val="single" w:color="7F7F7F" w:themeColor="text1" w:themeTint="80"/>
    </w:rPr>
  </w:style>
  <w:style w:type="character" w:customStyle="1" w:styleId="Referenciaintensa1">
    <w:name w:val="Referencia intensa1"/>
    <w:basedOn w:val="Fuentedeprrafopredeter"/>
    <w:uiPriority w:val="32"/>
    <w:qFormat/>
    <w:rPr>
      <w:b/>
      <w:bCs/>
      <w:smallCaps/>
      <w:color w:val="auto"/>
      <w:spacing w:val="0"/>
      <w:u w:val="single"/>
    </w:rPr>
  </w:style>
  <w:style w:type="character" w:customStyle="1" w:styleId="Ttulodellibro1">
    <w:name w:val="Título del libro1"/>
    <w:basedOn w:val="Fuentedeprrafopredeter"/>
    <w:uiPriority w:val="33"/>
    <w:qFormat/>
    <w:rPr>
      <w:b/>
      <w:bCs/>
      <w:smallCaps/>
      <w:spacing w:val="0"/>
    </w:rPr>
  </w:style>
  <w:style w:type="paragraph" w:customStyle="1" w:styleId="TtuloTDC1">
    <w:name w:val="Título TDC1"/>
    <w:basedOn w:val="Ttulo1"/>
    <w:next w:val="Normal"/>
    <w:uiPriority w:val="39"/>
    <w:semiHidden/>
    <w:unhideWhenUsed/>
    <w:qFormat/>
    <w:pPr>
      <w:outlineLvl w:val="9"/>
    </w:p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9DB9A-1D5F-4643-A544-037811C2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3448</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toledo muñoz</dc:creator>
  <cp:lastModifiedBy>rosario toledo muñoz</cp:lastModifiedBy>
  <cp:revision>2</cp:revision>
  <dcterms:created xsi:type="dcterms:W3CDTF">2020-06-05T20:47:00Z</dcterms:created>
  <dcterms:modified xsi:type="dcterms:W3CDTF">2020-06-05T20:47:00Z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2058-11.2.0.9396</vt:lpwstr>
  </property>
</Properties>
</file>